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AD" w:rsidRPr="00044A41" w:rsidRDefault="00767033" w:rsidP="002016AD">
      <w:pPr>
        <w:pStyle w:val="Heading9"/>
        <w:spacing w:after="120"/>
        <w:ind w:right="567"/>
        <w:rPr>
          <w:rFonts w:ascii="Times New Roman" w:hAnsi="Times New Roman"/>
          <w:color w:val="000000" w:themeColor="text1"/>
          <w:sz w:val="20"/>
        </w:rPr>
      </w:pPr>
      <w:r w:rsidRPr="00044A41">
        <w:rPr>
          <w:rFonts w:ascii="Times New Roman" w:hAnsi="Times New Roman"/>
          <w:noProof/>
          <w:color w:val="000000" w:themeColor="text1"/>
          <w:sz w:val="20"/>
        </w:rPr>
        <mc:AlternateContent>
          <mc:Choice Requires="wps">
            <w:drawing>
              <wp:anchor distT="0" distB="0" distL="114300" distR="114300" simplePos="0" relativeHeight="251657728" behindDoc="0" locked="0" layoutInCell="1" allowOverlap="1">
                <wp:simplePos x="0" y="0"/>
                <wp:positionH relativeFrom="column">
                  <wp:posOffset>280670</wp:posOffset>
                </wp:positionH>
                <wp:positionV relativeFrom="paragraph">
                  <wp:posOffset>232410</wp:posOffset>
                </wp:positionV>
                <wp:extent cx="5476875" cy="8410575"/>
                <wp:effectExtent l="33020" t="32385" r="33655" b="342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410575"/>
                        </a:xfrm>
                        <a:prstGeom prst="rect">
                          <a:avLst/>
                        </a:prstGeom>
                        <a:solidFill>
                          <a:srgbClr val="FFFFFF"/>
                        </a:solidFill>
                        <a:ln w="57150" cmpd="thickThin">
                          <a:solidFill>
                            <a:srgbClr val="000000"/>
                          </a:solidFill>
                          <a:miter lim="800000"/>
                          <a:headEnd/>
                          <a:tailEnd/>
                        </a:ln>
                      </wps:spPr>
                      <wps:txbx>
                        <w:txbxContent>
                          <w:p w:rsidR="00147721" w:rsidRPr="009E79AE" w:rsidRDefault="00147721" w:rsidP="00235D7C">
                            <w:pPr>
                              <w:jc w:val="center"/>
                              <w:rPr>
                                <w:bCs/>
                                <w:color w:val="000000" w:themeColor="text1"/>
                                <w:szCs w:val="28"/>
                              </w:rPr>
                            </w:pPr>
                            <w:r w:rsidRPr="009E79AE">
                              <w:rPr>
                                <w:bCs/>
                                <w:color w:val="000000" w:themeColor="text1"/>
                                <w:szCs w:val="28"/>
                              </w:rPr>
                              <w:t>MINISTRY OF EDUCATION &amp; TRAINING</w:t>
                            </w:r>
                          </w:p>
                          <w:p w:rsidR="00147721" w:rsidRPr="006B5CDB" w:rsidRDefault="00147721" w:rsidP="00235D7C">
                            <w:pPr>
                              <w:jc w:val="center"/>
                              <w:rPr>
                                <w:b/>
                                <w:bCs/>
                                <w:color w:val="000000" w:themeColor="text1"/>
                                <w:szCs w:val="28"/>
                              </w:rPr>
                            </w:pPr>
                            <w:r>
                              <w:rPr>
                                <w:b/>
                                <w:bCs/>
                                <w:color w:val="000000" w:themeColor="text1"/>
                                <w:szCs w:val="28"/>
                              </w:rPr>
                              <w:t>HO CHI MINH CITY UNIVERSITY OF TECHNOLOGY &amp; EDUCATION</w:t>
                            </w:r>
                          </w:p>
                          <w:p w:rsidR="00147721" w:rsidRPr="001F52D3" w:rsidRDefault="00147721" w:rsidP="00235D7C">
                            <w:pPr>
                              <w:tabs>
                                <w:tab w:val="center" w:pos="1701"/>
                                <w:tab w:val="center" w:pos="6237"/>
                              </w:tabs>
                              <w:autoSpaceDE w:val="0"/>
                              <w:autoSpaceDN w:val="0"/>
                              <w:adjustRightInd w:val="0"/>
                            </w:pPr>
                            <w:r w:rsidRPr="001F52D3">
                              <w:tab/>
                            </w:r>
                            <w:r w:rsidRPr="001F52D3">
                              <w:tab/>
                            </w:r>
                            <w:r w:rsidRPr="001F52D3">
                              <w:tab/>
                            </w:r>
                            <w:r w:rsidRPr="001F52D3">
                              <w:tab/>
                            </w:r>
                            <w:r w:rsidRPr="001F52D3">
                              <w:tab/>
                            </w: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Default="00147721" w:rsidP="00235D7C">
                            <w:pPr>
                              <w:jc w:val="center"/>
                              <w:rPr>
                                <w:b/>
                                <w:bCs/>
                                <w:color w:val="000000" w:themeColor="text1"/>
                                <w:sz w:val="36"/>
                                <w:szCs w:val="36"/>
                              </w:rPr>
                            </w:pPr>
                            <w:r>
                              <w:rPr>
                                <w:b/>
                                <w:bCs/>
                                <w:color w:val="000000" w:themeColor="text1"/>
                                <w:sz w:val="36"/>
                                <w:szCs w:val="36"/>
                              </w:rPr>
                              <w:t>UNDERGRADUATE PROGRAM</w:t>
                            </w:r>
                          </w:p>
                          <w:p w:rsidR="00147721" w:rsidRDefault="00147721" w:rsidP="00235D7C">
                            <w:pPr>
                              <w:keepNext/>
                              <w:spacing w:before="50" w:after="50"/>
                              <w:ind w:left="1260" w:hanging="280"/>
                              <w:outlineLvl w:val="8"/>
                              <w:rPr>
                                <w:b/>
                                <w:bCs/>
                                <w:color w:val="000000" w:themeColor="text1"/>
                                <w:sz w:val="36"/>
                                <w:szCs w:val="36"/>
                              </w:rPr>
                            </w:pPr>
                          </w:p>
                          <w:p w:rsidR="00147721" w:rsidRDefault="00147721" w:rsidP="00235D7C">
                            <w:pPr>
                              <w:keepNext/>
                              <w:spacing w:before="50" w:after="50"/>
                              <w:ind w:left="1260" w:hanging="280"/>
                              <w:outlineLvl w:val="8"/>
                              <w:rPr>
                                <w:b/>
                                <w:bCs/>
                                <w:color w:val="000000" w:themeColor="text1"/>
                                <w:sz w:val="36"/>
                                <w:szCs w:val="36"/>
                              </w:rPr>
                            </w:pPr>
                          </w:p>
                          <w:p w:rsidR="00147721" w:rsidRDefault="00147721" w:rsidP="00235D7C">
                            <w:pPr>
                              <w:keepNext/>
                              <w:spacing w:before="50" w:after="50"/>
                              <w:ind w:left="1260" w:hanging="280"/>
                              <w:outlineLvl w:val="8"/>
                              <w:rPr>
                                <w:b/>
                                <w:bCs/>
                                <w:color w:val="000000" w:themeColor="text1"/>
                                <w:sz w:val="36"/>
                                <w:szCs w:val="36"/>
                              </w:rPr>
                            </w:pPr>
                          </w:p>
                          <w:p w:rsidR="00147721" w:rsidRPr="009E79AE" w:rsidRDefault="00147721" w:rsidP="00235D7C">
                            <w:pPr>
                              <w:keepNext/>
                              <w:spacing w:before="50" w:after="50"/>
                              <w:ind w:left="1260" w:hanging="280"/>
                              <w:outlineLvl w:val="8"/>
                              <w:rPr>
                                <w:b/>
                                <w:bCs/>
                                <w:color w:val="000000" w:themeColor="text1"/>
                                <w:sz w:val="36"/>
                                <w:szCs w:val="36"/>
                              </w:rPr>
                            </w:pPr>
                          </w:p>
                          <w:p w:rsidR="00147721" w:rsidRPr="009E79AE" w:rsidRDefault="00147721" w:rsidP="00235D7C">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rsidR="00147721" w:rsidRPr="001F52D3" w:rsidRDefault="00147721" w:rsidP="00235D7C">
                            <w:pPr>
                              <w:autoSpaceDE w:val="0"/>
                              <w:autoSpaceDN w:val="0"/>
                              <w:adjustRightInd w:val="0"/>
                              <w:rPr>
                                <w:b/>
                                <w:bCs/>
                              </w:rPr>
                            </w:pPr>
                          </w:p>
                          <w:p w:rsidR="00147721" w:rsidRDefault="00147721" w:rsidP="00235D7C">
                            <w:pPr>
                              <w:jc w:val="center"/>
                              <w:rPr>
                                <w:b/>
                                <w:bCs/>
                                <w:color w:val="000000" w:themeColor="text1"/>
                                <w:sz w:val="36"/>
                                <w:szCs w:val="36"/>
                              </w:rPr>
                            </w:pPr>
                            <w:r>
                              <w:rPr>
                                <w:b/>
                                <w:bCs/>
                                <w:color w:val="000000" w:themeColor="text1"/>
                                <w:sz w:val="36"/>
                                <w:szCs w:val="36"/>
                              </w:rPr>
                              <w:t>AUTOMOTIVE ENGINEERING</w:t>
                            </w: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Pr="00AE4C17" w:rsidRDefault="00147721" w:rsidP="00235D7C">
                            <w:pPr>
                              <w:jc w:val="center"/>
                              <w:rPr>
                                <w:b/>
                                <w:bCs/>
                                <w:color w:val="000000" w:themeColor="text1"/>
                                <w:sz w:val="36"/>
                                <w:szCs w:val="36"/>
                              </w:rPr>
                            </w:pPr>
                            <w:r>
                              <w:rPr>
                                <w:b/>
                                <w:bCs/>
                                <w:color w:val="000000" w:themeColor="text1"/>
                              </w:rPr>
                              <w:t>NOVEMBER 2016</w:t>
                            </w:r>
                          </w:p>
                          <w:p w:rsidR="00147721" w:rsidRPr="006B5CDB" w:rsidRDefault="00147721" w:rsidP="00235D7C">
                            <w:pPr>
                              <w:spacing w:after="200" w:line="276" w:lineRule="auto"/>
                              <w:rPr>
                                <w:b/>
                                <w:bCs/>
                                <w:color w:val="000000" w:themeColor="text1"/>
                              </w:rPr>
                            </w:pPr>
                            <w:r>
                              <w:rPr>
                                <w:lang w:eastAsia="ko-KR"/>
                              </w:rPr>
                              <w:br w:type="page"/>
                            </w:r>
                          </w:p>
                          <w:p w:rsidR="00147721" w:rsidRPr="001F52D3" w:rsidRDefault="00147721" w:rsidP="00235D7C">
                            <w:pPr>
                              <w:tabs>
                                <w:tab w:val="center" w:pos="2410"/>
                                <w:tab w:val="center" w:pos="7088"/>
                              </w:tabs>
                              <w:autoSpaceDE w:val="0"/>
                              <w:autoSpaceDN w:val="0"/>
                              <w:adjustRightInd w:val="0"/>
                              <w:rPr>
                                <w:lang w:eastAsia="ko-KR"/>
                              </w:rPr>
                            </w:pPr>
                            <w:r w:rsidRPr="001F52D3">
                              <w:rPr>
                                <w:lang w:eastAsia="ko-KR"/>
                              </w:rPr>
                              <w:tab/>
                              <w:t>Ministry of Education and Training</w:t>
                            </w:r>
                            <w:r w:rsidRPr="001F52D3">
                              <w:rPr>
                                <w:lang w:eastAsia="ko-KR"/>
                              </w:rPr>
                              <w:tab/>
                            </w:r>
                            <w:r w:rsidRPr="001F52D3">
                              <w:rPr>
                                <w:b/>
                                <w:bCs/>
                                <w:lang w:eastAsia="ko-KR"/>
                              </w:rPr>
                              <w:t>SOCIALIST REPUBLIC OF VIETNAM</w:t>
                            </w:r>
                          </w:p>
                          <w:p w:rsidR="00147721" w:rsidRPr="001F52D3" w:rsidRDefault="00147721" w:rsidP="00235D7C">
                            <w:pPr>
                              <w:tabs>
                                <w:tab w:val="center" w:pos="2410"/>
                                <w:tab w:val="center" w:pos="7088"/>
                              </w:tabs>
                              <w:autoSpaceDE w:val="0"/>
                              <w:autoSpaceDN w:val="0"/>
                              <w:adjustRightInd w:val="0"/>
                              <w:rPr>
                                <w:b/>
                                <w:bCs/>
                                <w:lang w:eastAsia="ko-KR"/>
                              </w:rPr>
                            </w:pPr>
                            <w:r w:rsidRPr="001F52D3">
                              <w:rPr>
                                <w:lang w:eastAsia="ko-KR"/>
                              </w:rPr>
                              <w:tab/>
                              <w:t>HCMC University of Technology and Education</w:t>
                            </w:r>
                            <w:r w:rsidRPr="001F52D3">
                              <w:rPr>
                                <w:lang w:eastAsia="ko-KR"/>
                              </w:rPr>
                              <w:tab/>
                            </w:r>
                            <w:r w:rsidRPr="001F52D3">
                              <w:rPr>
                                <w:b/>
                                <w:bCs/>
                                <w:lang w:eastAsia="ko-KR"/>
                              </w:rPr>
                              <w:t>Independence – Freedom – Happiness</w:t>
                            </w:r>
                          </w:p>
                          <w:p w:rsidR="00147721" w:rsidRPr="001F52D3" w:rsidRDefault="00147721" w:rsidP="00235D7C">
                            <w:pPr>
                              <w:tabs>
                                <w:tab w:val="center" w:pos="2127"/>
                                <w:tab w:val="center" w:pos="7088"/>
                              </w:tabs>
                              <w:autoSpaceDE w:val="0"/>
                              <w:autoSpaceDN w:val="0"/>
                              <w:adjustRightInd w:val="0"/>
                              <w:rPr>
                                <w:lang w:eastAsia="ko-KR"/>
                              </w:rPr>
                            </w:pPr>
                            <w:r w:rsidRPr="001F52D3">
                              <w:rPr>
                                <w:b/>
                                <w:bCs/>
                                <w:lang w:eastAsia="ko-KR"/>
                              </w:rPr>
                              <w:tab/>
                            </w:r>
                            <w:r w:rsidRPr="001F52D3">
                              <w:rPr>
                                <w:lang w:eastAsia="ko-KR"/>
                              </w:rPr>
                              <w:tab/>
                            </w:r>
                            <w:r w:rsidRPr="001F52D3">
                              <w:t>*******</w:t>
                            </w:r>
                          </w:p>
                          <w:p w:rsidR="00147721" w:rsidRPr="006B5CDB" w:rsidRDefault="00147721" w:rsidP="00235D7C">
                            <w:pPr>
                              <w:rPr>
                                <w:color w:val="000000" w:themeColor="text1"/>
                              </w:rPr>
                            </w:pPr>
                            <w:r w:rsidRPr="001F52D3">
                              <w:tab/>
                            </w:r>
                            <w:r w:rsidRPr="001F52D3">
                              <w:tab/>
                            </w:r>
                            <w:r w:rsidRPr="001F52D3">
                              <w:tab/>
                            </w:r>
                            <w:r w:rsidRPr="001F52D3">
                              <w:tab/>
                            </w:r>
                            <w:r w:rsidRPr="001F52D3">
                              <w:tab/>
                            </w:r>
                            <w:r w:rsidRPr="001F52D3">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pt;margin-top:18.3pt;width:431.25pt;height:6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hpNgIAAGMEAAAOAAAAZHJzL2Uyb0RvYy54bWysVNtu2zAMfR+wfxD0vtjJkiYz4hRdugwD&#10;ugvQ7ANkWbaFSqImKbG7rx8lp2m67WmYHwRRog4PD0mvrwetyFE4L8GUdDrJKRGGQy1NW9Lv+92b&#10;FSU+MFMzBUaU9FF4er15/Wrd20LMoANVC0cQxPiityXtQrBFlnneCc38BKwweNmA0yyg6dqsdqxH&#10;dK2yWZ5fZT242jrgwns8vR0v6SbhN43g4WvTeBGIKilyC2l1aa3imm3WrGgds53kJxrsH1hoJg0G&#10;PUPdssDIwck/oLTkDjw0YcJBZ9A0kouUA2YzzX/L5r5jVqRcUBxvzzL5/wfLvxy/OSLrkr6lxDCN&#10;JdqLIZD3MJBZVKe3vkCne4tuYcBjrHLK1Ns74A+eGNh2zLTixjnoO8FqZDeNL7OLpyOOjyBV/xlq&#10;DMMOARLQ0DgdpUMxCKJjlR7PlYlUOB4u5sur1XJBCce71XyaL9CIMVjx9Nw6Hz4K0CRuSuqw9Ame&#10;He98GF2fXGI0D0rWO6lUMlxbbZUjR4ZtskvfCf2FmzKkRy7L6QJJcm1RtYB987DvTtV/4e0vQfP0&#10;/Q1Uy4AToKTGxM5OrIhKfjA1EmdFYFKNe8xXmZO0Uc1R1zBUAzpGvSuoH1FkB2On42TipgP3k5Ie&#10;u7yk/seBOUGJ+mSwUO+m83kci2TMF8sZGu7yprq8YYYjFCZNybjdhnGUDtbJtsNIY2sYuMHiNjLJ&#10;/szqxBs7ORXuNHVxVC7t5PX8b9j8AgAA//8DAFBLAwQUAAYACAAAACEA70GfzuEAAAAKAQAADwAA&#10;AGRycy9kb3ducmV2LnhtbEyPQU+EMBCF7yb+h2ZMvGzcArtWFykb18R4MB5YTbwWOlIinRJaWPTX&#10;W096nLwv731T7BfbsxlH3zmSkK4TYEiN0x21Et5eH69ugfmgSKveEUr4Qg/78vysULl2J6pwPoaW&#10;xRLyuZJgQhhyzn1j0Cq/dgNSzD7caFWI59hyPapTLLc9z5JEcKs6igtGDfhgsPk8TlbC98sqWz0f&#10;DnU14e56qIZ3M89PUl5eLPd3wAIu4Q+GX/2oDmV0qt1E2rNewnabRVLCRghgMd8l4gZYHcGNSFPg&#10;ZcH/v1D+AAAA//8DAFBLAQItABQABgAIAAAAIQC2gziS/gAAAOEBAAATAAAAAAAAAAAAAAAAAAAA&#10;AABbQ29udGVudF9UeXBlc10ueG1sUEsBAi0AFAAGAAgAAAAhADj9If/WAAAAlAEAAAsAAAAAAAAA&#10;AAAAAAAALwEAAF9yZWxzLy5yZWxzUEsBAi0AFAAGAAgAAAAhADPwyGk2AgAAYwQAAA4AAAAAAAAA&#10;AAAAAAAALgIAAGRycy9lMm9Eb2MueG1sUEsBAi0AFAAGAAgAAAAhAO9Bn87hAAAACgEAAA8AAAAA&#10;AAAAAAAAAAAAkAQAAGRycy9kb3ducmV2LnhtbFBLBQYAAAAABAAEAPMAAACeBQAAAAA=&#10;" strokeweight="4.5pt">
                <v:stroke linestyle="thickThin"/>
                <v:textbox>
                  <w:txbxContent>
                    <w:p w:rsidR="00147721" w:rsidRPr="009E79AE" w:rsidRDefault="00147721" w:rsidP="00235D7C">
                      <w:pPr>
                        <w:jc w:val="center"/>
                        <w:rPr>
                          <w:bCs/>
                          <w:color w:val="000000" w:themeColor="text1"/>
                          <w:szCs w:val="28"/>
                        </w:rPr>
                      </w:pPr>
                      <w:r w:rsidRPr="009E79AE">
                        <w:rPr>
                          <w:bCs/>
                          <w:color w:val="000000" w:themeColor="text1"/>
                          <w:szCs w:val="28"/>
                        </w:rPr>
                        <w:t>MINISTRY OF EDUCATION &amp; TRAINING</w:t>
                      </w:r>
                    </w:p>
                    <w:p w:rsidR="00147721" w:rsidRPr="006B5CDB" w:rsidRDefault="00147721" w:rsidP="00235D7C">
                      <w:pPr>
                        <w:jc w:val="center"/>
                        <w:rPr>
                          <w:b/>
                          <w:bCs/>
                          <w:color w:val="000000" w:themeColor="text1"/>
                          <w:szCs w:val="28"/>
                        </w:rPr>
                      </w:pPr>
                      <w:r>
                        <w:rPr>
                          <w:b/>
                          <w:bCs/>
                          <w:color w:val="000000" w:themeColor="text1"/>
                          <w:szCs w:val="28"/>
                        </w:rPr>
                        <w:t>HO CHI MINH CITY UNIVERSITY OF TECHNOLOGY &amp; EDUCATION</w:t>
                      </w:r>
                    </w:p>
                    <w:p w:rsidR="00147721" w:rsidRPr="001F52D3" w:rsidRDefault="00147721" w:rsidP="00235D7C">
                      <w:pPr>
                        <w:tabs>
                          <w:tab w:val="center" w:pos="1701"/>
                          <w:tab w:val="center" w:pos="6237"/>
                        </w:tabs>
                        <w:autoSpaceDE w:val="0"/>
                        <w:autoSpaceDN w:val="0"/>
                        <w:adjustRightInd w:val="0"/>
                      </w:pPr>
                      <w:r w:rsidRPr="001F52D3">
                        <w:tab/>
                      </w:r>
                      <w:r w:rsidRPr="001F52D3">
                        <w:tab/>
                      </w:r>
                      <w:r w:rsidRPr="001F52D3">
                        <w:tab/>
                      </w:r>
                      <w:r w:rsidRPr="001F52D3">
                        <w:tab/>
                      </w:r>
                      <w:r w:rsidRPr="001F52D3">
                        <w:tab/>
                      </w: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Pr="001F52D3" w:rsidRDefault="00147721" w:rsidP="00235D7C">
                      <w:pPr>
                        <w:autoSpaceDE w:val="0"/>
                        <w:autoSpaceDN w:val="0"/>
                        <w:adjustRightInd w:val="0"/>
                        <w:ind w:left="720"/>
                        <w:jc w:val="center"/>
                        <w:rPr>
                          <w:b/>
                          <w:bCs/>
                        </w:rPr>
                      </w:pPr>
                    </w:p>
                    <w:p w:rsidR="00147721" w:rsidRDefault="00147721" w:rsidP="00235D7C">
                      <w:pPr>
                        <w:jc w:val="center"/>
                        <w:rPr>
                          <w:b/>
                          <w:bCs/>
                          <w:color w:val="000000" w:themeColor="text1"/>
                          <w:sz w:val="36"/>
                          <w:szCs w:val="36"/>
                        </w:rPr>
                      </w:pPr>
                      <w:r>
                        <w:rPr>
                          <w:b/>
                          <w:bCs/>
                          <w:color w:val="000000" w:themeColor="text1"/>
                          <w:sz w:val="36"/>
                          <w:szCs w:val="36"/>
                        </w:rPr>
                        <w:t>UNDERGRADUATE PROGRAM</w:t>
                      </w:r>
                    </w:p>
                    <w:p w:rsidR="00147721" w:rsidRDefault="00147721" w:rsidP="00235D7C">
                      <w:pPr>
                        <w:keepNext/>
                        <w:spacing w:before="50" w:after="50"/>
                        <w:ind w:left="1260" w:hanging="280"/>
                        <w:outlineLvl w:val="8"/>
                        <w:rPr>
                          <w:b/>
                          <w:bCs/>
                          <w:color w:val="000000" w:themeColor="text1"/>
                          <w:sz w:val="36"/>
                          <w:szCs w:val="36"/>
                        </w:rPr>
                      </w:pPr>
                    </w:p>
                    <w:p w:rsidR="00147721" w:rsidRDefault="00147721" w:rsidP="00235D7C">
                      <w:pPr>
                        <w:keepNext/>
                        <w:spacing w:before="50" w:after="50"/>
                        <w:ind w:left="1260" w:hanging="280"/>
                        <w:outlineLvl w:val="8"/>
                        <w:rPr>
                          <w:b/>
                          <w:bCs/>
                          <w:color w:val="000000" w:themeColor="text1"/>
                          <w:sz w:val="36"/>
                          <w:szCs w:val="36"/>
                        </w:rPr>
                      </w:pPr>
                    </w:p>
                    <w:p w:rsidR="00147721" w:rsidRDefault="00147721" w:rsidP="00235D7C">
                      <w:pPr>
                        <w:keepNext/>
                        <w:spacing w:before="50" w:after="50"/>
                        <w:ind w:left="1260" w:hanging="280"/>
                        <w:outlineLvl w:val="8"/>
                        <w:rPr>
                          <w:b/>
                          <w:bCs/>
                          <w:color w:val="000000" w:themeColor="text1"/>
                          <w:sz w:val="36"/>
                          <w:szCs w:val="36"/>
                        </w:rPr>
                      </w:pPr>
                    </w:p>
                    <w:p w:rsidR="00147721" w:rsidRPr="009E79AE" w:rsidRDefault="00147721" w:rsidP="00235D7C">
                      <w:pPr>
                        <w:keepNext/>
                        <w:spacing w:before="50" w:after="50"/>
                        <w:ind w:left="1260" w:hanging="280"/>
                        <w:outlineLvl w:val="8"/>
                        <w:rPr>
                          <w:b/>
                          <w:bCs/>
                          <w:color w:val="000000" w:themeColor="text1"/>
                          <w:sz w:val="36"/>
                          <w:szCs w:val="36"/>
                        </w:rPr>
                      </w:pPr>
                    </w:p>
                    <w:p w:rsidR="00147721" w:rsidRPr="009E79AE" w:rsidRDefault="00147721" w:rsidP="00235D7C">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rsidR="00147721" w:rsidRPr="001F52D3" w:rsidRDefault="00147721" w:rsidP="00235D7C">
                      <w:pPr>
                        <w:autoSpaceDE w:val="0"/>
                        <w:autoSpaceDN w:val="0"/>
                        <w:adjustRightInd w:val="0"/>
                        <w:rPr>
                          <w:b/>
                          <w:bCs/>
                        </w:rPr>
                      </w:pPr>
                    </w:p>
                    <w:p w:rsidR="00147721" w:rsidRDefault="00147721" w:rsidP="00235D7C">
                      <w:pPr>
                        <w:jc w:val="center"/>
                        <w:rPr>
                          <w:b/>
                          <w:bCs/>
                          <w:color w:val="000000" w:themeColor="text1"/>
                          <w:sz w:val="36"/>
                          <w:szCs w:val="36"/>
                        </w:rPr>
                      </w:pPr>
                      <w:r>
                        <w:rPr>
                          <w:b/>
                          <w:bCs/>
                          <w:color w:val="000000" w:themeColor="text1"/>
                          <w:sz w:val="36"/>
                          <w:szCs w:val="36"/>
                        </w:rPr>
                        <w:t>AUTOMOTIVE ENGINEERING</w:t>
                      </w: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Default="00147721" w:rsidP="00235D7C">
                      <w:pPr>
                        <w:jc w:val="center"/>
                        <w:rPr>
                          <w:b/>
                          <w:bCs/>
                          <w:color w:val="000000" w:themeColor="text1"/>
                        </w:rPr>
                      </w:pPr>
                    </w:p>
                    <w:p w:rsidR="00147721" w:rsidRPr="00AE4C17" w:rsidRDefault="00147721" w:rsidP="00235D7C">
                      <w:pPr>
                        <w:jc w:val="center"/>
                        <w:rPr>
                          <w:b/>
                          <w:bCs/>
                          <w:color w:val="000000" w:themeColor="text1"/>
                          <w:sz w:val="36"/>
                          <w:szCs w:val="36"/>
                        </w:rPr>
                      </w:pPr>
                      <w:r>
                        <w:rPr>
                          <w:b/>
                          <w:bCs/>
                          <w:color w:val="000000" w:themeColor="text1"/>
                        </w:rPr>
                        <w:t>NOVEMBER 2016</w:t>
                      </w:r>
                    </w:p>
                    <w:p w:rsidR="00147721" w:rsidRPr="006B5CDB" w:rsidRDefault="00147721" w:rsidP="00235D7C">
                      <w:pPr>
                        <w:spacing w:after="200" w:line="276" w:lineRule="auto"/>
                        <w:rPr>
                          <w:b/>
                          <w:bCs/>
                          <w:color w:val="000000" w:themeColor="text1"/>
                        </w:rPr>
                      </w:pPr>
                      <w:r>
                        <w:rPr>
                          <w:lang w:eastAsia="ko-KR"/>
                        </w:rPr>
                        <w:br w:type="page"/>
                      </w:r>
                    </w:p>
                    <w:p w:rsidR="00147721" w:rsidRPr="001F52D3" w:rsidRDefault="00147721" w:rsidP="00235D7C">
                      <w:pPr>
                        <w:tabs>
                          <w:tab w:val="center" w:pos="2410"/>
                          <w:tab w:val="center" w:pos="7088"/>
                        </w:tabs>
                        <w:autoSpaceDE w:val="0"/>
                        <w:autoSpaceDN w:val="0"/>
                        <w:adjustRightInd w:val="0"/>
                        <w:rPr>
                          <w:lang w:eastAsia="ko-KR"/>
                        </w:rPr>
                      </w:pPr>
                      <w:r w:rsidRPr="001F52D3">
                        <w:rPr>
                          <w:lang w:eastAsia="ko-KR"/>
                        </w:rPr>
                        <w:tab/>
                        <w:t>Ministry of Education and Training</w:t>
                      </w:r>
                      <w:r w:rsidRPr="001F52D3">
                        <w:rPr>
                          <w:lang w:eastAsia="ko-KR"/>
                        </w:rPr>
                        <w:tab/>
                      </w:r>
                      <w:r w:rsidRPr="001F52D3">
                        <w:rPr>
                          <w:b/>
                          <w:bCs/>
                          <w:lang w:eastAsia="ko-KR"/>
                        </w:rPr>
                        <w:t>SOCIALIST REPUBLIC OF VIETNAM</w:t>
                      </w:r>
                    </w:p>
                    <w:p w:rsidR="00147721" w:rsidRPr="001F52D3" w:rsidRDefault="00147721" w:rsidP="00235D7C">
                      <w:pPr>
                        <w:tabs>
                          <w:tab w:val="center" w:pos="2410"/>
                          <w:tab w:val="center" w:pos="7088"/>
                        </w:tabs>
                        <w:autoSpaceDE w:val="0"/>
                        <w:autoSpaceDN w:val="0"/>
                        <w:adjustRightInd w:val="0"/>
                        <w:rPr>
                          <w:b/>
                          <w:bCs/>
                          <w:lang w:eastAsia="ko-KR"/>
                        </w:rPr>
                      </w:pPr>
                      <w:r w:rsidRPr="001F52D3">
                        <w:rPr>
                          <w:lang w:eastAsia="ko-KR"/>
                        </w:rPr>
                        <w:tab/>
                        <w:t>HCMC University of Technology and Education</w:t>
                      </w:r>
                      <w:r w:rsidRPr="001F52D3">
                        <w:rPr>
                          <w:lang w:eastAsia="ko-KR"/>
                        </w:rPr>
                        <w:tab/>
                      </w:r>
                      <w:r w:rsidRPr="001F52D3">
                        <w:rPr>
                          <w:b/>
                          <w:bCs/>
                          <w:lang w:eastAsia="ko-KR"/>
                        </w:rPr>
                        <w:t>Independence – Freedom – Happiness</w:t>
                      </w:r>
                    </w:p>
                    <w:p w:rsidR="00147721" w:rsidRPr="001F52D3" w:rsidRDefault="00147721" w:rsidP="00235D7C">
                      <w:pPr>
                        <w:tabs>
                          <w:tab w:val="center" w:pos="2127"/>
                          <w:tab w:val="center" w:pos="7088"/>
                        </w:tabs>
                        <w:autoSpaceDE w:val="0"/>
                        <w:autoSpaceDN w:val="0"/>
                        <w:adjustRightInd w:val="0"/>
                        <w:rPr>
                          <w:lang w:eastAsia="ko-KR"/>
                        </w:rPr>
                      </w:pPr>
                      <w:r w:rsidRPr="001F52D3">
                        <w:rPr>
                          <w:b/>
                          <w:bCs/>
                          <w:lang w:eastAsia="ko-KR"/>
                        </w:rPr>
                        <w:tab/>
                      </w:r>
                      <w:r w:rsidRPr="001F52D3">
                        <w:rPr>
                          <w:lang w:eastAsia="ko-KR"/>
                        </w:rPr>
                        <w:tab/>
                      </w:r>
                      <w:r w:rsidRPr="001F52D3">
                        <w:t>*******</w:t>
                      </w:r>
                    </w:p>
                    <w:p w:rsidR="00147721" w:rsidRPr="006B5CDB" w:rsidRDefault="00147721" w:rsidP="00235D7C">
                      <w:pPr>
                        <w:rPr>
                          <w:color w:val="000000" w:themeColor="text1"/>
                        </w:rPr>
                      </w:pPr>
                      <w:r w:rsidRPr="001F52D3">
                        <w:tab/>
                      </w:r>
                      <w:r w:rsidRPr="001F52D3">
                        <w:tab/>
                      </w:r>
                      <w:r w:rsidRPr="001F52D3">
                        <w:tab/>
                      </w:r>
                      <w:r w:rsidRPr="001F52D3">
                        <w:tab/>
                      </w:r>
                      <w:r w:rsidRPr="001F52D3">
                        <w:tab/>
                      </w:r>
                      <w:r w:rsidRPr="001F52D3">
                        <w:tab/>
                      </w:r>
                    </w:p>
                  </w:txbxContent>
                </v:textbox>
              </v:shape>
            </w:pict>
          </mc:Fallback>
        </mc:AlternateContent>
      </w: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B6293E" w:rsidP="002016AD">
      <w:pPr>
        <w:pStyle w:val="Heading9"/>
        <w:spacing w:after="120"/>
        <w:ind w:right="567"/>
        <w:rPr>
          <w:rFonts w:ascii="Times New Roman" w:hAnsi="Times New Roman"/>
          <w:color w:val="000000" w:themeColor="text1"/>
          <w:sz w:val="20"/>
        </w:rPr>
      </w:pPr>
      <w:r w:rsidRPr="00044A41">
        <w:rPr>
          <w:rFonts w:ascii="Times New Roman" w:hAnsi="Times New Roman"/>
          <w:color w:val="000000" w:themeColor="text1"/>
          <w:sz w:val="20"/>
        </w:rPr>
        <w:t>tTH</w:t>
      </w: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pStyle w:val="Heading9"/>
        <w:spacing w:after="120"/>
        <w:ind w:right="567"/>
        <w:rPr>
          <w:rFonts w:ascii="Times New Roman" w:hAnsi="Times New Roman"/>
          <w:color w:val="000000" w:themeColor="text1"/>
          <w:sz w:val="20"/>
        </w:rPr>
      </w:pPr>
    </w:p>
    <w:p w:rsidR="002016AD" w:rsidRPr="00044A41" w:rsidRDefault="002016AD" w:rsidP="002016AD">
      <w:pPr>
        <w:keepNext/>
        <w:spacing w:after="120"/>
        <w:ind w:right="567"/>
        <w:jc w:val="center"/>
        <w:outlineLvl w:val="8"/>
        <w:rPr>
          <w:b/>
          <w:bCs/>
          <w:color w:val="000000" w:themeColor="text1"/>
          <w:sz w:val="20"/>
        </w:rPr>
      </w:pPr>
    </w:p>
    <w:p w:rsidR="002016AD" w:rsidRPr="00044A41" w:rsidRDefault="002016AD" w:rsidP="002016AD">
      <w:pPr>
        <w:keepNext/>
        <w:spacing w:after="120"/>
        <w:ind w:right="567"/>
        <w:jc w:val="center"/>
        <w:outlineLvl w:val="8"/>
        <w:rPr>
          <w:b/>
          <w:bCs/>
          <w:color w:val="000000" w:themeColor="text1"/>
          <w:sz w:val="20"/>
        </w:rPr>
      </w:pPr>
    </w:p>
    <w:p w:rsidR="002016AD" w:rsidRPr="00044A41" w:rsidRDefault="002016AD" w:rsidP="002016AD">
      <w:pPr>
        <w:keepNext/>
        <w:spacing w:after="120"/>
        <w:ind w:right="567"/>
        <w:jc w:val="center"/>
        <w:outlineLvl w:val="8"/>
        <w:rPr>
          <w:b/>
          <w:bCs/>
          <w:color w:val="000000" w:themeColor="text1"/>
          <w:sz w:val="20"/>
        </w:rPr>
      </w:pPr>
    </w:p>
    <w:p w:rsidR="002016AD" w:rsidRPr="00044A41" w:rsidRDefault="002016AD" w:rsidP="002016AD">
      <w:pPr>
        <w:keepNext/>
        <w:spacing w:after="120"/>
        <w:ind w:right="567"/>
        <w:jc w:val="center"/>
        <w:outlineLvl w:val="8"/>
        <w:rPr>
          <w:b/>
          <w:bCs/>
          <w:color w:val="000000" w:themeColor="text1"/>
          <w:sz w:val="20"/>
        </w:rPr>
      </w:pPr>
    </w:p>
    <w:p w:rsidR="002016AD" w:rsidRPr="00044A41" w:rsidRDefault="002016AD" w:rsidP="002016AD">
      <w:pPr>
        <w:keepNext/>
        <w:spacing w:after="120"/>
        <w:ind w:right="567"/>
        <w:jc w:val="center"/>
        <w:outlineLvl w:val="8"/>
        <w:rPr>
          <w:b/>
          <w:bCs/>
          <w:color w:val="000000" w:themeColor="text1"/>
          <w:sz w:val="20"/>
        </w:rPr>
      </w:pPr>
    </w:p>
    <w:p w:rsidR="002016AD" w:rsidRPr="00044A41" w:rsidRDefault="002016AD" w:rsidP="002016AD">
      <w:pPr>
        <w:keepNext/>
        <w:spacing w:after="120"/>
        <w:ind w:right="567"/>
        <w:jc w:val="center"/>
        <w:outlineLvl w:val="8"/>
        <w:rPr>
          <w:b/>
          <w:bCs/>
          <w:color w:val="000000" w:themeColor="text1"/>
          <w:sz w:val="20"/>
        </w:rPr>
      </w:pPr>
    </w:p>
    <w:p w:rsidR="002016AD" w:rsidRPr="00044A41" w:rsidRDefault="002016AD" w:rsidP="002016AD">
      <w:pPr>
        <w:keepNext/>
        <w:spacing w:after="120"/>
        <w:ind w:right="567"/>
        <w:jc w:val="center"/>
        <w:outlineLvl w:val="8"/>
        <w:rPr>
          <w:b/>
          <w:bCs/>
          <w:color w:val="000000" w:themeColor="text1"/>
          <w:sz w:val="20"/>
        </w:rPr>
      </w:pPr>
    </w:p>
    <w:p w:rsidR="002016AD" w:rsidRPr="00044A41" w:rsidRDefault="002016AD" w:rsidP="002016AD">
      <w:pPr>
        <w:keepNext/>
        <w:spacing w:after="120"/>
        <w:ind w:right="567"/>
        <w:jc w:val="center"/>
        <w:outlineLvl w:val="8"/>
        <w:rPr>
          <w:b/>
          <w:bCs/>
          <w:color w:val="000000" w:themeColor="text1"/>
          <w:sz w:val="20"/>
        </w:rPr>
      </w:pPr>
    </w:p>
    <w:p w:rsidR="002016AD" w:rsidRPr="00044A41" w:rsidRDefault="002016AD" w:rsidP="002016AD">
      <w:pPr>
        <w:keepNext/>
        <w:spacing w:after="120"/>
        <w:ind w:right="567"/>
        <w:jc w:val="center"/>
        <w:outlineLvl w:val="8"/>
        <w:rPr>
          <w:b/>
          <w:bCs/>
          <w:color w:val="000000" w:themeColor="text1"/>
          <w:sz w:val="20"/>
        </w:rPr>
      </w:pPr>
    </w:p>
    <w:p w:rsidR="002016AD" w:rsidRPr="00044A41" w:rsidRDefault="002016AD" w:rsidP="002016AD">
      <w:pPr>
        <w:keepNext/>
        <w:spacing w:after="120"/>
        <w:ind w:right="567"/>
        <w:jc w:val="center"/>
        <w:outlineLvl w:val="8"/>
        <w:rPr>
          <w:b/>
          <w:bCs/>
          <w:color w:val="000000" w:themeColor="text1"/>
          <w:sz w:val="20"/>
        </w:rPr>
      </w:pPr>
    </w:p>
    <w:p w:rsidR="002016AD" w:rsidRPr="00044A41" w:rsidRDefault="002016AD" w:rsidP="002016AD">
      <w:pPr>
        <w:keepNext/>
        <w:spacing w:after="120"/>
        <w:ind w:right="567"/>
        <w:jc w:val="center"/>
        <w:outlineLvl w:val="8"/>
        <w:rPr>
          <w:b/>
          <w:bCs/>
          <w:color w:val="000000" w:themeColor="text1"/>
          <w:sz w:val="20"/>
        </w:rPr>
      </w:pPr>
    </w:p>
    <w:p w:rsidR="00DB103D" w:rsidRPr="00044A41" w:rsidRDefault="002016AD" w:rsidP="00D851A8">
      <w:pPr>
        <w:autoSpaceDE w:val="0"/>
        <w:autoSpaceDN w:val="0"/>
        <w:adjustRightInd w:val="0"/>
        <w:rPr>
          <w:color w:val="000000" w:themeColor="text1"/>
        </w:rPr>
      </w:pPr>
      <w:r w:rsidRPr="00044A41">
        <w:rPr>
          <w:color w:val="000000" w:themeColor="text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5014"/>
      </w:tblGrid>
      <w:tr w:rsidR="004D55D3" w:rsidRPr="007835E3" w:rsidTr="004D55D3">
        <w:tc>
          <w:tcPr>
            <w:tcW w:w="5021" w:type="dxa"/>
          </w:tcPr>
          <w:p w:rsidR="004D55D3" w:rsidRPr="007835E3" w:rsidRDefault="004D55D3" w:rsidP="007476D6">
            <w:pPr>
              <w:jc w:val="center"/>
              <w:rPr>
                <w:bCs/>
                <w:sz w:val="22"/>
                <w:szCs w:val="22"/>
              </w:rPr>
            </w:pPr>
            <w:r>
              <w:rPr>
                <w:b/>
                <w:bCs/>
                <w:color w:val="000000" w:themeColor="text1"/>
              </w:rPr>
              <w:lastRenderedPageBreak/>
              <w:br w:type="page"/>
            </w:r>
            <w:r w:rsidRPr="007835E3">
              <w:rPr>
                <w:bCs/>
                <w:sz w:val="22"/>
                <w:szCs w:val="22"/>
              </w:rPr>
              <w:t>MINISTRY OF EDUCATION &amp; TRAINING</w:t>
            </w:r>
          </w:p>
          <w:p w:rsidR="004D55D3" w:rsidRPr="007835E3" w:rsidRDefault="004D55D3" w:rsidP="007476D6">
            <w:pPr>
              <w:jc w:val="center"/>
              <w:rPr>
                <w:b/>
                <w:bCs/>
                <w:sz w:val="22"/>
                <w:szCs w:val="22"/>
              </w:rPr>
            </w:pPr>
            <w:r w:rsidRPr="007835E3">
              <w:rPr>
                <w:b/>
                <w:bCs/>
                <w:sz w:val="22"/>
                <w:szCs w:val="22"/>
              </w:rPr>
              <w:t>HO CHI MINH CITY UNIVERSITY OF TECHNOLOGY &amp; EDUCATION</w:t>
            </w:r>
          </w:p>
          <w:p w:rsidR="004D55D3" w:rsidRPr="007835E3" w:rsidRDefault="004D55D3" w:rsidP="007476D6">
            <w:pPr>
              <w:jc w:val="center"/>
              <w:rPr>
                <w:bCs/>
                <w:sz w:val="20"/>
                <w:szCs w:val="20"/>
              </w:rPr>
            </w:pPr>
          </w:p>
          <w:p w:rsidR="004D55D3" w:rsidRPr="007835E3" w:rsidRDefault="004D55D3" w:rsidP="007476D6">
            <w:pPr>
              <w:autoSpaceDE w:val="0"/>
              <w:autoSpaceDN w:val="0"/>
              <w:adjustRightInd w:val="0"/>
            </w:pPr>
          </w:p>
        </w:tc>
        <w:tc>
          <w:tcPr>
            <w:tcW w:w="5014" w:type="dxa"/>
          </w:tcPr>
          <w:p w:rsidR="004D55D3" w:rsidRPr="007835E3" w:rsidRDefault="004D55D3" w:rsidP="007476D6">
            <w:pPr>
              <w:autoSpaceDE w:val="0"/>
              <w:autoSpaceDN w:val="0"/>
              <w:adjustRightInd w:val="0"/>
              <w:jc w:val="center"/>
              <w:rPr>
                <w:bCs/>
              </w:rPr>
            </w:pPr>
            <w:r w:rsidRPr="007835E3">
              <w:t>SOCIALIST REPUBLIC OF VIETNAM</w:t>
            </w:r>
          </w:p>
          <w:p w:rsidR="004D55D3" w:rsidRPr="007835E3" w:rsidRDefault="004D55D3" w:rsidP="007476D6">
            <w:pPr>
              <w:autoSpaceDE w:val="0"/>
              <w:autoSpaceDN w:val="0"/>
              <w:adjustRightInd w:val="0"/>
              <w:jc w:val="center"/>
            </w:pPr>
            <w:r w:rsidRPr="007835E3">
              <w:t>Independence – Liberty - Happiness</w:t>
            </w:r>
          </w:p>
        </w:tc>
      </w:tr>
    </w:tbl>
    <w:p w:rsidR="004D55D3" w:rsidRPr="007835E3" w:rsidRDefault="004D55D3" w:rsidP="004D55D3">
      <w:pPr>
        <w:autoSpaceDE w:val="0"/>
        <w:autoSpaceDN w:val="0"/>
        <w:adjustRightInd w:val="0"/>
      </w:pPr>
      <w:r w:rsidRPr="007835E3">
        <w:tab/>
      </w:r>
      <w:r w:rsidRPr="007835E3">
        <w:tab/>
      </w:r>
      <w:r w:rsidRPr="007835E3">
        <w:tab/>
      </w:r>
      <w:r w:rsidRPr="007835E3">
        <w:br/>
      </w:r>
      <w:r w:rsidRPr="007835E3">
        <w:tab/>
      </w:r>
      <w:r w:rsidRPr="007835E3">
        <w:tab/>
      </w:r>
      <w:r w:rsidRPr="007835E3">
        <w:tab/>
      </w:r>
      <w:r w:rsidRPr="007835E3">
        <w:tab/>
      </w:r>
      <w:r w:rsidRPr="007835E3">
        <w:tab/>
      </w:r>
      <w:r w:rsidRPr="007835E3">
        <w:tab/>
        <w:t>*******</w:t>
      </w:r>
      <w:r w:rsidRPr="007835E3">
        <w:tab/>
      </w:r>
    </w:p>
    <w:p w:rsidR="004D55D3" w:rsidRPr="007835E3" w:rsidRDefault="004D55D3" w:rsidP="004D55D3">
      <w:pPr>
        <w:autoSpaceDE w:val="0"/>
        <w:autoSpaceDN w:val="0"/>
        <w:adjustRightInd w:val="0"/>
        <w:ind w:left="720"/>
        <w:jc w:val="center"/>
        <w:rPr>
          <w:b/>
          <w:bCs/>
        </w:rPr>
      </w:pPr>
    </w:p>
    <w:p w:rsidR="004D55D3" w:rsidRPr="007835E3" w:rsidRDefault="004D55D3" w:rsidP="004D55D3">
      <w:pPr>
        <w:autoSpaceDE w:val="0"/>
        <w:autoSpaceDN w:val="0"/>
        <w:adjustRightInd w:val="0"/>
        <w:ind w:left="720"/>
        <w:jc w:val="center"/>
        <w:rPr>
          <w:b/>
          <w:bCs/>
        </w:rPr>
      </w:pPr>
      <w:r w:rsidRPr="007835E3">
        <w:rPr>
          <w:b/>
          <w:bCs/>
        </w:rPr>
        <w:t xml:space="preserve">UNDERGRADUATE </w:t>
      </w:r>
      <w:r w:rsidR="00D249EE">
        <w:rPr>
          <w:b/>
          <w:bCs/>
        </w:rPr>
        <w:t>PROGRAM</w:t>
      </w:r>
    </w:p>
    <w:p w:rsidR="004D55D3" w:rsidRPr="007835E3" w:rsidRDefault="004D55D3" w:rsidP="004D55D3">
      <w:pPr>
        <w:autoSpaceDE w:val="0"/>
        <w:autoSpaceDN w:val="0"/>
        <w:adjustRightInd w:val="0"/>
        <w:spacing w:after="120"/>
        <w:rPr>
          <w:b/>
          <w:bCs/>
        </w:rPr>
      </w:pPr>
      <w:r w:rsidRPr="007835E3">
        <w:rPr>
          <w:b/>
          <w:bCs/>
        </w:rPr>
        <w:tab/>
      </w:r>
    </w:p>
    <w:p w:rsidR="004D55D3" w:rsidRPr="007835E3" w:rsidRDefault="004D55D3" w:rsidP="004D55D3">
      <w:pPr>
        <w:autoSpaceDE w:val="0"/>
        <w:autoSpaceDN w:val="0"/>
        <w:adjustRightInd w:val="0"/>
        <w:spacing w:after="120"/>
        <w:ind w:firstLine="720"/>
        <w:rPr>
          <w:bCs/>
        </w:rPr>
      </w:pPr>
      <w:r w:rsidRPr="007835E3">
        <w:rPr>
          <w:b/>
          <w:bCs/>
        </w:rPr>
        <w:t>Education</w:t>
      </w:r>
      <w:r w:rsidR="00D249EE">
        <w:rPr>
          <w:b/>
          <w:bCs/>
          <w:szCs w:val="28"/>
        </w:rPr>
        <w:t xml:space="preserve"> Program</w:t>
      </w:r>
      <w:r w:rsidRPr="007835E3">
        <w:rPr>
          <w:b/>
          <w:bCs/>
        </w:rPr>
        <w:t xml:space="preserve">: </w:t>
      </w:r>
      <w:r w:rsidRPr="007835E3">
        <w:rPr>
          <w:bCs/>
          <w:szCs w:val="28"/>
        </w:rPr>
        <w:t>Automotive Engineering</w:t>
      </w:r>
    </w:p>
    <w:p w:rsidR="004D55D3" w:rsidRPr="007835E3" w:rsidRDefault="004D55D3" w:rsidP="004D55D3">
      <w:pPr>
        <w:autoSpaceDE w:val="0"/>
        <w:autoSpaceDN w:val="0"/>
        <w:adjustRightInd w:val="0"/>
        <w:spacing w:after="120"/>
        <w:rPr>
          <w:i/>
          <w:iCs/>
        </w:rPr>
      </w:pPr>
      <w:r w:rsidRPr="007835E3">
        <w:tab/>
      </w:r>
      <w:r w:rsidRPr="007835E3">
        <w:rPr>
          <w:b/>
          <w:bCs/>
        </w:rPr>
        <w:t xml:space="preserve">Level: </w:t>
      </w:r>
      <w:r w:rsidRPr="007835E3">
        <w:rPr>
          <w:bCs/>
        </w:rPr>
        <w:t>Undergraduate</w:t>
      </w:r>
    </w:p>
    <w:p w:rsidR="004D55D3" w:rsidRPr="007835E3" w:rsidRDefault="004D55D3" w:rsidP="004D55D3">
      <w:pPr>
        <w:autoSpaceDE w:val="0"/>
        <w:autoSpaceDN w:val="0"/>
        <w:adjustRightInd w:val="0"/>
        <w:spacing w:after="120"/>
        <w:ind w:firstLine="720"/>
        <w:rPr>
          <w:b/>
          <w:bCs/>
        </w:rPr>
      </w:pPr>
      <w:r w:rsidRPr="007835E3">
        <w:rPr>
          <w:b/>
          <w:bCs/>
        </w:rPr>
        <w:t>Major</w:t>
      </w:r>
      <w:r w:rsidRPr="007835E3">
        <w:t xml:space="preserve">: </w:t>
      </w:r>
      <w:r w:rsidRPr="007835E3">
        <w:rPr>
          <w:bCs/>
        </w:rPr>
        <w:t>Automotive Engineering Technology</w:t>
      </w:r>
      <w:r w:rsidRPr="007835E3">
        <w:rPr>
          <w:b/>
          <w:bCs/>
        </w:rPr>
        <w:t xml:space="preserve"> </w:t>
      </w:r>
    </w:p>
    <w:p w:rsidR="004D55D3" w:rsidRPr="007835E3" w:rsidRDefault="004D55D3" w:rsidP="004D55D3">
      <w:pPr>
        <w:autoSpaceDE w:val="0"/>
        <w:autoSpaceDN w:val="0"/>
        <w:adjustRightInd w:val="0"/>
        <w:spacing w:after="120"/>
        <w:ind w:firstLine="720"/>
      </w:pPr>
      <w:r w:rsidRPr="007835E3">
        <w:rPr>
          <w:b/>
        </w:rPr>
        <w:t>Type of </w:t>
      </w:r>
      <w:r w:rsidR="00D249EE">
        <w:rPr>
          <w:b/>
          <w:bCs/>
          <w:szCs w:val="28"/>
        </w:rPr>
        <w:t>Program</w:t>
      </w:r>
      <w:r w:rsidRPr="007835E3">
        <w:t>: Full time</w:t>
      </w:r>
    </w:p>
    <w:p w:rsidR="004D55D3" w:rsidRPr="007835E3" w:rsidRDefault="004D55D3" w:rsidP="004D55D3">
      <w:pPr>
        <w:autoSpaceDE w:val="0"/>
        <w:autoSpaceDN w:val="0"/>
        <w:adjustRightInd w:val="0"/>
        <w:spacing w:after="120"/>
        <w:jc w:val="center"/>
      </w:pPr>
      <w:r w:rsidRPr="007835E3">
        <w:t>(Decision No……date….on………)</w:t>
      </w:r>
    </w:p>
    <w:p w:rsidR="004D55D3" w:rsidRPr="007835E3" w:rsidRDefault="004D55D3" w:rsidP="004D55D3">
      <w:pPr>
        <w:pStyle w:val="ListParagraph"/>
        <w:numPr>
          <w:ilvl w:val="0"/>
          <w:numId w:val="23"/>
        </w:numPr>
        <w:autoSpaceDE w:val="0"/>
        <w:autoSpaceDN w:val="0"/>
        <w:adjustRightInd w:val="0"/>
        <w:spacing w:after="120"/>
        <w:ind w:left="284" w:hanging="284"/>
        <w:rPr>
          <w:b/>
          <w:bCs/>
        </w:rPr>
      </w:pPr>
      <w:r w:rsidRPr="007835E3">
        <w:rPr>
          <w:b/>
        </w:rPr>
        <w:t>Duration of Study</w:t>
      </w:r>
      <w:r w:rsidRPr="007835E3">
        <w:rPr>
          <w:b/>
          <w:bCs/>
        </w:rPr>
        <w:t xml:space="preserve">: </w:t>
      </w:r>
      <w:r w:rsidRPr="007835E3">
        <w:rPr>
          <w:bCs/>
        </w:rPr>
        <w:t>4 years</w:t>
      </w:r>
    </w:p>
    <w:p w:rsidR="004D55D3" w:rsidRPr="007835E3" w:rsidRDefault="004D55D3" w:rsidP="004D55D3">
      <w:pPr>
        <w:pStyle w:val="ListParagraph"/>
        <w:numPr>
          <w:ilvl w:val="0"/>
          <w:numId w:val="23"/>
        </w:numPr>
        <w:autoSpaceDE w:val="0"/>
        <w:autoSpaceDN w:val="0"/>
        <w:adjustRightInd w:val="0"/>
        <w:spacing w:after="120"/>
        <w:ind w:left="284" w:hanging="284"/>
        <w:rPr>
          <w:bCs/>
        </w:rPr>
      </w:pPr>
      <w:r>
        <w:rPr>
          <w:b/>
          <w:bCs/>
        </w:rPr>
        <w:t xml:space="preserve">Student </w:t>
      </w:r>
      <w:r w:rsidRPr="007835E3">
        <w:rPr>
          <w:b/>
          <w:bCs/>
        </w:rPr>
        <w:t>Enroll</w:t>
      </w:r>
      <w:r>
        <w:rPr>
          <w:b/>
          <w:bCs/>
        </w:rPr>
        <w:t>ment</w:t>
      </w:r>
      <w:r w:rsidRPr="007835E3">
        <w:rPr>
          <w:b/>
          <w:bCs/>
        </w:rPr>
        <w:t>:</w:t>
      </w:r>
      <w:r w:rsidRPr="007835E3">
        <w:rPr>
          <w:bCs/>
        </w:rPr>
        <w:t xml:space="preserve"> High-school Graduates</w:t>
      </w:r>
    </w:p>
    <w:p w:rsidR="004D55D3" w:rsidRPr="007835E3" w:rsidRDefault="004D55D3" w:rsidP="004D55D3">
      <w:pPr>
        <w:pStyle w:val="ListParagraph"/>
        <w:numPr>
          <w:ilvl w:val="0"/>
          <w:numId w:val="23"/>
        </w:numPr>
        <w:autoSpaceDE w:val="0"/>
        <w:autoSpaceDN w:val="0"/>
        <w:adjustRightInd w:val="0"/>
        <w:spacing w:after="120"/>
        <w:ind w:left="284" w:hanging="284"/>
        <w:rPr>
          <w:b/>
          <w:bCs/>
        </w:rPr>
      </w:pPr>
      <w:r w:rsidRPr="007835E3">
        <w:rPr>
          <w:b/>
          <w:bCs/>
        </w:rPr>
        <w:t>Grading System, Curriculum and Graduation Requirements</w:t>
      </w:r>
    </w:p>
    <w:p w:rsidR="004D55D3" w:rsidRPr="007835E3" w:rsidRDefault="004D55D3" w:rsidP="004D55D3">
      <w:pPr>
        <w:autoSpaceDE w:val="0"/>
        <w:autoSpaceDN w:val="0"/>
        <w:adjustRightInd w:val="0"/>
        <w:spacing w:after="120"/>
        <w:rPr>
          <w:b/>
          <w:bCs/>
        </w:rPr>
      </w:pPr>
      <w:r w:rsidRPr="007835E3">
        <w:rPr>
          <w:b/>
          <w:bCs/>
        </w:rPr>
        <w:t>Grading System: 10</w:t>
      </w:r>
    </w:p>
    <w:p w:rsidR="004D55D3" w:rsidRPr="007835E3" w:rsidRDefault="004D55D3" w:rsidP="004D55D3">
      <w:pPr>
        <w:autoSpaceDE w:val="0"/>
        <w:autoSpaceDN w:val="0"/>
        <w:adjustRightInd w:val="0"/>
        <w:spacing w:after="120"/>
        <w:rPr>
          <w:b/>
          <w:bCs/>
        </w:rPr>
      </w:pPr>
      <w:r w:rsidRPr="007835E3">
        <w:rPr>
          <w:b/>
          <w:bCs/>
        </w:rPr>
        <w:t xml:space="preserve">Curriculum: </w:t>
      </w:r>
      <w:r w:rsidRPr="007835E3">
        <w:t xml:space="preserve">Based on </w:t>
      </w:r>
      <w:r w:rsidR="00DE6D69" w:rsidRPr="007835E3">
        <w:t>regulations</w:t>
      </w:r>
      <w:r w:rsidRPr="007835E3">
        <w:t xml:space="preserve"> of Decision No 43/2007/BGDDT</w:t>
      </w:r>
    </w:p>
    <w:p w:rsidR="004D55D3" w:rsidRPr="007835E3" w:rsidRDefault="004D55D3" w:rsidP="004D55D3">
      <w:pPr>
        <w:autoSpaceDE w:val="0"/>
        <w:autoSpaceDN w:val="0"/>
        <w:adjustRightInd w:val="0"/>
        <w:spacing w:after="120"/>
        <w:rPr>
          <w:b/>
          <w:bCs/>
        </w:rPr>
      </w:pPr>
      <w:r w:rsidRPr="007835E3">
        <w:rPr>
          <w:b/>
          <w:bCs/>
        </w:rPr>
        <w:t>Graduation Requirements:</w:t>
      </w:r>
    </w:p>
    <w:p w:rsidR="004D55D3" w:rsidRPr="007835E3" w:rsidRDefault="004D55D3" w:rsidP="004D55D3">
      <w:pPr>
        <w:autoSpaceDE w:val="0"/>
        <w:autoSpaceDN w:val="0"/>
        <w:adjustRightInd w:val="0"/>
        <w:spacing w:after="120"/>
        <w:rPr>
          <w:b/>
          <w:bCs/>
        </w:rPr>
      </w:pPr>
      <w:r w:rsidRPr="007835E3">
        <w:rPr>
          <w:b/>
          <w:bCs/>
        </w:rPr>
        <w:tab/>
      </w:r>
      <w:r w:rsidRPr="007835E3">
        <w:rPr>
          <w:bCs/>
          <w:i/>
        </w:rPr>
        <w:t>General condition</w:t>
      </w:r>
      <w:r w:rsidRPr="007835E3">
        <w:rPr>
          <w:b/>
          <w:bCs/>
        </w:rPr>
        <w:t xml:space="preserve">: </w:t>
      </w:r>
      <w:r w:rsidRPr="007835E3">
        <w:t xml:space="preserve">Based on </w:t>
      </w:r>
      <w:r w:rsidR="00DE6D69" w:rsidRPr="007835E3">
        <w:t>regulations</w:t>
      </w:r>
      <w:r w:rsidRPr="007835E3">
        <w:t xml:space="preserve"> of Decision No 43/2007/BGDDT</w:t>
      </w:r>
    </w:p>
    <w:p w:rsidR="004D55D3" w:rsidRPr="007835E3" w:rsidRDefault="004D55D3" w:rsidP="004D55D3">
      <w:pPr>
        <w:autoSpaceDE w:val="0"/>
        <w:autoSpaceDN w:val="0"/>
        <w:adjustRightInd w:val="0"/>
        <w:spacing w:after="120"/>
        <w:rPr>
          <w:b/>
          <w:bCs/>
        </w:rPr>
      </w:pPr>
      <w:r w:rsidRPr="007835E3">
        <w:rPr>
          <w:b/>
          <w:bCs/>
        </w:rPr>
        <w:tab/>
      </w:r>
      <w:r w:rsidRPr="007835E3">
        <w:rPr>
          <w:bCs/>
          <w:i/>
        </w:rPr>
        <w:t xml:space="preserve">Condition of </w:t>
      </w:r>
      <w:r w:rsidR="00DE6D69" w:rsidRPr="007835E3">
        <w:rPr>
          <w:bCs/>
          <w:i/>
        </w:rPr>
        <w:t>specialty</w:t>
      </w:r>
      <w:r w:rsidRPr="007835E3">
        <w:rPr>
          <w:b/>
          <w:bCs/>
        </w:rPr>
        <w:t xml:space="preserve">: </w:t>
      </w:r>
      <w:r w:rsidRPr="007835E3">
        <w:rPr>
          <w:bCs/>
        </w:rPr>
        <w:t>None</w:t>
      </w:r>
    </w:p>
    <w:p w:rsidR="004D55D3" w:rsidRPr="007835E3" w:rsidRDefault="004D55D3" w:rsidP="004D55D3">
      <w:pPr>
        <w:pStyle w:val="ListParagraph"/>
        <w:numPr>
          <w:ilvl w:val="0"/>
          <w:numId w:val="23"/>
        </w:numPr>
        <w:autoSpaceDE w:val="0"/>
        <w:autoSpaceDN w:val="0"/>
        <w:adjustRightInd w:val="0"/>
        <w:spacing w:after="120"/>
        <w:ind w:left="284" w:hanging="284"/>
        <w:rPr>
          <w:b/>
          <w:bCs/>
        </w:rPr>
      </w:pPr>
      <w:r w:rsidRPr="007835E3">
        <w:rPr>
          <w:b/>
        </w:rPr>
        <w:t xml:space="preserve">The </w:t>
      </w:r>
      <w:r w:rsidRPr="007835E3">
        <w:rPr>
          <w:b/>
          <w:bCs/>
        </w:rPr>
        <w:t>objectives and Expected Learning Outcomes</w:t>
      </w:r>
    </w:p>
    <w:p w:rsidR="004D55D3" w:rsidRPr="007835E3" w:rsidRDefault="004D55D3" w:rsidP="004D55D3">
      <w:pPr>
        <w:autoSpaceDE w:val="0"/>
        <w:autoSpaceDN w:val="0"/>
        <w:adjustRightInd w:val="0"/>
        <w:spacing w:after="120"/>
        <w:rPr>
          <w:b/>
          <w:bCs/>
        </w:rPr>
      </w:pPr>
      <w:r w:rsidRPr="007835E3">
        <w:rPr>
          <w:b/>
          <w:bCs/>
        </w:rPr>
        <w:t>Goals</w:t>
      </w:r>
    </w:p>
    <w:p w:rsidR="004D55D3" w:rsidRPr="007835E3" w:rsidRDefault="004D55D3" w:rsidP="004D55D3">
      <w:pPr>
        <w:autoSpaceDE w:val="0"/>
        <w:autoSpaceDN w:val="0"/>
        <w:adjustRightInd w:val="0"/>
        <w:spacing w:after="120"/>
        <w:jc w:val="both"/>
        <w:rPr>
          <w:bCs/>
        </w:rPr>
      </w:pPr>
      <w:r w:rsidRPr="007835E3">
        <w:rPr>
          <w:bCs/>
        </w:rPr>
        <w:t xml:space="preserve">Training human resources, improving </w:t>
      </w:r>
      <w:r w:rsidR="00DE6D69" w:rsidRPr="007835E3">
        <w:rPr>
          <w:bCs/>
        </w:rPr>
        <w:t>intellectual</w:t>
      </w:r>
      <w:r w:rsidRPr="007835E3">
        <w:rPr>
          <w:bCs/>
        </w:rPr>
        <w:t xml:space="preserve"> standards of the people, fostering talents; researching science and technology for new knowledge &amp; product creation to meet the requirements of development of economics &amp; society, to ensure national defense, security and international integration.</w:t>
      </w:r>
    </w:p>
    <w:p w:rsidR="004D55D3" w:rsidRPr="007835E3" w:rsidRDefault="004D55D3" w:rsidP="004D55D3">
      <w:pPr>
        <w:autoSpaceDE w:val="0"/>
        <w:autoSpaceDN w:val="0"/>
        <w:adjustRightInd w:val="0"/>
        <w:spacing w:after="120"/>
        <w:jc w:val="both"/>
        <w:rPr>
          <w:bCs/>
        </w:rPr>
      </w:pPr>
      <w:r w:rsidRPr="007835E3">
        <w:rPr>
          <w:bCs/>
        </w:rPr>
        <w:t>Training learners have political quality, morality, knowledge, professional practice skills, research capacity, development of scientific applications and technologies that are commensurate with the level of training. They have a healthy body, creative capability and professional responsibility, adaptability to the work environment; spirit of serving the people.</w:t>
      </w:r>
    </w:p>
    <w:p w:rsidR="004D55D3" w:rsidRPr="007835E3" w:rsidRDefault="004D55D3" w:rsidP="004D55D3">
      <w:pPr>
        <w:autoSpaceDE w:val="0"/>
        <w:autoSpaceDN w:val="0"/>
        <w:adjustRightInd w:val="0"/>
        <w:spacing w:after="120"/>
        <w:jc w:val="both"/>
        <w:rPr>
          <w:bCs/>
        </w:rPr>
      </w:pPr>
      <w:r w:rsidRPr="007835E3">
        <w:rPr>
          <w:bCs/>
        </w:rPr>
        <w:t xml:space="preserve">Training Engineers of Automotive Engineering Technology (AET) major have basic scientific knowledge, fundamental knowledge, </w:t>
      </w:r>
      <w:r w:rsidR="00DE6D69" w:rsidRPr="007835E3">
        <w:rPr>
          <w:bCs/>
        </w:rPr>
        <w:t>specialized</w:t>
      </w:r>
      <w:r w:rsidRPr="007835E3">
        <w:rPr>
          <w:bCs/>
        </w:rPr>
        <w:t xml:space="preserve"> knowledge of automobile major, analysis capability, solve problem skills </w:t>
      </w:r>
      <w:r w:rsidR="00DE6D69" w:rsidRPr="007835E3">
        <w:rPr>
          <w:bCs/>
        </w:rPr>
        <w:t>and solutions</w:t>
      </w:r>
      <w:r w:rsidRPr="007835E3">
        <w:rPr>
          <w:bCs/>
        </w:rPr>
        <w:t xml:space="preserve"> assessment, ability contribution, design, operation of automobile systems, communication skill teamwork, professional attitudes, meet the development requirements of major and society. After graduation, the graduates are able to work in companies, factories, industrial manufactories or operation of automotive systems and AET education organizations.</w:t>
      </w:r>
    </w:p>
    <w:p w:rsidR="004D55D3" w:rsidRPr="007835E3" w:rsidRDefault="004D55D3" w:rsidP="004D55D3">
      <w:pPr>
        <w:autoSpaceDE w:val="0"/>
        <w:autoSpaceDN w:val="0"/>
        <w:adjustRightInd w:val="0"/>
        <w:jc w:val="both"/>
        <w:rPr>
          <w:b/>
          <w:bCs/>
        </w:rPr>
      </w:pPr>
      <w:r w:rsidRPr="007835E3">
        <w:rPr>
          <w:b/>
          <w:bCs/>
        </w:rPr>
        <w:t>Objectives</w:t>
      </w:r>
    </w:p>
    <w:p w:rsidR="004D55D3" w:rsidRPr="007835E3" w:rsidRDefault="004D55D3" w:rsidP="004D55D3">
      <w:pPr>
        <w:autoSpaceDE w:val="0"/>
        <w:autoSpaceDN w:val="0"/>
        <w:adjustRightInd w:val="0"/>
        <w:jc w:val="both"/>
      </w:pPr>
      <w:r w:rsidRPr="007835E3">
        <w:t xml:space="preserve">PO1.  Have good general knowledge, fundamental engineering knowledge and intensive knowledge in the field of automotive engineering </w:t>
      </w:r>
    </w:p>
    <w:p w:rsidR="004D55D3" w:rsidRPr="007835E3" w:rsidRDefault="004D55D3" w:rsidP="004D55D3">
      <w:pPr>
        <w:autoSpaceDE w:val="0"/>
        <w:autoSpaceDN w:val="0"/>
        <w:adjustRightInd w:val="0"/>
        <w:jc w:val="both"/>
      </w:pPr>
      <w:r w:rsidRPr="007835E3">
        <w:t>PO2.  Promote their own self-study skill, problem-solving skill and professional skills of automotive engineering field.</w:t>
      </w:r>
    </w:p>
    <w:p w:rsidR="004D55D3" w:rsidRPr="007835E3" w:rsidRDefault="004D55D3" w:rsidP="004D55D3">
      <w:pPr>
        <w:autoSpaceDE w:val="0"/>
        <w:autoSpaceDN w:val="0"/>
        <w:adjustRightInd w:val="0"/>
        <w:jc w:val="both"/>
      </w:pPr>
      <w:r w:rsidRPr="007835E3">
        <w:t xml:space="preserve">PO3.  Communicate effectively, act as a good leader and work well in teams. </w:t>
      </w:r>
    </w:p>
    <w:p w:rsidR="004D55D3" w:rsidRPr="007835E3" w:rsidRDefault="004D55D3" w:rsidP="004D55D3">
      <w:pPr>
        <w:autoSpaceDE w:val="0"/>
        <w:autoSpaceDN w:val="0"/>
        <w:adjustRightInd w:val="0"/>
        <w:jc w:val="both"/>
        <w:rPr>
          <w:b/>
          <w:bCs/>
          <w:lang w:val="pt-BR"/>
        </w:rPr>
      </w:pPr>
      <w:r w:rsidRPr="007835E3">
        <w:t>PO4.  Improve  their  ability  in  conceiving,  designing,  implementing,  operating automotive  engineering  systems,  attain  the  ability  for  self-study  and  life-long learning.</w:t>
      </w:r>
    </w:p>
    <w:p w:rsidR="004D55D3" w:rsidRPr="007835E3" w:rsidRDefault="004D55D3" w:rsidP="004D55D3">
      <w:pPr>
        <w:autoSpaceDE w:val="0"/>
        <w:autoSpaceDN w:val="0"/>
        <w:adjustRightInd w:val="0"/>
        <w:jc w:val="both"/>
        <w:rPr>
          <w:b/>
          <w:bCs/>
        </w:rPr>
      </w:pPr>
    </w:p>
    <w:p w:rsidR="004D55D3" w:rsidRPr="007835E3" w:rsidRDefault="004D55D3" w:rsidP="004D55D3">
      <w:pPr>
        <w:autoSpaceDE w:val="0"/>
        <w:autoSpaceDN w:val="0"/>
        <w:adjustRightInd w:val="0"/>
        <w:jc w:val="both"/>
        <w:rPr>
          <w:b/>
          <w:bCs/>
        </w:rPr>
      </w:pPr>
    </w:p>
    <w:p w:rsidR="004D55D3" w:rsidRPr="007835E3" w:rsidRDefault="002E0F94" w:rsidP="004D55D3">
      <w:pPr>
        <w:pStyle w:val="ListParagraph"/>
        <w:numPr>
          <w:ilvl w:val="0"/>
          <w:numId w:val="23"/>
        </w:numPr>
        <w:autoSpaceDE w:val="0"/>
        <w:autoSpaceDN w:val="0"/>
        <w:adjustRightInd w:val="0"/>
        <w:spacing w:after="120"/>
        <w:ind w:left="284" w:hanging="284"/>
        <w:rPr>
          <w:b/>
          <w:bCs/>
        </w:rPr>
      </w:pPr>
      <w:r>
        <w:rPr>
          <w:b/>
          <w:bCs/>
        </w:rPr>
        <w:lastRenderedPageBreak/>
        <w:t xml:space="preserve"> O</w:t>
      </w:r>
      <w:r w:rsidR="004D55D3" w:rsidRPr="007835E3">
        <w:rPr>
          <w:b/>
          <w:bCs/>
        </w:rPr>
        <w:t>utcomes</w:t>
      </w:r>
    </w:p>
    <w:p w:rsidR="004D55D3" w:rsidRPr="007835E3" w:rsidRDefault="004D55D3" w:rsidP="004D55D3">
      <w:pPr>
        <w:rPr>
          <w:b/>
        </w:rPr>
      </w:pPr>
      <w:r w:rsidRPr="007835E3">
        <w:rPr>
          <w:b/>
        </w:rPr>
        <w:t xml:space="preserve">The expected learning outcomes </w:t>
      </w:r>
    </w:p>
    <w:p w:rsidR="004D55D3" w:rsidRDefault="004D55D3" w:rsidP="004D55D3">
      <w:pPr>
        <w:rPr>
          <w:rFonts w:eastAsia="Calibri"/>
        </w:rPr>
      </w:pPr>
      <w:r w:rsidRPr="007835E3">
        <w:rPr>
          <w:rFonts w:eastAsia="Calibri"/>
        </w:rPr>
        <w:t xml:space="preserve">After completing the </w:t>
      </w:r>
      <w:r w:rsidR="00D249EE">
        <w:rPr>
          <w:rFonts w:eastAsia="Calibri"/>
        </w:rPr>
        <w:t>program</w:t>
      </w:r>
      <w:r w:rsidRPr="007835E3">
        <w:rPr>
          <w:rFonts w:eastAsia="Calibri"/>
        </w:rPr>
        <w:t>, graduates are able to:</w:t>
      </w:r>
    </w:p>
    <w:p w:rsidR="004D55D3" w:rsidRPr="00141CD2" w:rsidRDefault="004D55D3" w:rsidP="004D55D3">
      <w:pPr>
        <w:numPr>
          <w:ilvl w:val="0"/>
          <w:numId w:val="48"/>
        </w:numPr>
        <w:spacing w:before="240"/>
        <w:ind w:left="714" w:hanging="357"/>
        <w:jc w:val="both"/>
        <w:rPr>
          <w:b/>
          <w:caps/>
          <w:lang w:val="pt-BR" w:eastAsia="en-GB"/>
        </w:rPr>
      </w:pPr>
      <w:r w:rsidRPr="005A1709">
        <w:rPr>
          <w:b/>
        </w:rPr>
        <w:t xml:space="preserve">General knowledge, fundamental and </w:t>
      </w:r>
      <w:r w:rsidR="00D249EE" w:rsidRPr="005A1709">
        <w:rPr>
          <w:b/>
        </w:rPr>
        <w:t>specialized</w:t>
      </w:r>
      <w:r w:rsidRPr="005A1709">
        <w:rPr>
          <w:b/>
        </w:rPr>
        <w:t xml:space="preserve"> knowledge </w:t>
      </w:r>
      <w:r w:rsidR="00E92D0F">
        <w:rPr>
          <w:b/>
        </w:rPr>
        <w:t>in</w:t>
      </w:r>
      <w:r w:rsidRPr="005A1709">
        <w:rPr>
          <w:b/>
        </w:rPr>
        <w:t xml:space="preserve"> </w:t>
      </w:r>
      <w:r>
        <w:rPr>
          <w:b/>
        </w:rPr>
        <w:t>automotive engineering</w:t>
      </w:r>
      <w:r w:rsidRPr="005A1709">
        <w:rPr>
          <w:b/>
        </w:rPr>
        <w:t xml:space="preserve"> major</w:t>
      </w:r>
      <w:r w:rsidRPr="005A1709">
        <w:rPr>
          <w:b/>
          <w:bCs/>
          <w:lang w:val="pt-BR"/>
        </w:rPr>
        <w:t>:</w:t>
      </w:r>
    </w:p>
    <w:p w:rsidR="004D55D3" w:rsidRPr="00141CD2" w:rsidRDefault="004D55D3" w:rsidP="004D55D3">
      <w:pPr>
        <w:pStyle w:val="ListParagraph"/>
        <w:numPr>
          <w:ilvl w:val="0"/>
          <w:numId w:val="49"/>
        </w:numPr>
        <w:spacing w:before="100" w:after="100" w:line="288" w:lineRule="auto"/>
        <w:ind w:left="720"/>
        <w:jc w:val="both"/>
        <w:rPr>
          <w:rFonts w:eastAsia="Calibri"/>
          <w:lang w:val="x-none" w:eastAsia="x-none"/>
        </w:rPr>
      </w:pPr>
      <w:r w:rsidRPr="00141CD2">
        <w:rPr>
          <w:rFonts w:eastAsia="Calibri"/>
        </w:rPr>
        <w:t>ELO 1: Applying basic knowledge of mathematics and science into engineering.</w:t>
      </w:r>
    </w:p>
    <w:p w:rsidR="004D55D3" w:rsidRPr="00141CD2" w:rsidRDefault="004D55D3" w:rsidP="004D55D3">
      <w:pPr>
        <w:pStyle w:val="ListParagraph"/>
        <w:numPr>
          <w:ilvl w:val="0"/>
          <w:numId w:val="49"/>
        </w:numPr>
        <w:spacing w:before="100" w:after="100" w:line="288" w:lineRule="auto"/>
        <w:ind w:left="720"/>
        <w:rPr>
          <w:rFonts w:eastAsia="Calibri"/>
        </w:rPr>
      </w:pPr>
      <w:r w:rsidRPr="00141CD2">
        <w:rPr>
          <w:rFonts w:eastAsia="Calibri"/>
        </w:rPr>
        <w:t>ELO 2: Applying technology fundamental and specialized knowledge in Automotive Engineering Technology.</w:t>
      </w:r>
    </w:p>
    <w:p w:rsidR="004D55D3" w:rsidRPr="00141CD2" w:rsidRDefault="004D55D3" w:rsidP="004D55D3">
      <w:pPr>
        <w:pStyle w:val="ListParagraph"/>
        <w:numPr>
          <w:ilvl w:val="0"/>
          <w:numId w:val="49"/>
        </w:numPr>
        <w:ind w:left="720"/>
        <w:rPr>
          <w:lang w:val="x-none" w:eastAsia="x-none"/>
        </w:rPr>
      </w:pPr>
      <w:r w:rsidRPr="00141CD2">
        <w:rPr>
          <w:rFonts w:eastAsia="Calibri"/>
        </w:rPr>
        <w:t>ELO 3: Applying specialized knowledge in designing, calculating, testing, diagnosing automotive systems or managing and providing automobile services.</w:t>
      </w:r>
    </w:p>
    <w:p w:rsidR="004D55D3" w:rsidRPr="00141CD2" w:rsidRDefault="0029587D" w:rsidP="004D55D3">
      <w:pPr>
        <w:numPr>
          <w:ilvl w:val="0"/>
          <w:numId w:val="48"/>
        </w:numPr>
        <w:spacing w:before="120" w:line="276" w:lineRule="auto"/>
        <w:ind w:left="714" w:hanging="357"/>
        <w:contextualSpacing/>
        <w:jc w:val="both"/>
        <w:rPr>
          <w:b/>
          <w:lang w:val="pt-BR" w:eastAsia="en-GB"/>
        </w:rPr>
      </w:pPr>
      <w:r w:rsidRPr="00A4207F">
        <w:rPr>
          <w:b/>
        </w:rPr>
        <w:t>Specialized</w:t>
      </w:r>
      <w:r w:rsidR="004D55D3" w:rsidRPr="00A4207F">
        <w:rPr>
          <w:b/>
        </w:rPr>
        <w:t xml:space="preserve"> and professional skills in </w:t>
      </w:r>
      <w:r w:rsidR="004D55D3">
        <w:rPr>
          <w:b/>
        </w:rPr>
        <w:t>automotive engineering</w:t>
      </w:r>
      <w:r w:rsidR="004D55D3" w:rsidRPr="00A4207F">
        <w:rPr>
          <w:b/>
        </w:rPr>
        <w:t xml:space="preserve"> major</w:t>
      </w:r>
      <w:r w:rsidR="004D55D3" w:rsidRPr="00A4207F">
        <w:rPr>
          <w:b/>
          <w:bCs/>
          <w:lang w:val="pt-BR" w:eastAsia="en-GB"/>
        </w:rPr>
        <w:t xml:space="preserve">: </w:t>
      </w:r>
    </w:p>
    <w:p w:rsidR="004D55D3" w:rsidRPr="007835E3" w:rsidRDefault="004D55D3" w:rsidP="004D55D3">
      <w:pPr>
        <w:pStyle w:val="ListParagraph"/>
        <w:numPr>
          <w:ilvl w:val="0"/>
          <w:numId w:val="22"/>
        </w:numPr>
        <w:spacing w:before="100" w:after="100" w:line="288" w:lineRule="auto"/>
        <w:contextualSpacing w:val="0"/>
        <w:jc w:val="both"/>
        <w:rPr>
          <w:rFonts w:eastAsia="Calibri"/>
          <w:lang w:val="x-none" w:eastAsia="x-none"/>
        </w:rPr>
      </w:pPr>
      <w:r w:rsidRPr="007835E3">
        <w:rPr>
          <w:rFonts w:eastAsia="Calibri"/>
        </w:rPr>
        <w:t>ELO 4: Analyzing, explaining and reasoning to solve automotive engineering problems.</w:t>
      </w:r>
    </w:p>
    <w:p w:rsidR="004D55D3" w:rsidRPr="007835E3" w:rsidRDefault="004D55D3" w:rsidP="004D55D3">
      <w:pPr>
        <w:pStyle w:val="ListParagraph"/>
        <w:numPr>
          <w:ilvl w:val="0"/>
          <w:numId w:val="22"/>
        </w:numPr>
        <w:spacing w:before="100" w:after="100" w:line="288" w:lineRule="auto"/>
        <w:contextualSpacing w:val="0"/>
        <w:jc w:val="both"/>
        <w:rPr>
          <w:rFonts w:eastAsia="Calibri"/>
        </w:rPr>
      </w:pPr>
      <w:r w:rsidRPr="007835E3">
        <w:rPr>
          <w:rFonts w:eastAsia="Calibri"/>
        </w:rPr>
        <w:t>ELO 5: Experimenting and discovering automotive engineering knowledge.</w:t>
      </w:r>
    </w:p>
    <w:p w:rsidR="004D55D3" w:rsidRPr="007835E3" w:rsidRDefault="004D55D3" w:rsidP="004D55D3">
      <w:pPr>
        <w:pStyle w:val="ListParagraph"/>
        <w:numPr>
          <w:ilvl w:val="0"/>
          <w:numId w:val="22"/>
        </w:numPr>
        <w:spacing w:before="120" w:after="120"/>
        <w:ind w:left="714" w:hanging="357"/>
        <w:contextualSpacing w:val="0"/>
        <w:jc w:val="both"/>
        <w:rPr>
          <w:rFonts w:eastAsia="Calibri"/>
        </w:rPr>
      </w:pPr>
      <w:r w:rsidRPr="007835E3">
        <w:rPr>
          <w:rFonts w:eastAsia="Calibri"/>
        </w:rPr>
        <w:t>ELO 6: Attaining ability to think critically and systematically about automotive engineering problems.</w:t>
      </w:r>
    </w:p>
    <w:p w:rsidR="004D55D3" w:rsidRPr="00141CD2" w:rsidRDefault="004D55D3" w:rsidP="004D55D3">
      <w:pPr>
        <w:numPr>
          <w:ilvl w:val="0"/>
          <w:numId w:val="48"/>
        </w:numPr>
        <w:spacing w:line="276" w:lineRule="auto"/>
        <w:ind w:left="714" w:hanging="357"/>
        <w:jc w:val="both"/>
        <w:rPr>
          <w:b/>
          <w:bCs/>
          <w:caps/>
          <w:lang w:val="pt-BR" w:eastAsia="en-GB"/>
        </w:rPr>
      </w:pPr>
      <w:r w:rsidRPr="00A4207F">
        <w:rPr>
          <w:b/>
        </w:rPr>
        <w:t>Communication skills and ability to work in multidiscipline areas:</w:t>
      </w:r>
    </w:p>
    <w:p w:rsidR="004D55D3" w:rsidRPr="007835E3" w:rsidRDefault="004D55D3" w:rsidP="004D55D3">
      <w:pPr>
        <w:numPr>
          <w:ilvl w:val="0"/>
          <w:numId w:val="50"/>
        </w:numPr>
        <w:spacing w:before="120" w:after="120"/>
        <w:rPr>
          <w:lang w:val="x-none" w:eastAsia="x-none"/>
        </w:rPr>
      </w:pPr>
      <w:r w:rsidRPr="007835E3">
        <w:rPr>
          <w:rFonts w:eastAsia="Calibri"/>
        </w:rPr>
        <w:t>ELO 7: Having management and professional skills necessary for promoting productivity in automobile industry.</w:t>
      </w:r>
    </w:p>
    <w:p w:rsidR="004D55D3" w:rsidRPr="007835E3" w:rsidRDefault="004D55D3" w:rsidP="004D55D3">
      <w:pPr>
        <w:numPr>
          <w:ilvl w:val="0"/>
          <w:numId w:val="50"/>
        </w:numPr>
        <w:spacing w:before="120" w:after="120"/>
        <w:rPr>
          <w:rFonts w:eastAsia="Calibri"/>
        </w:rPr>
      </w:pPr>
      <w:r w:rsidRPr="007835E3">
        <w:rPr>
          <w:rFonts w:eastAsia="Calibri"/>
        </w:rPr>
        <w:t>ELO 8: Being able to lead and function in teams.</w:t>
      </w:r>
    </w:p>
    <w:p w:rsidR="004D55D3" w:rsidRPr="007835E3" w:rsidRDefault="004D55D3" w:rsidP="004D55D3">
      <w:pPr>
        <w:numPr>
          <w:ilvl w:val="0"/>
          <w:numId w:val="50"/>
        </w:numPr>
        <w:spacing w:before="120" w:after="120"/>
        <w:rPr>
          <w:rFonts w:eastAsia="Calibri"/>
        </w:rPr>
      </w:pPr>
      <w:r w:rsidRPr="007835E3">
        <w:rPr>
          <w:rFonts w:eastAsia="Calibri"/>
        </w:rPr>
        <w:t>ELO 9: Being able to communicate well in written and spoken forms.</w:t>
      </w:r>
    </w:p>
    <w:p w:rsidR="004D55D3" w:rsidRPr="007835E3" w:rsidRDefault="004D55D3" w:rsidP="004D55D3">
      <w:pPr>
        <w:numPr>
          <w:ilvl w:val="0"/>
          <w:numId w:val="50"/>
        </w:numPr>
        <w:spacing w:before="120" w:after="120"/>
        <w:rPr>
          <w:lang w:val="x-none" w:eastAsia="x-none"/>
        </w:rPr>
      </w:pPr>
      <w:r w:rsidRPr="007835E3">
        <w:rPr>
          <w:rFonts w:eastAsia="Calibri"/>
        </w:rPr>
        <w:t>ELO 10: Being able to communicate in English.</w:t>
      </w:r>
    </w:p>
    <w:p w:rsidR="004D55D3" w:rsidRPr="007835E3" w:rsidRDefault="004D55D3" w:rsidP="004D55D3">
      <w:pPr>
        <w:pStyle w:val="ListParagraph"/>
        <w:numPr>
          <w:ilvl w:val="0"/>
          <w:numId w:val="50"/>
        </w:numPr>
        <w:spacing w:before="120" w:after="120"/>
        <w:contextualSpacing w:val="0"/>
        <w:jc w:val="both"/>
        <w:rPr>
          <w:rFonts w:eastAsia="Calibri"/>
          <w:lang w:val="x-none" w:eastAsia="x-none"/>
        </w:rPr>
      </w:pPr>
      <w:r w:rsidRPr="007835E3">
        <w:rPr>
          <w:rFonts w:eastAsia="Calibri"/>
        </w:rPr>
        <w:t>ELO 11: Generalizing activities of organizations and enterprises in automotive industry.</w:t>
      </w:r>
    </w:p>
    <w:p w:rsidR="004D55D3" w:rsidRPr="00A4207F" w:rsidRDefault="004D55D3" w:rsidP="004D55D3">
      <w:pPr>
        <w:numPr>
          <w:ilvl w:val="0"/>
          <w:numId w:val="48"/>
        </w:numPr>
        <w:spacing w:line="276" w:lineRule="auto"/>
        <w:ind w:left="714" w:hanging="357"/>
        <w:rPr>
          <w:b/>
          <w:bCs/>
          <w:caps/>
          <w:lang w:val="pt-BR" w:eastAsia="en-GB"/>
        </w:rPr>
      </w:pPr>
      <w:r w:rsidRPr="00A4207F">
        <w:rPr>
          <w:b/>
          <w:lang w:val="pt-BR"/>
        </w:rPr>
        <w:t xml:space="preserve">Skills to take shape of ideas, design, deploying and operate </w:t>
      </w:r>
      <w:r>
        <w:rPr>
          <w:b/>
          <w:lang w:val="pt-BR"/>
        </w:rPr>
        <w:t>in automotive industry</w:t>
      </w:r>
    </w:p>
    <w:p w:rsidR="004D55D3" w:rsidRPr="007835E3" w:rsidRDefault="004D55D3" w:rsidP="004D55D3">
      <w:pPr>
        <w:pStyle w:val="ListParagraph"/>
        <w:numPr>
          <w:ilvl w:val="0"/>
          <w:numId w:val="22"/>
        </w:numPr>
        <w:spacing w:before="120" w:after="120"/>
        <w:ind w:left="714" w:hanging="357"/>
        <w:contextualSpacing w:val="0"/>
        <w:jc w:val="both"/>
        <w:rPr>
          <w:rFonts w:eastAsia="Calibri"/>
        </w:rPr>
      </w:pPr>
      <w:r w:rsidRPr="007835E3">
        <w:rPr>
          <w:rFonts w:eastAsia="Calibri"/>
        </w:rPr>
        <w:t>ELO 12: Conceiving ideas of automobile systems.</w:t>
      </w:r>
    </w:p>
    <w:p w:rsidR="004D55D3" w:rsidRPr="007835E3" w:rsidRDefault="004D55D3" w:rsidP="004D55D3">
      <w:pPr>
        <w:numPr>
          <w:ilvl w:val="0"/>
          <w:numId w:val="22"/>
        </w:numPr>
        <w:spacing w:before="120" w:after="120"/>
        <w:ind w:left="714" w:hanging="357"/>
        <w:rPr>
          <w:lang w:val="x-none" w:eastAsia="x-none"/>
        </w:rPr>
      </w:pPr>
      <w:r w:rsidRPr="007835E3">
        <w:rPr>
          <w:rFonts w:eastAsia="Calibri"/>
        </w:rPr>
        <w:t>ELO 13: Designing, calculating and simulating working mechanism of automobile components.</w:t>
      </w:r>
    </w:p>
    <w:p w:rsidR="004D55D3" w:rsidRPr="007835E3" w:rsidRDefault="004D55D3" w:rsidP="004D55D3">
      <w:pPr>
        <w:pStyle w:val="ListParagraph"/>
        <w:numPr>
          <w:ilvl w:val="0"/>
          <w:numId w:val="22"/>
        </w:numPr>
        <w:spacing w:before="120" w:after="120"/>
        <w:ind w:left="714" w:hanging="357"/>
        <w:contextualSpacing w:val="0"/>
        <w:rPr>
          <w:rFonts w:eastAsia="Calibri"/>
          <w:lang w:val="x-none" w:eastAsia="x-none"/>
        </w:rPr>
      </w:pPr>
      <w:r w:rsidRPr="007835E3">
        <w:rPr>
          <w:rFonts w:eastAsia="Calibri"/>
        </w:rPr>
        <w:t xml:space="preserve">ELO 14: Having awareness of social effects and demands on Automotive Engineering Technology industry. </w:t>
      </w:r>
    </w:p>
    <w:p w:rsidR="004D55D3" w:rsidRPr="007835E3" w:rsidRDefault="004D55D3" w:rsidP="004D55D3">
      <w:pPr>
        <w:pStyle w:val="ListParagraph"/>
        <w:numPr>
          <w:ilvl w:val="0"/>
          <w:numId w:val="22"/>
        </w:numPr>
        <w:spacing w:before="100" w:after="100" w:line="288" w:lineRule="auto"/>
        <w:contextualSpacing w:val="0"/>
        <w:jc w:val="both"/>
        <w:rPr>
          <w:rFonts w:eastAsia="Calibri"/>
        </w:rPr>
      </w:pPr>
      <w:r w:rsidRPr="007835E3">
        <w:rPr>
          <w:rFonts w:eastAsia="Calibri"/>
        </w:rPr>
        <w:t xml:space="preserve">ELO 15: Having awareness of professional development and life-long learning. </w:t>
      </w:r>
    </w:p>
    <w:p w:rsidR="004D55D3" w:rsidRPr="007835E3" w:rsidRDefault="004D55D3" w:rsidP="004D55D3">
      <w:pPr>
        <w:numPr>
          <w:ilvl w:val="0"/>
          <w:numId w:val="22"/>
        </w:numPr>
        <w:autoSpaceDE w:val="0"/>
        <w:autoSpaceDN w:val="0"/>
        <w:adjustRightInd w:val="0"/>
        <w:rPr>
          <w:iCs/>
          <w:lang w:val="pt-BR"/>
        </w:rPr>
      </w:pPr>
      <w:r w:rsidRPr="007835E3">
        <w:rPr>
          <w:rFonts w:eastAsia="Calibri"/>
        </w:rPr>
        <w:t>ELO 16: Possessing professional ethics, environmental awareness and professional working manner.</w:t>
      </w:r>
    </w:p>
    <w:p w:rsidR="004D55D3" w:rsidRDefault="004D55D3">
      <w:pPr>
        <w:rPr>
          <w:b/>
          <w:bCs/>
          <w:color w:val="000000" w:themeColor="text1"/>
        </w:rPr>
      </w:pPr>
    </w:p>
    <w:p w:rsidR="00267283" w:rsidRPr="00044A41" w:rsidRDefault="00147721" w:rsidP="00D10577">
      <w:pPr>
        <w:pStyle w:val="ListParagraph"/>
        <w:numPr>
          <w:ilvl w:val="0"/>
          <w:numId w:val="23"/>
        </w:numPr>
        <w:autoSpaceDE w:val="0"/>
        <w:autoSpaceDN w:val="0"/>
        <w:adjustRightInd w:val="0"/>
        <w:spacing w:after="120"/>
        <w:ind w:left="284" w:hanging="284"/>
        <w:rPr>
          <w:b/>
        </w:rPr>
      </w:pPr>
      <w:r w:rsidRPr="00586825">
        <w:rPr>
          <w:b/>
          <w:bCs/>
        </w:rPr>
        <w:t>Allocation of credits</w:t>
      </w:r>
    </w:p>
    <w:p w:rsidR="00322566" w:rsidRPr="00044A41" w:rsidRDefault="00147721" w:rsidP="00322566">
      <w:pPr>
        <w:pStyle w:val="ListParagraph"/>
        <w:autoSpaceDE w:val="0"/>
        <w:autoSpaceDN w:val="0"/>
        <w:adjustRightInd w:val="0"/>
        <w:jc w:val="both"/>
        <w:rPr>
          <w:iCs/>
          <w:color w:val="000000" w:themeColor="text1"/>
          <w:lang w:val="pt-BR"/>
        </w:rPr>
      </w:pPr>
      <w:r>
        <w:rPr>
          <w:bCs/>
          <w:color w:val="000000" w:themeColor="text1"/>
          <w:lang w:val="pt-BR"/>
        </w:rPr>
        <w:t>Total credit of the program</w:t>
      </w:r>
      <w:r w:rsidR="00322566" w:rsidRPr="00044A41">
        <w:rPr>
          <w:b/>
          <w:bCs/>
          <w:color w:val="000000" w:themeColor="text1"/>
          <w:lang w:val="pt-BR"/>
        </w:rPr>
        <w:t>:</w:t>
      </w:r>
      <w:r w:rsidR="00E92D0F">
        <w:rPr>
          <w:b/>
          <w:bCs/>
          <w:color w:val="000000" w:themeColor="text1"/>
          <w:lang w:val="pt-BR"/>
        </w:rPr>
        <w:t xml:space="preserve"> </w:t>
      </w:r>
      <w:r w:rsidR="00322566" w:rsidRPr="00044A41">
        <w:rPr>
          <w:iCs/>
          <w:color w:val="000000" w:themeColor="text1"/>
          <w:lang w:val="pt-BR"/>
        </w:rPr>
        <w:t xml:space="preserve">130 </w:t>
      </w:r>
      <w:r w:rsidR="00322566" w:rsidRPr="00044A41">
        <w:t xml:space="preserve">credits </w:t>
      </w:r>
      <w:r w:rsidR="00322566" w:rsidRPr="00044A41">
        <w:rPr>
          <w:iCs/>
          <w:color w:val="000000" w:themeColor="text1"/>
          <w:lang w:val="pt-BR"/>
        </w:rPr>
        <w:t>(</w:t>
      </w:r>
      <w:r w:rsidR="00400772" w:rsidRPr="005A1709">
        <w:rPr>
          <w:iCs/>
          <w:color w:val="000000" w:themeColor="text1"/>
          <w:lang w:val="pt-BR"/>
        </w:rPr>
        <w:t xml:space="preserve">without </w:t>
      </w:r>
      <w:r w:rsidR="00400772" w:rsidRPr="005A1709">
        <w:rPr>
          <w:bCs/>
        </w:rPr>
        <w:t>Physical Education</w:t>
      </w:r>
      <w:r w:rsidR="00400772">
        <w:rPr>
          <w:bCs/>
        </w:rPr>
        <w:t>, Military</w:t>
      </w:r>
      <w:r w:rsidR="00400772" w:rsidRPr="005A1709">
        <w:rPr>
          <w:bCs/>
        </w:rPr>
        <w:t xml:space="preserve"> Education</w:t>
      </w:r>
      <w:r w:rsidR="00400772">
        <w:rPr>
          <w:bCs/>
        </w:rPr>
        <w:t>, and Supplementary Courses</w:t>
      </w:r>
      <w:r w:rsidR="00322566" w:rsidRPr="00044A41">
        <w:rPr>
          <w:iCs/>
          <w:color w:val="000000" w:themeColor="text1"/>
          <w:lang w:val="pt-BR"/>
        </w:rPr>
        <w:t>)</w:t>
      </w:r>
    </w:p>
    <w:p w:rsidR="004F206E" w:rsidRPr="00044A41" w:rsidRDefault="004F206E" w:rsidP="00957851">
      <w:pPr>
        <w:autoSpaceDE w:val="0"/>
        <w:autoSpaceDN w:val="0"/>
        <w:adjustRightInd w:val="0"/>
        <w:rPr>
          <w:b/>
        </w:rPr>
      </w:pPr>
    </w:p>
    <w:tbl>
      <w:tblPr>
        <w:tblW w:w="8219" w:type="dxa"/>
        <w:jc w:val="center"/>
        <w:tblLook w:val="04A0" w:firstRow="1" w:lastRow="0" w:firstColumn="1" w:lastColumn="0" w:noHBand="0" w:noVBand="1"/>
      </w:tblPr>
      <w:tblGrid>
        <w:gridCol w:w="4790"/>
        <w:gridCol w:w="838"/>
        <w:gridCol w:w="1457"/>
        <w:gridCol w:w="1134"/>
      </w:tblGrid>
      <w:tr w:rsidR="004F206E" w:rsidRPr="00044A41" w:rsidTr="005F64F4">
        <w:trPr>
          <w:trHeight w:val="283"/>
          <w:jc w:val="center"/>
        </w:trPr>
        <w:tc>
          <w:tcPr>
            <w:tcW w:w="4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06E" w:rsidRPr="00044A41" w:rsidRDefault="00B02EF4" w:rsidP="00235D7C">
            <w:pPr>
              <w:jc w:val="center"/>
              <w:rPr>
                <w:b/>
              </w:rPr>
            </w:pPr>
            <w:r>
              <w:rPr>
                <w:b/>
                <w:bCs/>
              </w:rPr>
              <w:t>Groups</w:t>
            </w:r>
            <w:r w:rsidRPr="00D83688">
              <w:rPr>
                <w:b/>
                <w:bCs/>
              </w:rPr>
              <w:t xml:space="preserve"> of Course</w:t>
            </w:r>
            <w:r>
              <w:rPr>
                <w:b/>
                <w:bCs/>
              </w:rPr>
              <w:t>s</w:t>
            </w:r>
          </w:p>
        </w:tc>
        <w:tc>
          <w:tcPr>
            <w:tcW w:w="3429" w:type="dxa"/>
            <w:gridSpan w:val="3"/>
            <w:tcBorders>
              <w:top w:val="single" w:sz="4" w:space="0" w:color="auto"/>
              <w:left w:val="nil"/>
              <w:bottom w:val="single" w:sz="4" w:space="0" w:color="auto"/>
              <w:right w:val="single" w:sz="4" w:space="0" w:color="auto"/>
            </w:tcBorders>
            <w:shd w:val="clear" w:color="auto" w:fill="auto"/>
            <w:vAlign w:val="bottom"/>
            <w:hideMark/>
          </w:tcPr>
          <w:p w:rsidR="004F206E" w:rsidRPr="00044A41" w:rsidRDefault="004F206E" w:rsidP="00235D7C">
            <w:pPr>
              <w:jc w:val="center"/>
              <w:rPr>
                <w:b/>
              </w:rPr>
            </w:pPr>
            <w:r w:rsidRPr="00044A41">
              <w:rPr>
                <w:b/>
              </w:rPr>
              <w:t>Credits</w:t>
            </w:r>
          </w:p>
        </w:tc>
      </w:tr>
      <w:tr w:rsidR="004F206E" w:rsidRPr="00044A41" w:rsidTr="005F64F4">
        <w:trPr>
          <w:trHeight w:val="283"/>
          <w:jc w:val="center"/>
        </w:trPr>
        <w:tc>
          <w:tcPr>
            <w:tcW w:w="4790" w:type="dxa"/>
            <w:vMerge/>
            <w:tcBorders>
              <w:top w:val="single" w:sz="4" w:space="0" w:color="auto"/>
              <w:left w:val="single" w:sz="4" w:space="0" w:color="auto"/>
              <w:bottom w:val="single" w:sz="4" w:space="0" w:color="auto"/>
              <w:right w:val="single" w:sz="4" w:space="0" w:color="auto"/>
            </w:tcBorders>
            <w:vAlign w:val="center"/>
            <w:hideMark/>
          </w:tcPr>
          <w:p w:rsidR="004F206E" w:rsidRPr="00044A41" w:rsidRDefault="004F206E" w:rsidP="00235D7C"/>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rPr>
                <w:b/>
              </w:rPr>
            </w:pPr>
            <w:r w:rsidRPr="00044A41">
              <w:rPr>
                <w:b/>
              </w:rPr>
              <w:t>Total</w:t>
            </w:r>
          </w:p>
        </w:tc>
        <w:tc>
          <w:tcPr>
            <w:tcW w:w="1457"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autoSpaceDE w:val="0"/>
              <w:autoSpaceDN w:val="0"/>
              <w:adjustRightInd w:val="0"/>
              <w:jc w:val="center"/>
              <w:rPr>
                <w:b/>
                <w:bCs/>
                <w:color w:val="000000" w:themeColor="text1"/>
              </w:rPr>
            </w:pPr>
            <w:r w:rsidRPr="00044A41">
              <w:rPr>
                <w:b/>
                <w:bCs/>
                <w:color w:val="000000" w:themeColor="text1"/>
              </w:rPr>
              <w:t>Compulsion</w:t>
            </w:r>
          </w:p>
        </w:tc>
        <w:tc>
          <w:tcPr>
            <w:tcW w:w="1134" w:type="dxa"/>
            <w:tcBorders>
              <w:top w:val="nil"/>
              <w:left w:val="nil"/>
              <w:bottom w:val="single" w:sz="4" w:space="0" w:color="auto"/>
              <w:right w:val="single" w:sz="4" w:space="0" w:color="auto"/>
            </w:tcBorders>
            <w:shd w:val="clear" w:color="auto" w:fill="auto"/>
            <w:noWrap/>
            <w:vAlign w:val="center"/>
            <w:hideMark/>
          </w:tcPr>
          <w:p w:rsidR="004F206E" w:rsidRPr="00044A41" w:rsidRDefault="00576B84" w:rsidP="00235D7C">
            <w:pPr>
              <w:autoSpaceDE w:val="0"/>
              <w:autoSpaceDN w:val="0"/>
              <w:adjustRightInd w:val="0"/>
              <w:jc w:val="center"/>
              <w:rPr>
                <w:b/>
                <w:bCs/>
                <w:color w:val="000000" w:themeColor="text1"/>
              </w:rPr>
            </w:pPr>
            <w:r w:rsidRPr="00044A41">
              <w:rPr>
                <w:b/>
                <w:bCs/>
                <w:color w:val="000000" w:themeColor="text1"/>
              </w:rPr>
              <w:t>Optional</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147721" w:rsidP="00235D7C">
            <w:pPr>
              <w:rPr>
                <w:b/>
                <w:bCs/>
              </w:rPr>
            </w:pPr>
            <w:r w:rsidRPr="00586825">
              <w:rPr>
                <w:rFonts w:ascii="Times New Roman Bold" w:hAnsi="Times New Roman Bold" w:cs="Times New Roman Bold"/>
                <w:spacing w:val="-4"/>
                <w:lang w:eastAsia="ko-KR"/>
              </w:rPr>
              <w:t>F</w:t>
            </w:r>
            <w:r w:rsidRPr="00586825">
              <w:rPr>
                <w:rFonts w:ascii="Times New Roman Bold" w:hAnsi="Times New Roman Bold" w:cs="Times New Roman Bold" w:hint="eastAsia"/>
                <w:spacing w:val="-4"/>
                <w:lang w:eastAsia="ko-KR"/>
              </w:rPr>
              <w:t>oundation</w:t>
            </w:r>
            <w:r w:rsidRPr="00586825">
              <w:rPr>
                <w:rFonts w:ascii="Times New Roman Bold" w:hAnsi="Times New Roman Bold" w:cs="Times New Roman Bold"/>
                <w:spacing w:val="-4"/>
                <w:lang w:eastAsia="ko-KR"/>
              </w:rPr>
              <w:t xml:space="preserve"> science </w:t>
            </w:r>
            <w:r>
              <w:rPr>
                <w:rFonts w:ascii="Times New Roman Bold" w:hAnsi="Times New Roman Bold" w:cs="Times New Roman Bold"/>
                <w:spacing w:val="-4"/>
                <w:lang w:eastAsia="ko-KR"/>
              </w:rPr>
              <w:t>courses</w:t>
            </w:r>
          </w:p>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rPr>
                <w:b/>
                <w:bCs/>
              </w:rPr>
            </w:pPr>
            <w:r w:rsidRPr="00044A41">
              <w:rPr>
                <w:b/>
                <w:bCs/>
              </w:rPr>
              <w:t>4</w:t>
            </w:r>
            <w:r w:rsidR="00E94467" w:rsidRPr="00044A41">
              <w:rPr>
                <w:b/>
                <w:bCs/>
              </w:rPr>
              <w:t>0</w:t>
            </w:r>
          </w:p>
        </w:tc>
        <w:tc>
          <w:tcPr>
            <w:tcW w:w="1457"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rPr>
                <w:b/>
                <w:bCs/>
              </w:rPr>
            </w:pPr>
            <w:r w:rsidRPr="00044A41">
              <w:rPr>
                <w:b/>
                <w:bCs/>
              </w:rPr>
              <w:t>3</w:t>
            </w:r>
            <w:r w:rsidR="00227A79" w:rsidRPr="00044A41">
              <w:rPr>
                <w:b/>
                <w:bCs/>
              </w:rPr>
              <w:t>6</w:t>
            </w:r>
          </w:p>
        </w:tc>
        <w:tc>
          <w:tcPr>
            <w:tcW w:w="1134"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rPr>
                <w:b/>
                <w:bCs/>
              </w:rPr>
            </w:pPr>
            <w:r w:rsidRPr="00044A41">
              <w:rPr>
                <w:b/>
                <w:bCs/>
              </w:rPr>
              <w:t>4</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4F206E" w:rsidP="00794067">
            <w:pPr>
              <w:jc w:val="right"/>
              <w:rPr>
                <w:bCs/>
                <w:color w:val="000000" w:themeColor="text1"/>
              </w:rPr>
            </w:pPr>
            <w:r w:rsidRPr="00044A41">
              <w:rPr>
                <w:bCs/>
                <w:color w:val="000000" w:themeColor="text1"/>
              </w:rPr>
              <w:t>Political Education</w:t>
            </w:r>
          </w:p>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pPr>
            <w:r w:rsidRPr="00044A41">
              <w:t>10</w:t>
            </w:r>
          </w:p>
        </w:tc>
        <w:tc>
          <w:tcPr>
            <w:tcW w:w="1457" w:type="dxa"/>
            <w:tcBorders>
              <w:top w:val="nil"/>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10</w:t>
            </w:r>
          </w:p>
        </w:tc>
        <w:tc>
          <w:tcPr>
            <w:tcW w:w="1134" w:type="dxa"/>
            <w:tcBorders>
              <w:top w:val="nil"/>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0 </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F51DB4" w:rsidP="00794067">
            <w:pPr>
              <w:jc w:val="right"/>
            </w:pPr>
            <w:r w:rsidRPr="00044A41">
              <w:rPr>
                <w:bCs/>
                <w:color w:val="000000" w:themeColor="text1"/>
              </w:rPr>
              <w:t>Social Science</w:t>
            </w:r>
            <w:r w:rsidR="003853A1">
              <w:rPr>
                <w:bCs/>
                <w:color w:val="000000" w:themeColor="text1"/>
              </w:rPr>
              <w:t>s</w:t>
            </w:r>
          </w:p>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pPr>
            <w:r w:rsidRPr="00044A41">
              <w:t>4</w:t>
            </w:r>
          </w:p>
        </w:tc>
        <w:tc>
          <w:tcPr>
            <w:tcW w:w="1457" w:type="dxa"/>
            <w:tcBorders>
              <w:top w:val="nil"/>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0</w:t>
            </w:r>
          </w:p>
        </w:tc>
        <w:tc>
          <w:tcPr>
            <w:tcW w:w="1134" w:type="dxa"/>
            <w:tcBorders>
              <w:top w:val="nil"/>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4</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F51DB4" w:rsidP="00794067">
            <w:pPr>
              <w:jc w:val="right"/>
            </w:pPr>
            <w:r w:rsidRPr="00044A41">
              <w:t>Mathematics and Natural Sciences</w:t>
            </w:r>
          </w:p>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pPr>
            <w:r w:rsidRPr="00044A41">
              <w:t>21</w:t>
            </w:r>
          </w:p>
        </w:tc>
        <w:tc>
          <w:tcPr>
            <w:tcW w:w="1457"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pPr>
            <w:r w:rsidRPr="00044A41">
              <w:t>21</w:t>
            </w:r>
          </w:p>
        </w:tc>
        <w:tc>
          <w:tcPr>
            <w:tcW w:w="1134"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pPr>
            <w:r w:rsidRPr="00044A41">
              <w:t>0</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DE6D69" w:rsidP="00794067">
            <w:pPr>
              <w:jc w:val="right"/>
            </w:pPr>
            <w:r w:rsidRPr="00044A41">
              <w:rPr>
                <w:bCs/>
                <w:color w:val="000000" w:themeColor="text1"/>
              </w:rPr>
              <w:t>Informatics</w:t>
            </w:r>
          </w:p>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E94467" w:rsidP="00235D7C">
            <w:pPr>
              <w:jc w:val="center"/>
            </w:pPr>
            <w:r w:rsidRPr="00044A41">
              <w:t>2</w:t>
            </w:r>
          </w:p>
        </w:tc>
        <w:tc>
          <w:tcPr>
            <w:tcW w:w="1457" w:type="dxa"/>
            <w:tcBorders>
              <w:top w:val="nil"/>
              <w:left w:val="nil"/>
              <w:bottom w:val="single" w:sz="4" w:space="0" w:color="auto"/>
              <w:right w:val="single" w:sz="4" w:space="0" w:color="auto"/>
            </w:tcBorders>
            <w:shd w:val="clear" w:color="auto" w:fill="auto"/>
            <w:vAlign w:val="center"/>
            <w:hideMark/>
          </w:tcPr>
          <w:p w:rsidR="004F206E" w:rsidRPr="00044A41" w:rsidRDefault="00E94467" w:rsidP="00235D7C">
            <w:pPr>
              <w:jc w:val="center"/>
            </w:pPr>
            <w:r w:rsidRPr="00044A41">
              <w:t>2</w:t>
            </w:r>
          </w:p>
        </w:tc>
        <w:tc>
          <w:tcPr>
            <w:tcW w:w="1134"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pPr>
            <w:r w:rsidRPr="00044A41">
              <w:t>0</w:t>
            </w:r>
          </w:p>
        </w:tc>
      </w:tr>
      <w:tr w:rsidR="004F206E" w:rsidRPr="00044A41" w:rsidTr="005F64F4">
        <w:trPr>
          <w:trHeight w:val="283"/>
          <w:jc w:val="center"/>
        </w:trPr>
        <w:tc>
          <w:tcPr>
            <w:tcW w:w="4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06E" w:rsidRPr="00044A41" w:rsidRDefault="003853A1" w:rsidP="00794067">
            <w:pPr>
              <w:jc w:val="right"/>
            </w:pPr>
            <w:r>
              <w:rPr>
                <w:bCs/>
              </w:rPr>
              <w:t>Introduction to A</w:t>
            </w:r>
            <w:r w:rsidR="00E94467" w:rsidRPr="00044A41">
              <w:rPr>
                <w:bCs/>
              </w:rPr>
              <w:t>utomobile</w:t>
            </w:r>
            <w:r>
              <w:rPr>
                <w:bCs/>
              </w:rPr>
              <w:t xml:space="preserve"> Engineering T</w:t>
            </w:r>
            <w:r w:rsidR="00F51DB4" w:rsidRPr="00044A41">
              <w:rPr>
                <w:bCs/>
              </w:rPr>
              <w:t>echnology</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06E" w:rsidRPr="00044A41" w:rsidRDefault="004F206E" w:rsidP="00235D7C">
            <w:pPr>
              <w:jc w:val="center"/>
            </w:pPr>
            <w:r w:rsidRPr="00044A41">
              <w:t>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0</w:t>
            </w:r>
          </w:p>
        </w:tc>
      </w:tr>
      <w:tr w:rsidR="004F206E" w:rsidRPr="00044A41" w:rsidTr="005F64F4">
        <w:trPr>
          <w:trHeight w:val="283"/>
          <w:jc w:val="center"/>
        </w:trPr>
        <w:tc>
          <w:tcPr>
            <w:tcW w:w="4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06E" w:rsidRPr="00044A41" w:rsidRDefault="00F51DB4" w:rsidP="00794067">
            <w:pPr>
              <w:jc w:val="right"/>
              <w:rPr>
                <w:bCs/>
              </w:rPr>
            </w:pPr>
            <w:r w:rsidRPr="00044A41">
              <w:rPr>
                <w:bCs/>
              </w:rPr>
              <w:t>Physical Education</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4F206E" w:rsidRPr="00044A41" w:rsidRDefault="004F206E" w:rsidP="00235D7C">
            <w:pPr>
              <w:jc w:val="center"/>
            </w:pP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pPr>
          </w:p>
        </w:tc>
      </w:tr>
      <w:tr w:rsidR="004F206E" w:rsidRPr="00044A41" w:rsidTr="005F64F4">
        <w:trPr>
          <w:trHeight w:val="283"/>
          <w:jc w:val="center"/>
        </w:trPr>
        <w:tc>
          <w:tcPr>
            <w:tcW w:w="4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06E" w:rsidRPr="00044A41" w:rsidRDefault="00576B84" w:rsidP="00235D7C">
            <w:pPr>
              <w:rPr>
                <w:bCs/>
              </w:rPr>
            </w:pPr>
            <w:r w:rsidRPr="00044A41">
              <w:lastRenderedPageBreak/>
              <w:t xml:space="preserve">Military Education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06E" w:rsidRPr="00044A41" w:rsidRDefault="004F206E" w:rsidP="00235D7C">
            <w:pPr>
              <w:jc w:val="center"/>
            </w:pP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06E" w:rsidRPr="00044A41" w:rsidRDefault="004F206E" w:rsidP="00235D7C">
            <w:pPr>
              <w:jc w:val="center"/>
            </w:pPr>
          </w:p>
        </w:tc>
      </w:tr>
      <w:tr w:rsidR="004F206E" w:rsidRPr="00044A41" w:rsidTr="005F64F4">
        <w:trPr>
          <w:trHeight w:val="283"/>
          <w:jc w:val="center"/>
        </w:trPr>
        <w:tc>
          <w:tcPr>
            <w:tcW w:w="4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06E" w:rsidRPr="00044A41" w:rsidRDefault="00E92D0F" w:rsidP="00235D7C">
            <w:pPr>
              <w:rPr>
                <w:b/>
                <w:bCs/>
              </w:rPr>
            </w:pPr>
            <w:r>
              <w:rPr>
                <w:b/>
                <w:bCs/>
                <w:color w:val="000000" w:themeColor="text1"/>
              </w:rPr>
              <w:t>Automotive Engineering courses</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4F206E" w:rsidRPr="00044A41" w:rsidRDefault="00E94467" w:rsidP="00235D7C">
            <w:pPr>
              <w:jc w:val="center"/>
              <w:rPr>
                <w:b/>
                <w:bCs/>
              </w:rPr>
            </w:pPr>
            <w:r w:rsidRPr="00044A41">
              <w:rPr>
                <w:b/>
                <w:bCs/>
              </w:rPr>
              <w:t>90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4F206E" w:rsidRPr="00044A41" w:rsidRDefault="0041070C" w:rsidP="00235D7C">
            <w:pPr>
              <w:jc w:val="center"/>
              <w:rPr>
                <w:b/>
                <w:bCs/>
              </w:rPr>
            </w:pPr>
            <w:r w:rsidRPr="00044A41">
              <w:rPr>
                <w:b/>
                <w:bCs/>
              </w:rPr>
              <w:t>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206E" w:rsidRPr="00044A41" w:rsidRDefault="0041070C" w:rsidP="00235D7C">
            <w:pPr>
              <w:jc w:val="center"/>
              <w:rPr>
                <w:b/>
                <w:bCs/>
              </w:rPr>
            </w:pPr>
            <w:r w:rsidRPr="00044A41">
              <w:rPr>
                <w:b/>
                <w:bCs/>
              </w:rPr>
              <w:t>14</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E92D0F" w:rsidP="00794067">
            <w:pPr>
              <w:jc w:val="right"/>
            </w:pPr>
            <w:r>
              <w:rPr>
                <w:bCs/>
                <w:color w:val="000000" w:themeColor="text1"/>
              </w:rPr>
              <w:t>Automotive engineering related courses</w:t>
            </w:r>
          </w:p>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pPr>
            <w:r w:rsidRPr="00044A41">
              <w:t>2</w:t>
            </w:r>
            <w:r w:rsidR="00E94467" w:rsidRPr="00044A41">
              <w:t>4</w:t>
            </w:r>
          </w:p>
        </w:tc>
        <w:tc>
          <w:tcPr>
            <w:tcW w:w="1457" w:type="dxa"/>
            <w:tcBorders>
              <w:top w:val="nil"/>
              <w:left w:val="nil"/>
              <w:bottom w:val="single" w:sz="4" w:space="0" w:color="auto"/>
              <w:right w:val="single" w:sz="4" w:space="0" w:color="auto"/>
            </w:tcBorders>
            <w:shd w:val="clear" w:color="auto" w:fill="auto"/>
            <w:vAlign w:val="center"/>
            <w:hideMark/>
          </w:tcPr>
          <w:p w:rsidR="004F206E" w:rsidRPr="00044A41" w:rsidRDefault="00E94467" w:rsidP="00235D7C">
            <w:pPr>
              <w:jc w:val="center"/>
            </w:pPr>
            <w:r w:rsidRPr="00044A41">
              <w:t>20</w:t>
            </w:r>
          </w:p>
        </w:tc>
        <w:tc>
          <w:tcPr>
            <w:tcW w:w="1134"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pPr>
            <w:r w:rsidRPr="00044A41">
              <w:t>4</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DD5EBC" w:rsidP="00794067">
            <w:pPr>
              <w:jc w:val="right"/>
            </w:pPr>
            <w:r w:rsidRPr="00044A41">
              <w:rPr>
                <w:bCs/>
                <w:noProof/>
              </w:rPr>
              <w:t xml:space="preserve">Fundamental </w:t>
            </w:r>
            <w:r w:rsidR="00E92D0F">
              <w:rPr>
                <w:bCs/>
                <w:noProof/>
              </w:rPr>
              <w:t>automotive engineering</w:t>
            </w:r>
            <w:r w:rsidR="00F51DB4" w:rsidRPr="00044A41">
              <w:rPr>
                <w:bCs/>
                <w:noProof/>
              </w:rPr>
              <w:t xml:space="preserve"> courses</w:t>
            </w:r>
          </w:p>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pPr>
            <w:r w:rsidRPr="00044A41">
              <w:t>2</w:t>
            </w:r>
            <w:r w:rsidR="0041070C" w:rsidRPr="00044A41">
              <w:t>6</w:t>
            </w:r>
          </w:p>
        </w:tc>
        <w:tc>
          <w:tcPr>
            <w:tcW w:w="1457" w:type="dxa"/>
            <w:tcBorders>
              <w:top w:val="nil"/>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2</w:t>
            </w:r>
            <w:r w:rsidR="0041070C" w:rsidRPr="00044A41">
              <w:t>2</w:t>
            </w:r>
          </w:p>
        </w:tc>
        <w:tc>
          <w:tcPr>
            <w:tcW w:w="1134" w:type="dxa"/>
            <w:tcBorders>
              <w:top w:val="nil"/>
              <w:left w:val="nil"/>
              <w:bottom w:val="single" w:sz="4" w:space="0" w:color="auto"/>
              <w:right w:val="single" w:sz="4" w:space="0" w:color="auto"/>
            </w:tcBorders>
            <w:shd w:val="clear" w:color="auto" w:fill="auto"/>
            <w:vAlign w:val="center"/>
            <w:hideMark/>
          </w:tcPr>
          <w:p w:rsidR="004F206E" w:rsidRPr="00044A41" w:rsidRDefault="00227A79" w:rsidP="00235D7C">
            <w:pPr>
              <w:jc w:val="center"/>
            </w:pPr>
            <w:r w:rsidRPr="00044A41">
              <w:t>4</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626A45" w:rsidP="00794067">
            <w:pPr>
              <w:jc w:val="right"/>
              <w:rPr>
                <w:bCs/>
              </w:rPr>
            </w:pPr>
            <w:r w:rsidRPr="00044A41">
              <w:rPr>
                <w:bCs/>
                <w:noProof/>
              </w:rPr>
              <w:t>Advance</w:t>
            </w:r>
            <w:r w:rsidR="00794067">
              <w:rPr>
                <w:bCs/>
                <w:noProof/>
              </w:rPr>
              <w:t>d</w:t>
            </w:r>
            <w:r w:rsidRPr="00044A41">
              <w:rPr>
                <w:bCs/>
                <w:noProof/>
              </w:rPr>
              <w:t xml:space="preserve"> </w:t>
            </w:r>
            <w:r w:rsidR="00E92D0F">
              <w:rPr>
                <w:bCs/>
                <w:noProof/>
              </w:rPr>
              <w:t>automotive engineering</w:t>
            </w:r>
            <w:r w:rsidR="00F51DB4" w:rsidRPr="00044A41">
              <w:rPr>
                <w:bCs/>
                <w:noProof/>
              </w:rPr>
              <w:t xml:space="preserve"> courses</w:t>
            </w:r>
          </w:p>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41070C" w:rsidP="00235D7C">
            <w:pPr>
              <w:jc w:val="center"/>
            </w:pPr>
            <w:r w:rsidRPr="00044A41">
              <w:t>21</w:t>
            </w:r>
          </w:p>
        </w:tc>
        <w:tc>
          <w:tcPr>
            <w:tcW w:w="1457" w:type="dxa"/>
            <w:tcBorders>
              <w:top w:val="nil"/>
              <w:left w:val="nil"/>
              <w:bottom w:val="single" w:sz="4" w:space="0" w:color="auto"/>
              <w:right w:val="single" w:sz="4" w:space="0" w:color="auto"/>
            </w:tcBorders>
            <w:shd w:val="clear" w:color="auto" w:fill="auto"/>
            <w:noWrap/>
            <w:vAlign w:val="center"/>
            <w:hideMark/>
          </w:tcPr>
          <w:p w:rsidR="004F206E" w:rsidRPr="00044A41" w:rsidRDefault="0041070C" w:rsidP="00235D7C">
            <w:pPr>
              <w:jc w:val="center"/>
            </w:pPr>
            <w:r w:rsidRPr="00044A41">
              <w:t>17</w:t>
            </w:r>
          </w:p>
        </w:tc>
        <w:tc>
          <w:tcPr>
            <w:tcW w:w="1134" w:type="dxa"/>
            <w:tcBorders>
              <w:top w:val="nil"/>
              <w:left w:val="nil"/>
              <w:bottom w:val="single" w:sz="4" w:space="0" w:color="auto"/>
              <w:right w:val="single" w:sz="4" w:space="0" w:color="auto"/>
            </w:tcBorders>
            <w:shd w:val="clear" w:color="auto" w:fill="auto"/>
            <w:vAlign w:val="center"/>
            <w:hideMark/>
          </w:tcPr>
          <w:p w:rsidR="004F206E" w:rsidRPr="00044A41" w:rsidRDefault="00227A79" w:rsidP="00235D7C">
            <w:pPr>
              <w:jc w:val="center"/>
            </w:pPr>
            <w:r w:rsidRPr="00044A41">
              <w:t>4</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626A45" w:rsidP="00794067">
            <w:pPr>
              <w:jc w:val="right"/>
            </w:pPr>
            <w:r w:rsidRPr="00044A41">
              <w:rPr>
                <w:bCs/>
              </w:rPr>
              <w:t>Commercial and Management</w:t>
            </w:r>
          </w:p>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41070C" w:rsidP="00235D7C">
            <w:pPr>
              <w:jc w:val="center"/>
            </w:pPr>
            <w:r w:rsidRPr="00044A41">
              <w:t>6</w:t>
            </w:r>
          </w:p>
        </w:tc>
        <w:tc>
          <w:tcPr>
            <w:tcW w:w="1457" w:type="dxa"/>
            <w:tcBorders>
              <w:top w:val="nil"/>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4</w:t>
            </w:r>
          </w:p>
        </w:tc>
        <w:tc>
          <w:tcPr>
            <w:tcW w:w="1134" w:type="dxa"/>
            <w:tcBorders>
              <w:top w:val="nil"/>
              <w:left w:val="nil"/>
              <w:bottom w:val="single" w:sz="4" w:space="0" w:color="auto"/>
              <w:right w:val="single" w:sz="4" w:space="0" w:color="auto"/>
            </w:tcBorders>
            <w:shd w:val="clear" w:color="auto" w:fill="auto"/>
            <w:vAlign w:val="center"/>
            <w:hideMark/>
          </w:tcPr>
          <w:p w:rsidR="004F206E" w:rsidRPr="00044A41" w:rsidRDefault="0041070C" w:rsidP="00235D7C">
            <w:pPr>
              <w:jc w:val="center"/>
            </w:pPr>
            <w:r w:rsidRPr="00044A41">
              <w:t>2</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626A45" w:rsidP="00794067">
            <w:pPr>
              <w:jc w:val="right"/>
            </w:pPr>
            <w:r w:rsidRPr="00044A41">
              <w:t>Industrial Internship</w:t>
            </w:r>
          </w:p>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41070C" w:rsidP="00235D7C">
            <w:pPr>
              <w:jc w:val="center"/>
            </w:pPr>
            <w:r w:rsidRPr="00044A41">
              <w:t>3</w:t>
            </w:r>
          </w:p>
        </w:tc>
        <w:tc>
          <w:tcPr>
            <w:tcW w:w="1457" w:type="dxa"/>
            <w:tcBorders>
              <w:top w:val="nil"/>
              <w:left w:val="nil"/>
              <w:bottom w:val="single" w:sz="4" w:space="0" w:color="auto"/>
              <w:right w:val="single" w:sz="4" w:space="0" w:color="auto"/>
            </w:tcBorders>
            <w:shd w:val="clear" w:color="auto" w:fill="auto"/>
            <w:noWrap/>
            <w:vAlign w:val="center"/>
            <w:hideMark/>
          </w:tcPr>
          <w:p w:rsidR="004F206E" w:rsidRPr="00044A41" w:rsidRDefault="0041070C" w:rsidP="00235D7C">
            <w:pPr>
              <w:jc w:val="center"/>
            </w:pPr>
            <w:r w:rsidRPr="00044A41">
              <w:t>3</w:t>
            </w:r>
          </w:p>
        </w:tc>
        <w:tc>
          <w:tcPr>
            <w:tcW w:w="1134" w:type="dxa"/>
            <w:tcBorders>
              <w:top w:val="nil"/>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0</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626A45" w:rsidP="00794067">
            <w:pPr>
              <w:jc w:val="right"/>
            </w:pPr>
            <w:r w:rsidRPr="00044A41">
              <w:rPr>
                <w:color w:val="000000" w:themeColor="text1"/>
              </w:rPr>
              <w:t>Graduation Thesis</w:t>
            </w:r>
          </w:p>
        </w:tc>
        <w:tc>
          <w:tcPr>
            <w:tcW w:w="838" w:type="dxa"/>
            <w:tcBorders>
              <w:top w:val="nil"/>
              <w:left w:val="nil"/>
              <w:bottom w:val="single" w:sz="4" w:space="0" w:color="auto"/>
              <w:right w:val="single" w:sz="4" w:space="0" w:color="auto"/>
            </w:tcBorders>
            <w:shd w:val="clear" w:color="auto" w:fill="auto"/>
            <w:vAlign w:val="center"/>
            <w:hideMark/>
          </w:tcPr>
          <w:p w:rsidR="004F206E" w:rsidRPr="00044A41" w:rsidRDefault="004F206E" w:rsidP="00235D7C">
            <w:pPr>
              <w:jc w:val="center"/>
            </w:pPr>
            <w:r w:rsidRPr="00044A41">
              <w:t>10</w:t>
            </w:r>
          </w:p>
        </w:tc>
        <w:tc>
          <w:tcPr>
            <w:tcW w:w="1457" w:type="dxa"/>
            <w:tcBorders>
              <w:top w:val="nil"/>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10</w:t>
            </w:r>
          </w:p>
        </w:tc>
        <w:tc>
          <w:tcPr>
            <w:tcW w:w="1134" w:type="dxa"/>
            <w:tcBorders>
              <w:top w:val="nil"/>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pPr>
            <w:r w:rsidRPr="00044A41">
              <w:t>0</w:t>
            </w:r>
          </w:p>
        </w:tc>
      </w:tr>
      <w:tr w:rsidR="004F206E" w:rsidRPr="00044A41" w:rsidTr="005F64F4">
        <w:trPr>
          <w:trHeight w:val="283"/>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4F206E" w:rsidRPr="00044A41" w:rsidRDefault="00180721" w:rsidP="00235D7C">
            <w:pPr>
              <w:jc w:val="right"/>
              <w:rPr>
                <w:b/>
                <w:bCs/>
              </w:rPr>
            </w:pPr>
            <w:r w:rsidRPr="00044A41">
              <w:rPr>
                <w:b/>
                <w:bCs/>
              </w:rPr>
              <w:t>Total</w:t>
            </w:r>
          </w:p>
        </w:tc>
        <w:tc>
          <w:tcPr>
            <w:tcW w:w="838" w:type="dxa"/>
            <w:tcBorders>
              <w:top w:val="nil"/>
              <w:left w:val="nil"/>
              <w:bottom w:val="single" w:sz="4" w:space="0" w:color="auto"/>
              <w:right w:val="single" w:sz="4" w:space="0" w:color="auto"/>
            </w:tcBorders>
            <w:shd w:val="clear" w:color="auto" w:fill="auto"/>
            <w:noWrap/>
            <w:vAlign w:val="center"/>
            <w:hideMark/>
          </w:tcPr>
          <w:p w:rsidR="004F206E" w:rsidRPr="00044A41" w:rsidRDefault="004F206E" w:rsidP="00235D7C">
            <w:pPr>
              <w:jc w:val="center"/>
              <w:rPr>
                <w:b/>
                <w:bCs/>
              </w:rPr>
            </w:pPr>
            <w:r w:rsidRPr="00044A41">
              <w:rPr>
                <w:b/>
                <w:bCs/>
              </w:rPr>
              <w:t>130</w:t>
            </w:r>
          </w:p>
        </w:tc>
        <w:tc>
          <w:tcPr>
            <w:tcW w:w="1457" w:type="dxa"/>
            <w:tcBorders>
              <w:top w:val="nil"/>
              <w:left w:val="nil"/>
              <w:bottom w:val="single" w:sz="4" w:space="0" w:color="auto"/>
              <w:right w:val="single" w:sz="4" w:space="0" w:color="auto"/>
            </w:tcBorders>
            <w:shd w:val="clear" w:color="auto" w:fill="auto"/>
            <w:noWrap/>
            <w:vAlign w:val="center"/>
            <w:hideMark/>
          </w:tcPr>
          <w:p w:rsidR="004F206E" w:rsidRPr="00044A41" w:rsidRDefault="0041070C" w:rsidP="00235D7C">
            <w:pPr>
              <w:jc w:val="center"/>
              <w:rPr>
                <w:b/>
                <w:bCs/>
              </w:rPr>
            </w:pPr>
            <w:r w:rsidRPr="00044A41">
              <w:rPr>
                <w:b/>
                <w:bCs/>
              </w:rPr>
              <w:t>112</w:t>
            </w:r>
          </w:p>
        </w:tc>
        <w:tc>
          <w:tcPr>
            <w:tcW w:w="1134" w:type="dxa"/>
            <w:tcBorders>
              <w:top w:val="nil"/>
              <w:left w:val="nil"/>
              <w:bottom w:val="single" w:sz="4" w:space="0" w:color="auto"/>
              <w:right w:val="single" w:sz="4" w:space="0" w:color="auto"/>
            </w:tcBorders>
            <w:shd w:val="clear" w:color="auto" w:fill="auto"/>
            <w:noWrap/>
            <w:vAlign w:val="center"/>
            <w:hideMark/>
          </w:tcPr>
          <w:p w:rsidR="004F206E" w:rsidRPr="00044A41" w:rsidRDefault="0041070C" w:rsidP="00235D7C">
            <w:pPr>
              <w:jc w:val="center"/>
              <w:rPr>
                <w:b/>
                <w:bCs/>
              </w:rPr>
            </w:pPr>
            <w:r w:rsidRPr="00044A41">
              <w:rPr>
                <w:b/>
                <w:bCs/>
              </w:rPr>
              <w:t>18</w:t>
            </w:r>
          </w:p>
        </w:tc>
      </w:tr>
    </w:tbl>
    <w:p w:rsidR="004F206E" w:rsidRPr="00044A41" w:rsidRDefault="004F206E" w:rsidP="00957851">
      <w:pPr>
        <w:autoSpaceDE w:val="0"/>
        <w:autoSpaceDN w:val="0"/>
        <w:adjustRightInd w:val="0"/>
        <w:rPr>
          <w:b/>
        </w:rPr>
      </w:pPr>
    </w:p>
    <w:p w:rsidR="00626A45" w:rsidRPr="00E92D0F" w:rsidRDefault="00626A45" w:rsidP="00626A45">
      <w:pPr>
        <w:pStyle w:val="3"/>
        <w:spacing w:before="120" w:line="240" w:lineRule="auto"/>
        <w:rPr>
          <w:sz w:val="24"/>
          <w:szCs w:val="24"/>
          <w:lang w:val="pt-BR"/>
        </w:rPr>
      </w:pPr>
      <w:bookmarkStart w:id="0" w:name="_Toc419272814"/>
      <w:r w:rsidRPr="00E92D0F">
        <w:rPr>
          <w:sz w:val="24"/>
          <w:szCs w:val="24"/>
          <w:lang w:val="pt-BR"/>
        </w:rPr>
        <w:t xml:space="preserve">6.1. </w:t>
      </w:r>
      <w:bookmarkEnd w:id="0"/>
      <w:r w:rsidR="008E1DB0" w:rsidRPr="00586825">
        <w:rPr>
          <w:rFonts w:ascii="Times New Roman Bold" w:hAnsi="Times New Roman Bold" w:cs="Times New Roman Bold"/>
          <w:spacing w:val="-4"/>
          <w:lang w:eastAsia="ko-KR"/>
        </w:rPr>
        <w:t>F</w:t>
      </w:r>
      <w:r w:rsidR="008E1DB0" w:rsidRPr="00586825">
        <w:rPr>
          <w:rFonts w:ascii="Times New Roman Bold" w:hAnsi="Times New Roman Bold" w:cs="Times New Roman Bold" w:hint="eastAsia"/>
          <w:spacing w:val="-4"/>
          <w:lang w:eastAsia="ko-KR"/>
        </w:rPr>
        <w:t>oundation</w:t>
      </w:r>
      <w:r w:rsidR="008E1DB0" w:rsidRPr="00586825">
        <w:rPr>
          <w:rFonts w:ascii="Times New Roman Bold" w:hAnsi="Times New Roman Bold" w:cs="Times New Roman Bold"/>
          <w:spacing w:val="-4"/>
          <w:lang w:eastAsia="ko-KR"/>
        </w:rPr>
        <w:t xml:space="preserve"> science </w:t>
      </w:r>
      <w:r w:rsidR="008E1DB0">
        <w:rPr>
          <w:rFonts w:ascii="Times New Roman Bold" w:hAnsi="Times New Roman Bold" w:cs="Times New Roman Bold"/>
          <w:spacing w:val="-4"/>
          <w:lang w:eastAsia="ko-KR"/>
        </w:rPr>
        <w:t>courses</w:t>
      </w:r>
    </w:p>
    <w:p w:rsidR="00626A45" w:rsidRPr="00E92D0F" w:rsidRDefault="00110963" w:rsidP="00626A45">
      <w:pPr>
        <w:pStyle w:val="5"/>
        <w:spacing w:before="120" w:after="120" w:line="240" w:lineRule="auto"/>
        <w:rPr>
          <w:b w:val="0"/>
          <w:color w:val="000000"/>
          <w:sz w:val="24"/>
          <w:szCs w:val="24"/>
        </w:rPr>
      </w:pPr>
      <w:r w:rsidRPr="00E92D0F">
        <w:rPr>
          <w:bCs/>
          <w:iCs/>
          <w:color w:val="000000" w:themeColor="text1"/>
          <w:sz w:val="24"/>
          <w:szCs w:val="24"/>
        </w:rPr>
        <w:t>Compulsion</w:t>
      </w:r>
      <w:r w:rsidR="00626A45" w:rsidRPr="00E92D0F">
        <w:rPr>
          <w:bCs/>
          <w:iCs/>
          <w:color w:val="000000" w:themeColor="text1"/>
          <w:sz w:val="24"/>
          <w:szCs w:val="24"/>
        </w:rPr>
        <w:t xml:space="preserve"> courses</w:t>
      </w:r>
      <w:r w:rsidR="00626A45" w:rsidRPr="00E92D0F">
        <w:rPr>
          <w:color w:val="000000"/>
          <w:sz w:val="24"/>
          <w:szCs w:val="24"/>
        </w:rPr>
        <w:t>: 3</w:t>
      </w:r>
      <w:r w:rsidR="00E94467" w:rsidRPr="00E92D0F">
        <w:rPr>
          <w:color w:val="000000"/>
          <w:sz w:val="24"/>
          <w:szCs w:val="24"/>
        </w:rPr>
        <w:t>6</w:t>
      </w:r>
      <w:r w:rsidR="00626A45" w:rsidRPr="00E92D0F">
        <w:rPr>
          <w:b w:val="0"/>
          <w:color w:val="000000"/>
          <w:sz w:val="24"/>
          <w:szCs w:val="24"/>
        </w:rPr>
        <w:t xml:space="preserve"> credits</w:t>
      </w:r>
    </w:p>
    <w:tbl>
      <w:tblPr>
        <w:tblW w:w="4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790"/>
        <w:gridCol w:w="5000"/>
        <w:gridCol w:w="976"/>
        <w:gridCol w:w="791"/>
      </w:tblGrid>
      <w:tr w:rsidR="00626A45" w:rsidRPr="00044A41" w:rsidTr="005F64F4">
        <w:trPr>
          <w:jc w:val="center"/>
        </w:trPr>
        <w:tc>
          <w:tcPr>
            <w:tcW w:w="373" w:type="pct"/>
          </w:tcPr>
          <w:p w:rsidR="00626A45" w:rsidRPr="00044A41" w:rsidRDefault="00626A45" w:rsidP="00235D7C">
            <w:pPr>
              <w:autoSpaceDE w:val="0"/>
              <w:autoSpaceDN w:val="0"/>
              <w:adjustRightInd w:val="0"/>
              <w:jc w:val="center"/>
              <w:rPr>
                <w:b/>
              </w:rPr>
            </w:pPr>
            <w:r w:rsidRPr="00044A41">
              <w:rPr>
                <w:b/>
              </w:rPr>
              <w:t>No.</w:t>
            </w:r>
          </w:p>
        </w:tc>
        <w:tc>
          <w:tcPr>
            <w:tcW w:w="929" w:type="pct"/>
            <w:tcBorders>
              <w:bottom w:val="single" w:sz="4" w:space="0" w:color="auto"/>
            </w:tcBorders>
          </w:tcPr>
          <w:p w:rsidR="00626A45" w:rsidRPr="00044A41" w:rsidRDefault="00626A45" w:rsidP="00235D7C">
            <w:pPr>
              <w:autoSpaceDE w:val="0"/>
              <w:autoSpaceDN w:val="0"/>
              <w:adjustRightInd w:val="0"/>
              <w:jc w:val="center"/>
              <w:rPr>
                <w:b/>
              </w:rPr>
            </w:pPr>
            <w:r w:rsidRPr="00044A41">
              <w:rPr>
                <w:b/>
              </w:rPr>
              <w:t>Code</w:t>
            </w:r>
          </w:p>
        </w:tc>
        <w:tc>
          <w:tcPr>
            <w:tcW w:w="2726" w:type="pct"/>
          </w:tcPr>
          <w:p w:rsidR="00626A45" w:rsidRPr="00044A41" w:rsidRDefault="00626A45" w:rsidP="00235D7C">
            <w:pPr>
              <w:autoSpaceDE w:val="0"/>
              <w:autoSpaceDN w:val="0"/>
              <w:adjustRightInd w:val="0"/>
              <w:jc w:val="center"/>
              <w:rPr>
                <w:b/>
                <w:bCs/>
                <w:iCs/>
                <w:color w:val="000000" w:themeColor="text1"/>
              </w:rPr>
            </w:pPr>
            <w:r w:rsidRPr="00044A41">
              <w:rPr>
                <w:b/>
                <w:bCs/>
                <w:iCs/>
                <w:color w:val="000000" w:themeColor="text1"/>
              </w:rPr>
              <w:t>Course name</w:t>
            </w:r>
          </w:p>
        </w:tc>
        <w:tc>
          <w:tcPr>
            <w:tcW w:w="529" w:type="pct"/>
          </w:tcPr>
          <w:p w:rsidR="00626A45" w:rsidRPr="00044A41" w:rsidRDefault="00626A45" w:rsidP="00235D7C">
            <w:pPr>
              <w:autoSpaceDE w:val="0"/>
              <w:autoSpaceDN w:val="0"/>
              <w:adjustRightInd w:val="0"/>
              <w:jc w:val="center"/>
              <w:rPr>
                <w:b/>
                <w:bCs/>
                <w:iCs/>
                <w:color w:val="000000" w:themeColor="text1"/>
              </w:rPr>
            </w:pPr>
            <w:r w:rsidRPr="00044A41">
              <w:rPr>
                <w:b/>
                <w:bCs/>
                <w:iCs/>
                <w:color w:val="000000" w:themeColor="text1"/>
              </w:rPr>
              <w:t>Credits</w:t>
            </w:r>
          </w:p>
        </w:tc>
        <w:tc>
          <w:tcPr>
            <w:tcW w:w="443" w:type="pct"/>
          </w:tcPr>
          <w:p w:rsidR="00626A45" w:rsidRPr="00044A41" w:rsidRDefault="00626A45" w:rsidP="00235D7C">
            <w:pPr>
              <w:autoSpaceDE w:val="0"/>
              <w:autoSpaceDN w:val="0"/>
              <w:adjustRightInd w:val="0"/>
              <w:jc w:val="center"/>
              <w:rPr>
                <w:b/>
                <w:bCs/>
                <w:iCs/>
                <w:color w:val="000000" w:themeColor="text1"/>
              </w:rPr>
            </w:pPr>
            <w:r w:rsidRPr="00044A41">
              <w:rPr>
                <w:b/>
                <w:bCs/>
                <w:iCs/>
                <w:color w:val="000000" w:themeColor="text1"/>
              </w:rPr>
              <w:t>Note</w:t>
            </w:r>
          </w:p>
        </w:tc>
      </w:tr>
      <w:tr w:rsidR="00626A45" w:rsidRPr="00044A41" w:rsidTr="005F64F4">
        <w:trPr>
          <w:jc w:val="center"/>
        </w:trPr>
        <w:tc>
          <w:tcPr>
            <w:tcW w:w="373" w:type="pct"/>
          </w:tcPr>
          <w:p w:rsidR="00626A45" w:rsidRPr="00044A41" w:rsidRDefault="00626A45"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626A45" w:rsidRPr="00044A41" w:rsidRDefault="00626A45" w:rsidP="00235D7C">
            <w:pPr>
              <w:rPr>
                <w:bCs/>
                <w:iCs/>
                <w:color w:val="000000"/>
              </w:rPr>
            </w:pPr>
            <w:r w:rsidRPr="00044A41">
              <w:rPr>
                <w:bCs/>
                <w:iCs/>
                <w:color w:val="000000"/>
              </w:rPr>
              <w:t>LLCT150105</w:t>
            </w:r>
            <w:r w:rsidR="00DC57DD" w:rsidRPr="00044A41">
              <w:rPr>
                <w:bCs/>
                <w:iCs/>
                <w:color w:val="000000"/>
              </w:rPr>
              <w:t>E</w:t>
            </w:r>
          </w:p>
        </w:tc>
        <w:tc>
          <w:tcPr>
            <w:tcW w:w="2726" w:type="pct"/>
          </w:tcPr>
          <w:p w:rsidR="00626A45" w:rsidRPr="00044A41" w:rsidRDefault="00626A45" w:rsidP="00235D7C">
            <w:pPr>
              <w:rPr>
                <w:bCs/>
                <w:iCs/>
                <w:color w:val="000000"/>
              </w:rPr>
            </w:pPr>
            <w:r w:rsidRPr="00044A41">
              <w:rPr>
                <w:color w:val="000000" w:themeColor="text1"/>
              </w:rPr>
              <w:t>Principles of Marxist-Leninism</w:t>
            </w:r>
          </w:p>
        </w:tc>
        <w:tc>
          <w:tcPr>
            <w:tcW w:w="529" w:type="pct"/>
          </w:tcPr>
          <w:p w:rsidR="00626A45" w:rsidRPr="00044A41" w:rsidRDefault="00626A45" w:rsidP="00235D7C">
            <w:pPr>
              <w:ind w:left="284"/>
              <w:rPr>
                <w:bCs/>
                <w:iCs/>
                <w:color w:val="000000"/>
              </w:rPr>
            </w:pPr>
            <w:r w:rsidRPr="00044A41">
              <w:rPr>
                <w:bCs/>
                <w:iCs/>
                <w:color w:val="000000"/>
              </w:rPr>
              <w:t>5</w:t>
            </w:r>
          </w:p>
        </w:tc>
        <w:tc>
          <w:tcPr>
            <w:tcW w:w="443" w:type="pct"/>
          </w:tcPr>
          <w:p w:rsidR="00626A45" w:rsidRPr="00044A41" w:rsidRDefault="00626A45" w:rsidP="00235D7C">
            <w:pPr>
              <w:autoSpaceDE w:val="0"/>
              <w:autoSpaceDN w:val="0"/>
              <w:adjustRightInd w:val="0"/>
              <w:rPr>
                <w:bCs/>
                <w:iCs/>
                <w:color w:val="000000"/>
              </w:rPr>
            </w:pPr>
          </w:p>
        </w:tc>
      </w:tr>
      <w:tr w:rsidR="00626A45" w:rsidRPr="00044A41" w:rsidTr="005F64F4">
        <w:trPr>
          <w:jc w:val="center"/>
        </w:trPr>
        <w:tc>
          <w:tcPr>
            <w:tcW w:w="373" w:type="pct"/>
          </w:tcPr>
          <w:p w:rsidR="00626A45" w:rsidRPr="00044A41" w:rsidRDefault="00626A45"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626A45" w:rsidRPr="00044A41" w:rsidRDefault="00626A45" w:rsidP="00235D7C">
            <w:pPr>
              <w:rPr>
                <w:bCs/>
                <w:iCs/>
                <w:color w:val="000000"/>
              </w:rPr>
            </w:pPr>
            <w:r w:rsidRPr="00044A41">
              <w:rPr>
                <w:bCs/>
                <w:iCs/>
                <w:color w:val="000000"/>
              </w:rPr>
              <w:t>LLCT230214</w:t>
            </w:r>
            <w:r w:rsidR="00DC57DD" w:rsidRPr="00044A41">
              <w:rPr>
                <w:bCs/>
                <w:iCs/>
                <w:color w:val="000000"/>
              </w:rPr>
              <w:t>E</w:t>
            </w:r>
          </w:p>
        </w:tc>
        <w:tc>
          <w:tcPr>
            <w:tcW w:w="2726" w:type="pct"/>
          </w:tcPr>
          <w:p w:rsidR="00626A45" w:rsidRPr="00044A41" w:rsidRDefault="00626A45" w:rsidP="00235D7C">
            <w:pPr>
              <w:rPr>
                <w:color w:val="000000" w:themeColor="text1"/>
              </w:rPr>
            </w:pPr>
            <w:r w:rsidRPr="00044A41">
              <w:rPr>
                <w:color w:val="000000" w:themeColor="text1"/>
              </w:rPr>
              <w:t>Vietnamese Communist Party Policy of Revolution</w:t>
            </w:r>
          </w:p>
        </w:tc>
        <w:tc>
          <w:tcPr>
            <w:tcW w:w="529" w:type="pct"/>
          </w:tcPr>
          <w:p w:rsidR="00626A45" w:rsidRPr="00044A41" w:rsidRDefault="00626A45" w:rsidP="00235D7C">
            <w:pPr>
              <w:ind w:left="284"/>
              <w:rPr>
                <w:bCs/>
                <w:iCs/>
                <w:color w:val="000000"/>
              </w:rPr>
            </w:pPr>
            <w:r w:rsidRPr="00044A41">
              <w:rPr>
                <w:bCs/>
                <w:iCs/>
                <w:color w:val="000000"/>
              </w:rPr>
              <w:t>3</w:t>
            </w:r>
          </w:p>
        </w:tc>
        <w:tc>
          <w:tcPr>
            <w:tcW w:w="443" w:type="pct"/>
          </w:tcPr>
          <w:p w:rsidR="00626A45" w:rsidRPr="00044A41" w:rsidRDefault="00626A45" w:rsidP="00235D7C">
            <w:pPr>
              <w:autoSpaceDE w:val="0"/>
              <w:autoSpaceDN w:val="0"/>
              <w:adjustRightInd w:val="0"/>
              <w:rPr>
                <w:bCs/>
                <w:iCs/>
                <w:color w:val="000000"/>
              </w:rPr>
            </w:pPr>
          </w:p>
        </w:tc>
      </w:tr>
      <w:tr w:rsidR="00626A45" w:rsidRPr="00044A41" w:rsidTr="005F64F4">
        <w:trPr>
          <w:jc w:val="center"/>
        </w:trPr>
        <w:tc>
          <w:tcPr>
            <w:tcW w:w="373" w:type="pct"/>
          </w:tcPr>
          <w:p w:rsidR="00626A45" w:rsidRPr="00044A41" w:rsidRDefault="00626A45"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626A45" w:rsidRPr="00044A41" w:rsidRDefault="00626A45" w:rsidP="00235D7C">
            <w:pPr>
              <w:rPr>
                <w:bCs/>
                <w:iCs/>
                <w:color w:val="000000"/>
              </w:rPr>
            </w:pPr>
            <w:r w:rsidRPr="00044A41">
              <w:rPr>
                <w:bCs/>
                <w:iCs/>
                <w:color w:val="000000"/>
              </w:rPr>
              <w:t>LLCT120314</w:t>
            </w:r>
            <w:r w:rsidR="00DC57DD" w:rsidRPr="00044A41">
              <w:rPr>
                <w:bCs/>
                <w:iCs/>
                <w:color w:val="000000"/>
              </w:rPr>
              <w:t>E</w:t>
            </w:r>
          </w:p>
        </w:tc>
        <w:tc>
          <w:tcPr>
            <w:tcW w:w="2726" w:type="pct"/>
          </w:tcPr>
          <w:p w:rsidR="00626A45" w:rsidRPr="00044A41" w:rsidRDefault="00626A45" w:rsidP="00235D7C">
            <w:pPr>
              <w:rPr>
                <w:color w:val="000000" w:themeColor="text1"/>
              </w:rPr>
            </w:pPr>
            <w:r w:rsidRPr="00044A41">
              <w:rPr>
                <w:color w:val="000000" w:themeColor="text1"/>
              </w:rPr>
              <w:t>Ho Chi Minh’s Ideology</w:t>
            </w:r>
          </w:p>
        </w:tc>
        <w:tc>
          <w:tcPr>
            <w:tcW w:w="529" w:type="pct"/>
          </w:tcPr>
          <w:p w:rsidR="00626A45" w:rsidRPr="00044A41" w:rsidRDefault="00626A45" w:rsidP="00235D7C">
            <w:pPr>
              <w:ind w:left="284"/>
              <w:rPr>
                <w:bCs/>
                <w:iCs/>
                <w:color w:val="000000"/>
              </w:rPr>
            </w:pPr>
            <w:r w:rsidRPr="00044A41">
              <w:rPr>
                <w:bCs/>
                <w:iCs/>
                <w:color w:val="000000"/>
              </w:rPr>
              <w:t>2</w:t>
            </w:r>
          </w:p>
        </w:tc>
        <w:tc>
          <w:tcPr>
            <w:tcW w:w="443" w:type="pct"/>
          </w:tcPr>
          <w:p w:rsidR="00626A45" w:rsidRPr="00044A41" w:rsidRDefault="00626A45" w:rsidP="00235D7C">
            <w:pPr>
              <w:autoSpaceDE w:val="0"/>
              <w:autoSpaceDN w:val="0"/>
              <w:adjustRightInd w:val="0"/>
              <w:rPr>
                <w:bCs/>
                <w:iCs/>
                <w:color w:val="000000"/>
              </w:rPr>
            </w:pPr>
          </w:p>
        </w:tc>
      </w:tr>
      <w:tr w:rsidR="00626A45" w:rsidRPr="00044A41" w:rsidTr="005F64F4">
        <w:trPr>
          <w:jc w:val="center"/>
        </w:trPr>
        <w:tc>
          <w:tcPr>
            <w:tcW w:w="373" w:type="pct"/>
          </w:tcPr>
          <w:p w:rsidR="00626A45" w:rsidRPr="00044A41" w:rsidRDefault="00626A45"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626A45" w:rsidRPr="00044A41" w:rsidRDefault="00626A45" w:rsidP="00235D7C">
            <w:pPr>
              <w:rPr>
                <w:bCs/>
                <w:iCs/>
                <w:color w:val="000000"/>
              </w:rPr>
            </w:pPr>
            <w:r w:rsidRPr="00044A41">
              <w:rPr>
                <w:bCs/>
                <w:iCs/>
                <w:color w:val="000000"/>
              </w:rPr>
              <w:t>INME130125</w:t>
            </w:r>
            <w:r w:rsidR="00DC57DD" w:rsidRPr="00044A41">
              <w:rPr>
                <w:bCs/>
                <w:iCs/>
                <w:color w:val="000000"/>
              </w:rPr>
              <w:t>E</w:t>
            </w:r>
          </w:p>
        </w:tc>
        <w:tc>
          <w:tcPr>
            <w:tcW w:w="2726" w:type="pct"/>
          </w:tcPr>
          <w:p w:rsidR="00626A45" w:rsidRPr="00044A41" w:rsidRDefault="007B1281" w:rsidP="00235D7C">
            <w:pPr>
              <w:tabs>
                <w:tab w:val="left" w:pos="3055"/>
              </w:tabs>
              <w:rPr>
                <w:bCs/>
                <w:iCs/>
                <w:color w:val="000000"/>
              </w:rPr>
            </w:pPr>
            <w:r w:rsidRPr="00044A41">
              <w:rPr>
                <w:bCs/>
              </w:rPr>
              <w:t>Introduction to Automobile Technology</w:t>
            </w:r>
          </w:p>
        </w:tc>
        <w:tc>
          <w:tcPr>
            <w:tcW w:w="529" w:type="pct"/>
          </w:tcPr>
          <w:p w:rsidR="00626A45" w:rsidRPr="00044A41" w:rsidRDefault="00626A45" w:rsidP="00235D7C">
            <w:pPr>
              <w:ind w:left="284"/>
              <w:rPr>
                <w:bCs/>
                <w:iCs/>
                <w:color w:val="000000"/>
              </w:rPr>
            </w:pPr>
            <w:r w:rsidRPr="00044A41">
              <w:rPr>
                <w:bCs/>
                <w:iCs/>
                <w:color w:val="000000"/>
              </w:rPr>
              <w:t>3</w:t>
            </w:r>
          </w:p>
        </w:tc>
        <w:tc>
          <w:tcPr>
            <w:tcW w:w="443" w:type="pct"/>
          </w:tcPr>
          <w:p w:rsidR="00626A45" w:rsidRPr="00044A41" w:rsidRDefault="00626A45" w:rsidP="00235D7C">
            <w:pPr>
              <w:autoSpaceDE w:val="0"/>
              <w:autoSpaceDN w:val="0"/>
              <w:adjustRightInd w:val="0"/>
              <w:rPr>
                <w:bCs/>
                <w:iCs/>
                <w:color w:val="000000"/>
              </w:rPr>
            </w:pPr>
            <w:r w:rsidRPr="00044A41">
              <w:rPr>
                <w:bCs/>
                <w:iCs/>
                <w:color w:val="000000"/>
              </w:rPr>
              <w:t>(2+1)</w:t>
            </w:r>
          </w:p>
        </w:tc>
      </w:tr>
      <w:tr w:rsidR="00626A45" w:rsidRPr="00044A41" w:rsidTr="005F64F4">
        <w:trPr>
          <w:jc w:val="center"/>
        </w:trPr>
        <w:tc>
          <w:tcPr>
            <w:tcW w:w="373" w:type="pct"/>
          </w:tcPr>
          <w:p w:rsidR="00626A45" w:rsidRPr="00044A41" w:rsidRDefault="00626A45"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626A45" w:rsidRPr="00044A41" w:rsidRDefault="00626A45" w:rsidP="00235D7C">
            <w:pPr>
              <w:rPr>
                <w:bCs/>
                <w:iCs/>
                <w:color w:val="000000"/>
              </w:rPr>
            </w:pPr>
            <w:r w:rsidRPr="00044A41">
              <w:rPr>
                <w:bCs/>
                <w:iCs/>
                <w:color w:val="000000"/>
              </w:rPr>
              <w:t>IPRM131585</w:t>
            </w:r>
            <w:r w:rsidR="00DC57DD" w:rsidRPr="00044A41">
              <w:rPr>
                <w:bCs/>
                <w:iCs/>
                <w:color w:val="000000"/>
              </w:rPr>
              <w:t>E</w:t>
            </w:r>
          </w:p>
        </w:tc>
        <w:tc>
          <w:tcPr>
            <w:tcW w:w="2726" w:type="pct"/>
          </w:tcPr>
          <w:p w:rsidR="00626A45" w:rsidRPr="00044A41" w:rsidRDefault="00626A45" w:rsidP="0029587D">
            <w:pPr>
              <w:tabs>
                <w:tab w:val="left" w:pos="3055"/>
              </w:tabs>
              <w:rPr>
                <w:bCs/>
                <w:iCs/>
                <w:color w:val="000000"/>
              </w:rPr>
            </w:pPr>
            <w:r w:rsidRPr="00044A41">
              <w:rPr>
                <w:bCs/>
                <w:iCs/>
                <w:color w:val="000000"/>
              </w:rPr>
              <w:t>M</w:t>
            </w:r>
            <w:r w:rsidR="0029587D">
              <w:rPr>
                <w:bCs/>
                <w:iCs/>
                <w:color w:val="000000"/>
              </w:rPr>
              <w:t>ATLAB</w:t>
            </w:r>
            <w:r w:rsidR="00847403" w:rsidRPr="00044A41">
              <w:rPr>
                <w:bCs/>
                <w:iCs/>
                <w:color w:val="000000"/>
              </w:rPr>
              <w:t xml:space="preserve"> </w:t>
            </w:r>
            <w:r w:rsidR="00847403" w:rsidRPr="00044A41">
              <w:rPr>
                <w:color w:val="000000" w:themeColor="text1"/>
              </w:rPr>
              <w:t>programming language</w:t>
            </w:r>
          </w:p>
        </w:tc>
        <w:tc>
          <w:tcPr>
            <w:tcW w:w="529" w:type="pct"/>
          </w:tcPr>
          <w:p w:rsidR="00626A45" w:rsidRPr="00044A41" w:rsidRDefault="00E94467" w:rsidP="00235D7C">
            <w:pPr>
              <w:ind w:left="284"/>
              <w:rPr>
                <w:bCs/>
                <w:iCs/>
                <w:color w:val="000000"/>
              </w:rPr>
            </w:pPr>
            <w:r w:rsidRPr="00044A41">
              <w:rPr>
                <w:bCs/>
                <w:iCs/>
                <w:color w:val="000000"/>
              </w:rPr>
              <w:t>2</w:t>
            </w:r>
          </w:p>
        </w:tc>
        <w:tc>
          <w:tcPr>
            <w:tcW w:w="443" w:type="pct"/>
          </w:tcPr>
          <w:p w:rsidR="00626A45" w:rsidRPr="00044A41" w:rsidRDefault="00626A45" w:rsidP="00235D7C">
            <w:pPr>
              <w:autoSpaceDE w:val="0"/>
              <w:autoSpaceDN w:val="0"/>
              <w:adjustRightInd w:val="0"/>
              <w:rPr>
                <w:bCs/>
                <w:iCs/>
                <w:color w:val="000000"/>
              </w:rPr>
            </w:pPr>
          </w:p>
        </w:tc>
      </w:tr>
      <w:tr w:rsidR="00847403" w:rsidRPr="00044A41" w:rsidTr="005F64F4">
        <w:trPr>
          <w:jc w:val="center"/>
        </w:trPr>
        <w:tc>
          <w:tcPr>
            <w:tcW w:w="373" w:type="pct"/>
          </w:tcPr>
          <w:p w:rsidR="00847403" w:rsidRPr="00044A41" w:rsidRDefault="00847403"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847403" w:rsidRPr="00044A41" w:rsidRDefault="00847403" w:rsidP="00235D7C">
            <w:pPr>
              <w:rPr>
                <w:bCs/>
                <w:iCs/>
                <w:color w:val="000000"/>
              </w:rPr>
            </w:pPr>
            <w:r w:rsidRPr="00044A41">
              <w:rPr>
                <w:bCs/>
                <w:iCs/>
                <w:color w:val="000000"/>
              </w:rPr>
              <w:t>MATH141601</w:t>
            </w:r>
            <w:r w:rsidR="00DC57DD" w:rsidRPr="00044A41">
              <w:rPr>
                <w:bCs/>
                <w:iCs/>
                <w:color w:val="000000"/>
              </w:rPr>
              <w:t>E</w:t>
            </w:r>
          </w:p>
        </w:tc>
        <w:tc>
          <w:tcPr>
            <w:tcW w:w="2726" w:type="pct"/>
          </w:tcPr>
          <w:p w:rsidR="00847403" w:rsidRPr="00044A41" w:rsidRDefault="00F06CCD" w:rsidP="00235D7C">
            <w:pPr>
              <w:rPr>
                <w:color w:val="000000" w:themeColor="text1"/>
              </w:rPr>
            </w:pPr>
            <w:r w:rsidRPr="00044A41">
              <w:rPr>
                <w:rStyle w:val="hps"/>
              </w:rPr>
              <w:t>Calculus I</w:t>
            </w:r>
          </w:p>
        </w:tc>
        <w:tc>
          <w:tcPr>
            <w:tcW w:w="529" w:type="pct"/>
          </w:tcPr>
          <w:p w:rsidR="00847403" w:rsidRPr="00044A41" w:rsidRDefault="00847403" w:rsidP="00235D7C">
            <w:pPr>
              <w:ind w:left="284"/>
              <w:rPr>
                <w:bCs/>
                <w:iCs/>
                <w:color w:val="000000"/>
              </w:rPr>
            </w:pPr>
            <w:r w:rsidRPr="00044A41">
              <w:rPr>
                <w:bCs/>
                <w:iCs/>
                <w:color w:val="000000"/>
              </w:rPr>
              <w:t>4</w:t>
            </w:r>
          </w:p>
        </w:tc>
        <w:tc>
          <w:tcPr>
            <w:tcW w:w="443" w:type="pct"/>
          </w:tcPr>
          <w:p w:rsidR="00847403" w:rsidRPr="00044A41" w:rsidRDefault="00847403" w:rsidP="00235D7C">
            <w:pPr>
              <w:autoSpaceDE w:val="0"/>
              <w:autoSpaceDN w:val="0"/>
              <w:adjustRightInd w:val="0"/>
              <w:rPr>
                <w:bCs/>
                <w:iCs/>
                <w:color w:val="000000"/>
              </w:rPr>
            </w:pPr>
          </w:p>
        </w:tc>
      </w:tr>
      <w:tr w:rsidR="00847403" w:rsidRPr="00044A41" w:rsidTr="005F64F4">
        <w:trPr>
          <w:jc w:val="center"/>
        </w:trPr>
        <w:tc>
          <w:tcPr>
            <w:tcW w:w="373" w:type="pct"/>
          </w:tcPr>
          <w:p w:rsidR="00847403" w:rsidRPr="00044A41" w:rsidRDefault="00847403"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847403" w:rsidRPr="00044A41" w:rsidRDefault="00847403" w:rsidP="00235D7C">
            <w:pPr>
              <w:rPr>
                <w:bCs/>
                <w:iCs/>
                <w:color w:val="000000"/>
              </w:rPr>
            </w:pPr>
            <w:r w:rsidRPr="00044A41">
              <w:rPr>
                <w:color w:val="000000"/>
              </w:rPr>
              <w:t>MATH141701</w:t>
            </w:r>
            <w:r w:rsidR="00DC57DD" w:rsidRPr="00044A41">
              <w:rPr>
                <w:color w:val="000000"/>
              </w:rPr>
              <w:t>E</w:t>
            </w:r>
          </w:p>
        </w:tc>
        <w:tc>
          <w:tcPr>
            <w:tcW w:w="2726" w:type="pct"/>
          </w:tcPr>
          <w:p w:rsidR="00847403" w:rsidRPr="00044A41" w:rsidRDefault="00F06CCD" w:rsidP="00235D7C">
            <w:pPr>
              <w:rPr>
                <w:color w:val="000000" w:themeColor="text1"/>
              </w:rPr>
            </w:pPr>
            <w:r w:rsidRPr="00044A41">
              <w:rPr>
                <w:rStyle w:val="hps"/>
              </w:rPr>
              <w:t>Calculus II</w:t>
            </w:r>
          </w:p>
        </w:tc>
        <w:tc>
          <w:tcPr>
            <w:tcW w:w="529" w:type="pct"/>
          </w:tcPr>
          <w:p w:rsidR="00847403" w:rsidRPr="00044A41" w:rsidRDefault="00847403" w:rsidP="00235D7C">
            <w:pPr>
              <w:ind w:left="284"/>
              <w:rPr>
                <w:bCs/>
                <w:iCs/>
                <w:color w:val="000000"/>
              </w:rPr>
            </w:pPr>
            <w:r w:rsidRPr="00044A41">
              <w:rPr>
                <w:bCs/>
                <w:iCs/>
                <w:color w:val="000000"/>
              </w:rPr>
              <w:t>4</w:t>
            </w:r>
          </w:p>
        </w:tc>
        <w:tc>
          <w:tcPr>
            <w:tcW w:w="443" w:type="pct"/>
          </w:tcPr>
          <w:p w:rsidR="00847403" w:rsidRPr="00044A41" w:rsidRDefault="00847403" w:rsidP="00235D7C">
            <w:pPr>
              <w:autoSpaceDE w:val="0"/>
              <w:autoSpaceDN w:val="0"/>
              <w:adjustRightInd w:val="0"/>
              <w:rPr>
                <w:bCs/>
                <w:iCs/>
                <w:color w:val="000000"/>
              </w:rPr>
            </w:pPr>
          </w:p>
        </w:tc>
      </w:tr>
      <w:tr w:rsidR="00847403" w:rsidRPr="00044A41" w:rsidTr="005F64F4">
        <w:trPr>
          <w:jc w:val="center"/>
        </w:trPr>
        <w:tc>
          <w:tcPr>
            <w:tcW w:w="373" w:type="pct"/>
          </w:tcPr>
          <w:p w:rsidR="00847403" w:rsidRPr="00044A41" w:rsidRDefault="00847403"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847403" w:rsidRPr="00044A41" w:rsidRDefault="00847403" w:rsidP="00235D7C">
            <w:pPr>
              <w:rPr>
                <w:color w:val="000000"/>
              </w:rPr>
            </w:pPr>
            <w:r w:rsidRPr="00044A41">
              <w:rPr>
                <w:color w:val="000000"/>
              </w:rPr>
              <w:t>MATH141801</w:t>
            </w:r>
            <w:r w:rsidR="00DC57DD" w:rsidRPr="00044A41">
              <w:rPr>
                <w:color w:val="000000"/>
              </w:rPr>
              <w:t>E</w:t>
            </w:r>
          </w:p>
        </w:tc>
        <w:tc>
          <w:tcPr>
            <w:tcW w:w="2726" w:type="pct"/>
          </w:tcPr>
          <w:p w:rsidR="00847403" w:rsidRPr="00044A41" w:rsidRDefault="00F06CCD" w:rsidP="00235D7C">
            <w:pPr>
              <w:rPr>
                <w:color w:val="000000" w:themeColor="text1"/>
              </w:rPr>
            </w:pPr>
            <w:r w:rsidRPr="00044A41">
              <w:rPr>
                <w:rStyle w:val="hps"/>
              </w:rPr>
              <w:t>Calculus III</w:t>
            </w:r>
          </w:p>
        </w:tc>
        <w:tc>
          <w:tcPr>
            <w:tcW w:w="529" w:type="pct"/>
          </w:tcPr>
          <w:p w:rsidR="00847403" w:rsidRPr="00044A41" w:rsidRDefault="00847403" w:rsidP="00235D7C">
            <w:pPr>
              <w:ind w:left="284"/>
              <w:rPr>
                <w:bCs/>
                <w:iCs/>
                <w:color w:val="000000"/>
              </w:rPr>
            </w:pPr>
            <w:r w:rsidRPr="00044A41">
              <w:rPr>
                <w:bCs/>
                <w:iCs/>
                <w:color w:val="000000"/>
              </w:rPr>
              <w:t>4</w:t>
            </w:r>
          </w:p>
        </w:tc>
        <w:tc>
          <w:tcPr>
            <w:tcW w:w="443" w:type="pct"/>
          </w:tcPr>
          <w:p w:rsidR="00847403" w:rsidRPr="00044A41" w:rsidRDefault="00847403" w:rsidP="00235D7C">
            <w:pPr>
              <w:autoSpaceDE w:val="0"/>
              <w:autoSpaceDN w:val="0"/>
              <w:adjustRightInd w:val="0"/>
              <w:rPr>
                <w:bCs/>
                <w:iCs/>
                <w:color w:val="000000"/>
              </w:rPr>
            </w:pPr>
          </w:p>
        </w:tc>
      </w:tr>
      <w:tr w:rsidR="00626A45" w:rsidRPr="00044A41" w:rsidTr="005F64F4">
        <w:trPr>
          <w:jc w:val="center"/>
        </w:trPr>
        <w:tc>
          <w:tcPr>
            <w:tcW w:w="373" w:type="pct"/>
          </w:tcPr>
          <w:p w:rsidR="00626A45" w:rsidRPr="00044A41" w:rsidRDefault="00626A45"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626A45" w:rsidRPr="00044A41" w:rsidRDefault="00626A45" w:rsidP="00235D7C">
            <w:pPr>
              <w:rPr>
                <w:bCs/>
                <w:iCs/>
                <w:color w:val="000000"/>
              </w:rPr>
            </w:pPr>
            <w:r w:rsidRPr="00044A41">
              <w:rPr>
                <w:bCs/>
                <w:iCs/>
                <w:color w:val="000000"/>
              </w:rPr>
              <w:t>PHYS 130402</w:t>
            </w:r>
            <w:r w:rsidR="00DC57DD" w:rsidRPr="00044A41">
              <w:rPr>
                <w:bCs/>
                <w:iCs/>
                <w:color w:val="000000"/>
              </w:rPr>
              <w:t>E</w:t>
            </w:r>
          </w:p>
        </w:tc>
        <w:tc>
          <w:tcPr>
            <w:tcW w:w="2726" w:type="pct"/>
          </w:tcPr>
          <w:p w:rsidR="00626A45" w:rsidRPr="00044A41" w:rsidRDefault="00F06CCD" w:rsidP="00235D7C">
            <w:pPr>
              <w:rPr>
                <w:bCs/>
                <w:iCs/>
                <w:color w:val="000000"/>
              </w:rPr>
            </w:pPr>
            <w:r w:rsidRPr="00044A41">
              <w:rPr>
                <w:bCs/>
              </w:rPr>
              <w:t>Principles of Physics 1</w:t>
            </w:r>
          </w:p>
        </w:tc>
        <w:tc>
          <w:tcPr>
            <w:tcW w:w="529" w:type="pct"/>
          </w:tcPr>
          <w:p w:rsidR="00626A45" w:rsidRPr="00044A41" w:rsidRDefault="00626A45" w:rsidP="00235D7C">
            <w:pPr>
              <w:ind w:left="284"/>
              <w:rPr>
                <w:bCs/>
                <w:iCs/>
                <w:color w:val="000000"/>
              </w:rPr>
            </w:pPr>
            <w:r w:rsidRPr="00044A41">
              <w:rPr>
                <w:bCs/>
                <w:iCs/>
                <w:color w:val="000000"/>
              </w:rPr>
              <w:t>3</w:t>
            </w:r>
          </w:p>
        </w:tc>
        <w:tc>
          <w:tcPr>
            <w:tcW w:w="443" w:type="pct"/>
          </w:tcPr>
          <w:p w:rsidR="00626A45" w:rsidRPr="00044A41" w:rsidRDefault="00626A45" w:rsidP="00235D7C">
            <w:pPr>
              <w:autoSpaceDE w:val="0"/>
              <w:autoSpaceDN w:val="0"/>
              <w:adjustRightInd w:val="0"/>
              <w:rPr>
                <w:bCs/>
                <w:iCs/>
                <w:color w:val="000000"/>
              </w:rPr>
            </w:pPr>
          </w:p>
        </w:tc>
      </w:tr>
      <w:tr w:rsidR="00626A45" w:rsidRPr="00044A41" w:rsidTr="005F64F4">
        <w:trPr>
          <w:jc w:val="center"/>
        </w:trPr>
        <w:tc>
          <w:tcPr>
            <w:tcW w:w="373" w:type="pct"/>
          </w:tcPr>
          <w:p w:rsidR="00626A45" w:rsidRPr="00044A41" w:rsidRDefault="00626A45"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626A45" w:rsidRPr="00044A41" w:rsidRDefault="00626A45" w:rsidP="00235D7C">
            <w:pPr>
              <w:rPr>
                <w:bCs/>
                <w:iCs/>
                <w:color w:val="000000"/>
              </w:rPr>
            </w:pPr>
            <w:r w:rsidRPr="00044A41">
              <w:rPr>
                <w:bCs/>
                <w:iCs/>
                <w:color w:val="000000"/>
              </w:rPr>
              <w:t>GCHE130603</w:t>
            </w:r>
            <w:r w:rsidR="00DC57DD" w:rsidRPr="00044A41">
              <w:rPr>
                <w:bCs/>
                <w:iCs/>
                <w:color w:val="000000"/>
              </w:rPr>
              <w:t>E</w:t>
            </w:r>
          </w:p>
        </w:tc>
        <w:tc>
          <w:tcPr>
            <w:tcW w:w="2726" w:type="pct"/>
          </w:tcPr>
          <w:p w:rsidR="00626A45" w:rsidRPr="00044A41" w:rsidRDefault="00847403" w:rsidP="00235D7C">
            <w:pPr>
              <w:rPr>
                <w:bCs/>
                <w:iCs/>
                <w:color w:val="000000"/>
              </w:rPr>
            </w:pPr>
            <w:r w:rsidRPr="00044A41">
              <w:t>Fundamental Chemistry A1</w:t>
            </w:r>
          </w:p>
        </w:tc>
        <w:tc>
          <w:tcPr>
            <w:tcW w:w="529" w:type="pct"/>
          </w:tcPr>
          <w:p w:rsidR="00626A45" w:rsidRPr="00044A41" w:rsidRDefault="00626A45" w:rsidP="00235D7C">
            <w:pPr>
              <w:ind w:left="284"/>
              <w:rPr>
                <w:bCs/>
                <w:iCs/>
                <w:color w:val="000000"/>
              </w:rPr>
            </w:pPr>
            <w:r w:rsidRPr="00044A41">
              <w:rPr>
                <w:bCs/>
                <w:iCs/>
                <w:color w:val="000000"/>
              </w:rPr>
              <w:t>3</w:t>
            </w:r>
          </w:p>
        </w:tc>
        <w:tc>
          <w:tcPr>
            <w:tcW w:w="443" w:type="pct"/>
          </w:tcPr>
          <w:p w:rsidR="00626A45" w:rsidRPr="00044A41" w:rsidRDefault="00626A45" w:rsidP="00235D7C">
            <w:pPr>
              <w:autoSpaceDE w:val="0"/>
              <w:autoSpaceDN w:val="0"/>
              <w:adjustRightInd w:val="0"/>
              <w:rPr>
                <w:bCs/>
                <w:iCs/>
                <w:color w:val="000000"/>
              </w:rPr>
            </w:pPr>
          </w:p>
        </w:tc>
      </w:tr>
      <w:tr w:rsidR="00626A45" w:rsidRPr="00044A41" w:rsidTr="005F64F4">
        <w:trPr>
          <w:jc w:val="center"/>
        </w:trPr>
        <w:tc>
          <w:tcPr>
            <w:tcW w:w="373" w:type="pct"/>
          </w:tcPr>
          <w:p w:rsidR="00626A45" w:rsidRPr="00044A41" w:rsidRDefault="00626A45"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626A45" w:rsidRPr="00044A41" w:rsidRDefault="00626A45" w:rsidP="00235D7C">
            <w:pPr>
              <w:rPr>
                <w:bCs/>
                <w:iCs/>
                <w:color w:val="000000"/>
              </w:rPr>
            </w:pPr>
            <w:r w:rsidRPr="00044A41">
              <w:rPr>
                <w:bCs/>
                <w:iCs/>
                <w:color w:val="000000"/>
              </w:rPr>
              <w:t>MATH131529</w:t>
            </w:r>
            <w:r w:rsidR="00DC57DD" w:rsidRPr="00044A41">
              <w:rPr>
                <w:bCs/>
                <w:iCs/>
                <w:color w:val="000000"/>
              </w:rPr>
              <w:t>E</w:t>
            </w:r>
          </w:p>
        </w:tc>
        <w:tc>
          <w:tcPr>
            <w:tcW w:w="2726" w:type="pct"/>
          </w:tcPr>
          <w:p w:rsidR="00626A45" w:rsidRPr="00044A41" w:rsidRDefault="00847403" w:rsidP="00235D7C">
            <w:pPr>
              <w:rPr>
                <w:bCs/>
                <w:iCs/>
                <w:color w:val="000000"/>
              </w:rPr>
            </w:pPr>
            <w:r w:rsidRPr="00044A41">
              <w:rPr>
                <w:bCs/>
              </w:rPr>
              <w:t>Applied Mathematics in Engineering</w:t>
            </w:r>
          </w:p>
        </w:tc>
        <w:tc>
          <w:tcPr>
            <w:tcW w:w="529" w:type="pct"/>
          </w:tcPr>
          <w:p w:rsidR="00626A45" w:rsidRPr="00044A41" w:rsidRDefault="00626A45" w:rsidP="00235D7C">
            <w:pPr>
              <w:ind w:left="284"/>
              <w:rPr>
                <w:bCs/>
                <w:iCs/>
                <w:color w:val="000000"/>
              </w:rPr>
            </w:pPr>
            <w:r w:rsidRPr="00044A41">
              <w:rPr>
                <w:bCs/>
                <w:iCs/>
                <w:color w:val="000000"/>
              </w:rPr>
              <w:t>3</w:t>
            </w:r>
          </w:p>
        </w:tc>
        <w:tc>
          <w:tcPr>
            <w:tcW w:w="443" w:type="pct"/>
          </w:tcPr>
          <w:p w:rsidR="00626A45" w:rsidRPr="00044A41" w:rsidRDefault="00626A45" w:rsidP="00235D7C">
            <w:pPr>
              <w:autoSpaceDE w:val="0"/>
              <w:autoSpaceDN w:val="0"/>
              <w:adjustRightInd w:val="0"/>
              <w:rPr>
                <w:bCs/>
                <w:iCs/>
                <w:color w:val="000000"/>
              </w:rPr>
            </w:pPr>
          </w:p>
        </w:tc>
      </w:tr>
      <w:tr w:rsidR="00576B84" w:rsidRPr="00044A41" w:rsidTr="005F64F4">
        <w:trPr>
          <w:jc w:val="center"/>
        </w:trPr>
        <w:tc>
          <w:tcPr>
            <w:tcW w:w="373" w:type="pct"/>
          </w:tcPr>
          <w:p w:rsidR="00576B84" w:rsidRPr="00044A41" w:rsidRDefault="00576B84" w:rsidP="00235D7C">
            <w:pPr>
              <w:numPr>
                <w:ilvl w:val="0"/>
                <w:numId w:val="3"/>
              </w:numPr>
              <w:autoSpaceDE w:val="0"/>
              <w:autoSpaceDN w:val="0"/>
              <w:adjustRightInd w:val="0"/>
              <w:ind w:left="0" w:firstLine="0"/>
              <w:jc w:val="center"/>
              <w:rPr>
                <w:bCs/>
                <w:iCs/>
                <w:color w:val="000000"/>
              </w:rPr>
            </w:pPr>
          </w:p>
        </w:tc>
        <w:tc>
          <w:tcPr>
            <w:tcW w:w="929" w:type="pct"/>
            <w:tcBorders>
              <w:top w:val="nil"/>
              <w:left w:val="single" w:sz="4" w:space="0" w:color="auto"/>
              <w:bottom w:val="single" w:sz="4" w:space="0" w:color="auto"/>
              <w:right w:val="single" w:sz="4" w:space="0" w:color="auto"/>
            </w:tcBorders>
            <w:shd w:val="clear" w:color="auto" w:fill="auto"/>
            <w:vAlign w:val="center"/>
          </w:tcPr>
          <w:p w:rsidR="00576B84" w:rsidRPr="00044A41" w:rsidRDefault="00576B84" w:rsidP="00235D7C">
            <w:pPr>
              <w:rPr>
                <w:bCs/>
                <w:iCs/>
                <w:color w:val="000000"/>
              </w:rPr>
            </w:pPr>
            <w:r w:rsidRPr="00044A41">
              <w:rPr>
                <w:bCs/>
                <w:iCs/>
                <w:color w:val="000000"/>
              </w:rPr>
              <w:t>PHED110513</w:t>
            </w:r>
            <w:r w:rsidR="00DC57DD" w:rsidRPr="00044A41">
              <w:rPr>
                <w:bCs/>
                <w:iCs/>
                <w:color w:val="000000"/>
              </w:rPr>
              <w:t>E</w:t>
            </w:r>
          </w:p>
        </w:tc>
        <w:tc>
          <w:tcPr>
            <w:tcW w:w="2726" w:type="pct"/>
          </w:tcPr>
          <w:p w:rsidR="00576B84" w:rsidRPr="00044A41" w:rsidRDefault="00576B84" w:rsidP="00235D7C">
            <w:pPr>
              <w:tabs>
                <w:tab w:val="center" w:pos="2443"/>
              </w:tabs>
            </w:pPr>
            <w:r w:rsidRPr="00044A41">
              <w:t>Physical Education 1</w:t>
            </w:r>
            <w:r w:rsidRPr="00044A41">
              <w:tab/>
            </w:r>
          </w:p>
        </w:tc>
        <w:tc>
          <w:tcPr>
            <w:tcW w:w="529" w:type="pct"/>
          </w:tcPr>
          <w:p w:rsidR="00576B84" w:rsidRPr="00044A41" w:rsidRDefault="00576B84" w:rsidP="00235D7C">
            <w:pPr>
              <w:ind w:left="284"/>
              <w:rPr>
                <w:bCs/>
                <w:iCs/>
                <w:color w:val="000000"/>
                <w:lang w:val="vi-VN"/>
              </w:rPr>
            </w:pPr>
            <w:r w:rsidRPr="00044A41">
              <w:rPr>
                <w:bCs/>
                <w:iCs/>
                <w:color w:val="000000"/>
                <w:lang w:val="vi-VN"/>
              </w:rPr>
              <w:t>1</w:t>
            </w:r>
          </w:p>
        </w:tc>
        <w:tc>
          <w:tcPr>
            <w:tcW w:w="443" w:type="pct"/>
          </w:tcPr>
          <w:p w:rsidR="00576B84" w:rsidRPr="00044A41" w:rsidRDefault="00576B84" w:rsidP="00235D7C">
            <w:pPr>
              <w:autoSpaceDE w:val="0"/>
              <w:autoSpaceDN w:val="0"/>
              <w:adjustRightInd w:val="0"/>
              <w:rPr>
                <w:bCs/>
                <w:iCs/>
                <w:color w:val="000000"/>
                <w:lang w:val="vi-VN"/>
              </w:rPr>
            </w:pPr>
            <w:r w:rsidRPr="00044A41">
              <w:rPr>
                <w:bCs/>
                <w:iCs/>
                <w:color w:val="000000"/>
                <w:lang w:val="vi-VN"/>
              </w:rPr>
              <w:t>(*)</w:t>
            </w:r>
          </w:p>
        </w:tc>
      </w:tr>
      <w:tr w:rsidR="00576B84" w:rsidRPr="00044A41" w:rsidTr="005F64F4">
        <w:trPr>
          <w:jc w:val="center"/>
        </w:trPr>
        <w:tc>
          <w:tcPr>
            <w:tcW w:w="373" w:type="pct"/>
          </w:tcPr>
          <w:p w:rsidR="00576B84" w:rsidRPr="00044A41" w:rsidRDefault="00576B84" w:rsidP="00235D7C">
            <w:pPr>
              <w:numPr>
                <w:ilvl w:val="0"/>
                <w:numId w:val="3"/>
              </w:numPr>
              <w:autoSpaceDE w:val="0"/>
              <w:autoSpaceDN w:val="0"/>
              <w:adjustRightInd w:val="0"/>
              <w:ind w:left="0" w:firstLine="0"/>
              <w:jc w:val="center"/>
              <w:rPr>
                <w:bCs/>
                <w:iCs/>
                <w:color w:val="000000"/>
              </w:rPr>
            </w:pPr>
          </w:p>
        </w:tc>
        <w:tc>
          <w:tcPr>
            <w:tcW w:w="929" w:type="pct"/>
            <w:tcBorders>
              <w:top w:val="nil"/>
              <w:left w:val="single" w:sz="4" w:space="0" w:color="auto"/>
              <w:bottom w:val="single" w:sz="4" w:space="0" w:color="auto"/>
              <w:right w:val="single" w:sz="4" w:space="0" w:color="auto"/>
            </w:tcBorders>
            <w:shd w:val="clear" w:color="auto" w:fill="auto"/>
            <w:vAlign w:val="center"/>
          </w:tcPr>
          <w:p w:rsidR="00576B84" w:rsidRPr="00044A41" w:rsidRDefault="00576B84" w:rsidP="00235D7C">
            <w:pPr>
              <w:rPr>
                <w:bCs/>
                <w:iCs/>
                <w:color w:val="000000"/>
              </w:rPr>
            </w:pPr>
            <w:r w:rsidRPr="00044A41">
              <w:rPr>
                <w:bCs/>
                <w:iCs/>
                <w:color w:val="000000"/>
              </w:rPr>
              <w:t>PHED110613</w:t>
            </w:r>
            <w:r w:rsidR="00DC57DD" w:rsidRPr="00044A41">
              <w:rPr>
                <w:bCs/>
                <w:iCs/>
                <w:color w:val="000000"/>
              </w:rPr>
              <w:t>E</w:t>
            </w:r>
          </w:p>
        </w:tc>
        <w:tc>
          <w:tcPr>
            <w:tcW w:w="2726" w:type="pct"/>
          </w:tcPr>
          <w:p w:rsidR="00576B84" w:rsidRPr="00044A41" w:rsidRDefault="00576B84" w:rsidP="00235D7C">
            <w:r w:rsidRPr="00044A41">
              <w:t>Physical Education 2</w:t>
            </w:r>
          </w:p>
        </w:tc>
        <w:tc>
          <w:tcPr>
            <w:tcW w:w="529" w:type="pct"/>
          </w:tcPr>
          <w:p w:rsidR="00576B84" w:rsidRPr="00044A41" w:rsidRDefault="00576B84" w:rsidP="00235D7C">
            <w:pPr>
              <w:ind w:left="284"/>
              <w:rPr>
                <w:bCs/>
                <w:iCs/>
                <w:color w:val="000000"/>
                <w:lang w:val="vi-VN"/>
              </w:rPr>
            </w:pPr>
            <w:r w:rsidRPr="00044A41">
              <w:rPr>
                <w:bCs/>
                <w:iCs/>
                <w:color w:val="000000"/>
                <w:lang w:val="vi-VN"/>
              </w:rPr>
              <w:t>1</w:t>
            </w:r>
          </w:p>
        </w:tc>
        <w:tc>
          <w:tcPr>
            <w:tcW w:w="443" w:type="pct"/>
          </w:tcPr>
          <w:p w:rsidR="00576B84" w:rsidRPr="00044A41" w:rsidRDefault="00576B84" w:rsidP="00235D7C">
            <w:pPr>
              <w:autoSpaceDE w:val="0"/>
              <w:autoSpaceDN w:val="0"/>
              <w:adjustRightInd w:val="0"/>
              <w:rPr>
                <w:bCs/>
                <w:iCs/>
                <w:color w:val="000000"/>
                <w:lang w:val="vi-VN"/>
              </w:rPr>
            </w:pPr>
            <w:r w:rsidRPr="00044A41">
              <w:rPr>
                <w:bCs/>
                <w:iCs/>
                <w:color w:val="000000"/>
                <w:lang w:val="vi-VN"/>
              </w:rPr>
              <w:t>(*)</w:t>
            </w:r>
          </w:p>
        </w:tc>
      </w:tr>
      <w:tr w:rsidR="00576B84" w:rsidRPr="00044A41" w:rsidTr="005F64F4">
        <w:trPr>
          <w:jc w:val="center"/>
        </w:trPr>
        <w:tc>
          <w:tcPr>
            <w:tcW w:w="373" w:type="pct"/>
          </w:tcPr>
          <w:p w:rsidR="00576B84" w:rsidRPr="00044A41" w:rsidRDefault="00576B84"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576B84" w:rsidRPr="00044A41" w:rsidRDefault="00576B84" w:rsidP="00235D7C">
            <w:pPr>
              <w:rPr>
                <w:bCs/>
                <w:iCs/>
                <w:color w:val="000000"/>
              </w:rPr>
            </w:pPr>
            <w:r w:rsidRPr="00044A41">
              <w:rPr>
                <w:bCs/>
                <w:iCs/>
                <w:color w:val="000000"/>
              </w:rPr>
              <w:t>PHED130715</w:t>
            </w:r>
            <w:r w:rsidR="00DC57DD" w:rsidRPr="00044A41">
              <w:rPr>
                <w:bCs/>
                <w:iCs/>
                <w:color w:val="000000"/>
              </w:rPr>
              <w:t>E</w:t>
            </w:r>
          </w:p>
        </w:tc>
        <w:tc>
          <w:tcPr>
            <w:tcW w:w="2726" w:type="pct"/>
          </w:tcPr>
          <w:p w:rsidR="00576B84" w:rsidRPr="00044A41" w:rsidRDefault="00576B84" w:rsidP="00235D7C">
            <w:r w:rsidRPr="00044A41">
              <w:t xml:space="preserve">Physical Education 3 </w:t>
            </w:r>
            <w:r w:rsidRPr="00044A41">
              <w:rPr>
                <w:bCs/>
              </w:rPr>
              <w:t>(Elective)</w:t>
            </w:r>
          </w:p>
        </w:tc>
        <w:tc>
          <w:tcPr>
            <w:tcW w:w="529" w:type="pct"/>
          </w:tcPr>
          <w:p w:rsidR="00576B84" w:rsidRPr="00044A41" w:rsidRDefault="00576B84" w:rsidP="00235D7C">
            <w:pPr>
              <w:ind w:left="284"/>
              <w:rPr>
                <w:bCs/>
                <w:iCs/>
                <w:color w:val="000000"/>
                <w:lang w:val="vi-VN"/>
              </w:rPr>
            </w:pPr>
            <w:r w:rsidRPr="00044A41">
              <w:rPr>
                <w:bCs/>
                <w:iCs/>
                <w:color w:val="000000"/>
                <w:lang w:val="vi-VN"/>
              </w:rPr>
              <w:t>2</w:t>
            </w:r>
          </w:p>
        </w:tc>
        <w:tc>
          <w:tcPr>
            <w:tcW w:w="443" w:type="pct"/>
          </w:tcPr>
          <w:p w:rsidR="00576B84" w:rsidRPr="00044A41" w:rsidRDefault="00576B84" w:rsidP="00235D7C">
            <w:pPr>
              <w:autoSpaceDE w:val="0"/>
              <w:autoSpaceDN w:val="0"/>
              <w:adjustRightInd w:val="0"/>
              <w:rPr>
                <w:bCs/>
                <w:iCs/>
                <w:color w:val="000000"/>
                <w:lang w:val="vi-VN"/>
              </w:rPr>
            </w:pPr>
            <w:r w:rsidRPr="00044A41">
              <w:rPr>
                <w:bCs/>
                <w:iCs/>
                <w:color w:val="000000"/>
                <w:lang w:val="vi-VN"/>
              </w:rPr>
              <w:t>(*)</w:t>
            </w:r>
          </w:p>
        </w:tc>
      </w:tr>
      <w:tr w:rsidR="00626A45" w:rsidRPr="00044A41" w:rsidTr="005F64F4">
        <w:trPr>
          <w:jc w:val="center"/>
        </w:trPr>
        <w:tc>
          <w:tcPr>
            <w:tcW w:w="373" w:type="pct"/>
          </w:tcPr>
          <w:p w:rsidR="00626A45" w:rsidRPr="00044A41" w:rsidRDefault="00626A45" w:rsidP="00235D7C">
            <w:pPr>
              <w:numPr>
                <w:ilvl w:val="0"/>
                <w:numId w:val="3"/>
              </w:numPr>
              <w:autoSpaceDE w:val="0"/>
              <w:autoSpaceDN w:val="0"/>
              <w:adjustRightInd w:val="0"/>
              <w:ind w:left="0" w:firstLine="0"/>
              <w:jc w:val="center"/>
              <w:rPr>
                <w:bCs/>
                <w:iCs/>
                <w:color w:val="000000"/>
              </w:rPr>
            </w:pPr>
          </w:p>
        </w:tc>
        <w:tc>
          <w:tcPr>
            <w:tcW w:w="929" w:type="pct"/>
            <w:tcBorders>
              <w:top w:val="single" w:sz="4" w:space="0" w:color="auto"/>
              <w:left w:val="nil"/>
              <w:bottom w:val="single" w:sz="4" w:space="0" w:color="auto"/>
              <w:right w:val="nil"/>
            </w:tcBorders>
            <w:shd w:val="clear" w:color="auto" w:fill="auto"/>
            <w:vAlign w:val="center"/>
          </w:tcPr>
          <w:p w:rsidR="00626A45" w:rsidRPr="00044A41" w:rsidRDefault="00626A45" w:rsidP="00235D7C">
            <w:pPr>
              <w:rPr>
                <w:bCs/>
                <w:iCs/>
                <w:color w:val="000000"/>
              </w:rPr>
            </w:pPr>
            <w:r w:rsidRPr="00044A41">
              <w:rPr>
                <w:bCs/>
                <w:iCs/>
                <w:color w:val="000000"/>
              </w:rPr>
              <w:t>GDQP008031</w:t>
            </w:r>
            <w:r w:rsidR="00DC57DD" w:rsidRPr="00044A41">
              <w:rPr>
                <w:bCs/>
                <w:iCs/>
                <w:color w:val="000000"/>
              </w:rPr>
              <w:t>E</w:t>
            </w:r>
          </w:p>
        </w:tc>
        <w:tc>
          <w:tcPr>
            <w:tcW w:w="2726" w:type="pct"/>
          </w:tcPr>
          <w:p w:rsidR="00626A45" w:rsidRPr="00044A41" w:rsidRDefault="00576B84" w:rsidP="00235D7C">
            <w:pPr>
              <w:rPr>
                <w:bCs/>
                <w:iCs/>
                <w:color w:val="000000"/>
              </w:rPr>
            </w:pPr>
            <w:r w:rsidRPr="00044A41">
              <w:t xml:space="preserve">Military Education </w:t>
            </w:r>
          </w:p>
        </w:tc>
        <w:tc>
          <w:tcPr>
            <w:tcW w:w="529" w:type="pct"/>
          </w:tcPr>
          <w:p w:rsidR="00626A45" w:rsidRPr="00044A41" w:rsidRDefault="00626A45" w:rsidP="00235D7C">
            <w:pPr>
              <w:ind w:left="-112"/>
              <w:jc w:val="center"/>
              <w:rPr>
                <w:bCs/>
                <w:iCs/>
                <w:color w:val="000000"/>
                <w:lang w:val="vi-VN"/>
              </w:rPr>
            </w:pPr>
            <w:r w:rsidRPr="00044A41">
              <w:rPr>
                <w:bCs/>
                <w:iCs/>
                <w:color w:val="000000"/>
                <w:lang w:val="vi-VN"/>
              </w:rPr>
              <w:t xml:space="preserve">  10</w:t>
            </w:r>
          </w:p>
        </w:tc>
        <w:tc>
          <w:tcPr>
            <w:tcW w:w="443" w:type="pct"/>
          </w:tcPr>
          <w:p w:rsidR="00626A45" w:rsidRPr="00044A41" w:rsidRDefault="00626A45" w:rsidP="00235D7C">
            <w:pPr>
              <w:autoSpaceDE w:val="0"/>
              <w:autoSpaceDN w:val="0"/>
              <w:adjustRightInd w:val="0"/>
              <w:rPr>
                <w:bCs/>
                <w:iCs/>
                <w:color w:val="000000"/>
                <w:lang w:val="vi-VN"/>
              </w:rPr>
            </w:pPr>
            <w:r w:rsidRPr="00044A41">
              <w:rPr>
                <w:bCs/>
                <w:iCs/>
                <w:color w:val="000000"/>
                <w:lang w:val="vi-VN"/>
              </w:rPr>
              <w:t>(*)</w:t>
            </w:r>
          </w:p>
        </w:tc>
      </w:tr>
      <w:tr w:rsidR="00626A45" w:rsidRPr="00044A41" w:rsidTr="005F64F4">
        <w:trPr>
          <w:jc w:val="center"/>
        </w:trPr>
        <w:tc>
          <w:tcPr>
            <w:tcW w:w="4028" w:type="pct"/>
            <w:gridSpan w:val="3"/>
          </w:tcPr>
          <w:p w:rsidR="00626A45" w:rsidRPr="00044A41" w:rsidRDefault="00576B84" w:rsidP="00235D7C">
            <w:pPr>
              <w:autoSpaceDE w:val="0"/>
              <w:autoSpaceDN w:val="0"/>
              <w:adjustRightInd w:val="0"/>
              <w:jc w:val="center"/>
              <w:rPr>
                <w:b/>
                <w:bCs/>
                <w:iCs/>
                <w:color w:val="000000"/>
              </w:rPr>
            </w:pPr>
            <w:r w:rsidRPr="00044A41">
              <w:rPr>
                <w:b/>
                <w:bCs/>
                <w:iCs/>
                <w:color w:val="000000"/>
              </w:rPr>
              <w:t>Total</w:t>
            </w:r>
          </w:p>
        </w:tc>
        <w:tc>
          <w:tcPr>
            <w:tcW w:w="529" w:type="pct"/>
          </w:tcPr>
          <w:p w:rsidR="00626A45" w:rsidRPr="00044A41" w:rsidRDefault="00626A45" w:rsidP="00235D7C">
            <w:pPr>
              <w:autoSpaceDE w:val="0"/>
              <w:autoSpaceDN w:val="0"/>
              <w:adjustRightInd w:val="0"/>
              <w:ind w:left="284"/>
              <w:jc w:val="center"/>
              <w:rPr>
                <w:b/>
                <w:bCs/>
                <w:iCs/>
                <w:color w:val="000000"/>
              </w:rPr>
            </w:pPr>
            <w:r w:rsidRPr="00044A41">
              <w:rPr>
                <w:b/>
                <w:bCs/>
                <w:iCs/>
                <w:color w:val="000000"/>
              </w:rPr>
              <w:t>3</w:t>
            </w:r>
            <w:r w:rsidR="00E94467" w:rsidRPr="00044A41">
              <w:rPr>
                <w:b/>
                <w:bCs/>
                <w:iCs/>
                <w:color w:val="000000"/>
              </w:rPr>
              <w:t>6</w:t>
            </w:r>
          </w:p>
        </w:tc>
        <w:tc>
          <w:tcPr>
            <w:tcW w:w="443" w:type="pct"/>
          </w:tcPr>
          <w:p w:rsidR="00626A45" w:rsidRPr="00044A41" w:rsidRDefault="00626A45" w:rsidP="00235D7C">
            <w:pPr>
              <w:autoSpaceDE w:val="0"/>
              <w:autoSpaceDN w:val="0"/>
              <w:adjustRightInd w:val="0"/>
              <w:jc w:val="center"/>
              <w:rPr>
                <w:bCs/>
                <w:iCs/>
                <w:color w:val="000000"/>
              </w:rPr>
            </w:pPr>
          </w:p>
        </w:tc>
      </w:tr>
    </w:tbl>
    <w:p w:rsidR="004F206E" w:rsidRPr="00044A41" w:rsidRDefault="004F206E" w:rsidP="00957851">
      <w:pPr>
        <w:autoSpaceDE w:val="0"/>
        <w:autoSpaceDN w:val="0"/>
        <w:adjustRightInd w:val="0"/>
        <w:rPr>
          <w:b/>
        </w:rPr>
      </w:pPr>
    </w:p>
    <w:p w:rsidR="00576B84" w:rsidRPr="00044A41" w:rsidRDefault="00576B84" w:rsidP="00576B84">
      <w:pPr>
        <w:pStyle w:val="5"/>
        <w:spacing w:before="120" w:after="120" w:line="240" w:lineRule="auto"/>
        <w:rPr>
          <w:color w:val="000000"/>
          <w:sz w:val="24"/>
          <w:szCs w:val="24"/>
        </w:rPr>
      </w:pPr>
      <w:r w:rsidRPr="00044A41">
        <w:rPr>
          <w:color w:val="000000"/>
          <w:sz w:val="24"/>
          <w:szCs w:val="24"/>
        </w:rPr>
        <w:t>Optional courses</w:t>
      </w:r>
    </w:p>
    <w:p w:rsidR="00576B84" w:rsidRPr="00044A41" w:rsidRDefault="001248BF" w:rsidP="00576B84">
      <w:pPr>
        <w:spacing w:before="120" w:after="120"/>
        <w:jc w:val="both"/>
        <w:rPr>
          <w:color w:val="000000"/>
          <w:lang w:val="pt-BR"/>
        </w:rPr>
      </w:pPr>
      <w:r w:rsidRPr="00044A41">
        <w:rPr>
          <w:bCs/>
          <w:lang w:val="en-GB" w:eastAsia="en-GB"/>
        </w:rPr>
        <w:t xml:space="preserve">Student chooses </w:t>
      </w:r>
      <w:r w:rsidR="00576B84" w:rsidRPr="00044A41">
        <w:rPr>
          <w:b/>
          <w:color w:val="000000"/>
          <w:lang w:val="pt-BR"/>
        </w:rPr>
        <w:t>4</w:t>
      </w:r>
      <w:r w:rsidRPr="00044A41">
        <w:rPr>
          <w:b/>
          <w:color w:val="000000"/>
          <w:lang w:val="pt-BR"/>
        </w:rPr>
        <w:t xml:space="preserve"> </w:t>
      </w:r>
      <w:r w:rsidRPr="00044A41">
        <w:rPr>
          <w:color w:val="000000"/>
          <w:lang w:val="pt-BR"/>
        </w:rPr>
        <w:t>credits</w:t>
      </w:r>
      <w:r w:rsidR="00576B84" w:rsidRPr="00044A41">
        <w:rPr>
          <w:color w:val="000000"/>
          <w:lang w:val="pt-BR"/>
        </w:rPr>
        <w:t xml:space="preserve"> </w:t>
      </w:r>
      <w:r w:rsidR="00F42CE5" w:rsidRPr="00044A41">
        <w:rPr>
          <w:color w:val="000000"/>
          <w:lang w:val="pt-BR"/>
        </w:rPr>
        <w:t>from</w:t>
      </w:r>
      <w:r w:rsidRPr="00044A41">
        <w:rPr>
          <w:b/>
          <w:color w:val="000000"/>
          <w:lang w:val="pt-BR"/>
        </w:rPr>
        <w:t xml:space="preserve"> </w:t>
      </w:r>
      <w:r w:rsidR="00576B84" w:rsidRPr="00044A41">
        <w:rPr>
          <w:b/>
          <w:color w:val="000000"/>
          <w:lang w:val="pt-BR"/>
        </w:rPr>
        <w:t xml:space="preserve">14 </w:t>
      </w:r>
      <w:r w:rsidRPr="00044A41">
        <w:rPr>
          <w:color w:val="000000"/>
          <w:lang w:val="pt-BR"/>
        </w:rPr>
        <w:t>credits below</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834"/>
        <w:gridCol w:w="3752"/>
        <w:gridCol w:w="1395"/>
        <w:gridCol w:w="1531"/>
      </w:tblGrid>
      <w:tr w:rsidR="001248BF" w:rsidRPr="00044A41" w:rsidTr="0003647D">
        <w:trPr>
          <w:jc w:val="center"/>
        </w:trPr>
        <w:tc>
          <w:tcPr>
            <w:tcW w:w="708" w:type="dxa"/>
            <w:tcBorders>
              <w:top w:val="single" w:sz="4" w:space="0" w:color="auto"/>
              <w:left w:val="single" w:sz="4" w:space="0" w:color="auto"/>
              <w:bottom w:val="single" w:sz="4" w:space="0" w:color="auto"/>
              <w:right w:val="single" w:sz="4" w:space="0" w:color="auto"/>
            </w:tcBorders>
          </w:tcPr>
          <w:p w:rsidR="001248BF" w:rsidRPr="00044A41" w:rsidRDefault="001248BF" w:rsidP="00235D7C">
            <w:pPr>
              <w:autoSpaceDE w:val="0"/>
              <w:autoSpaceDN w:val="0"/>
              <w:adjustRightInd w:val="0"/>
              <w:jc w:val="center"/>
              <w:rPr>
                <w:b/>
              </w:rPr>
            </w:pPr>
            <w:r w:rsidRPr="00044A41">
              <w:rPr>
                <w:b/>
              </w:rPr>
              <w:t>No.</w:t>
            </w:r>
          </w:p>
        </w:tc>
        <w:tc>
          <w:tcPr>
            <w:tcW w:w="1690" w:type="dxa"/>
            <w:tcBorders>
              <w:top w:val="single" w:sz="4" w:space="0" w:color="auto"/>
              <w:left w:val="single" w:sz="4" w:space="0" w:color="auto"/>
              <w:bottom w:val="single" w:sz="4" w:space="0" w:color="auto"/>
              <w:right w:val="single" w:sz="4" w:space="0" w:color="auto"/>
            </w:tcBorders>
          </w:tcPr>
          <w:p w:rsidR="001248BF" w:rsidRPr="00044A41" w:rsidRDefault="001248BF" w:rsidP="00235D7C">
            <w:pPr>
              <w:autoSpaceDE w:val="0"/>
              <w:autoSpaceDN w:val="0"/>
              <w:adjustRightInd w:val="0"/>
              <w:jc w:val="center"/>
              <w:rPr>
                <w:b/>
              </w:rPr>
            </w:pPr>
            <w:r w:rsidRPr="00044A41">
              <w:rPr>
                <w:b/>
              </w:rPr>
              <w:t>Code</w:t>
            </w:r>
          </w:p>
        </w:tc>
        <w:tc>
          <w:tcPr>
            <w:tcW w:w="3850" w:type="dxa"/>
            <w:tcBorders>
              <w:top w:val="single" w:sz="4" w:space="0" w:color="auto"/>
              <w:left w:val="single" w:sz="4" w:space="0" w:color="auto"/>
              <w:bottom w:val="single" w:sz="4" w:space="0" w:color="auto"/>
              <w:right w:val="single" w:sz="4" w:space="0" w:color="auto"/>
            </w:tcBorders>
          </w:tcPr>
          <w:p w:rsidR="001248BF" w:rsidRPr="00044A41" w:rsidRDefault="001248BF" w:rsidP="00235D7C">
            <w:pPr>
              <w:autoSpaceDE w:val="0"/>
              <w:autoSpaceDN w:val="0"/>
              <w:adjustRightInd w:val="0"/>
              <w:jc w:val="center"/>
              <w:rPr>
                <w:b/>
                <w:bCs/>
                <w:iCs/>
                <w:color w:val="000000" w:themeColor="text1"/>
              </w:rPr>
            </w:pPr>
            <w:r w:rsidRPr="00044A41">
              <w:rPr>
                <w:b/>
                <w:bCs/>
                <w:iCs/>
                <w:color w:val="000000" w:themeColor="text1"/>
              </w:rPr>
              <w:t>Course name</w:t>
            </w:r>
          </w:p>
        </w:tc>
        <w:tc>
          <w:tcPr>
            <w:tcW w:w="1413" w:type="dxa"/>
            <w:tcBorders>
              <w:top w:val="single" w:sz="4" w:space="0" w:color="auto"/>
              <w:left w:val="single" w:sz="4" w:space="0" w:color="auto"/>
              <w:bottom w:val="single" w:sz="4" w:space="0" w:color="auto"/>
              <w:right w:val="single" w:sz="4" w:space="0" w:color="auto"/>
            </w:tcBorders>
          </w:tcPr>
          <w:p w:rsidR="001248BF" w:rsidRPr="00044A41" w:rsidRDefault="001248BF" w:rsidP="00235D7C">
            <w:pPr>
              <w:autoSpaceDE w:val="0"/>
              <w:autoSpaceDN w:val="0"/>
              <w:adjustRightInd w:val="0"/>
              <w:jc w:val="center"/>
              <w:rPr>
                <w:b/>
                <w:bCs/>
                <w:iCs/>
                <w:color w:val="000000" w:themeColor="text1"/>
              </w:rPr>
            </w:pPr>
            <w:r w:rsidRPr="00044A41">
              <w:rPr>
                <w:b/>
                <w:bCs/>
                <w:iCs/>
                <w:color w:val="000000" w:themeColor="text1"/>
              </w:rPr>
              <w:t>Credits</w:t>
            </w:r>
          </w:p>
        </w:tc>
        <w:tc>
          <w:tcPr>
            <w:tcW w:w="1553" w:type="dxa"/>
            <w:tcBorders>
              <w:top w:val="single" w:sz="4" w:space="0" w:color="auto"/>
              <w:left w:val="single" w:sz="4" w:space="0" w:color="auto"/>
              <w:bottom w:val="single" w:sz="4" w:space="0" w:color="auto"/>
              <w:right w:val="single" w:sz="4" w:space="0" w:color="auto"/>
            </w:tcBorders>
          </w:tcPr>
          <w:p w:rsidR="001248BF" w:rsidRPr="00044A41" w:rsidRDefault="001248BF" w:rsidP="00235D7C">
            <w:pPr>
              <w:autoSpaceDE w:val="0"/>
              <w:autoSpaceDN w:val="0"/>
              <w:adjustRightInd w:val="0"/>
              <w:jc w:val="center"/>
              <w:rPr>
                <w:b/>
                <w:bCs/>
                <w:iCs/>
                <w:color w:val="000000" w:themeColor="text1"/>
              </w:rPr>
            </w:pPr>
            <w:r w:rsidRPr="00044A41">
              <w:rPr>
                <w:b/>
                <w:bCs/>
                <w:iCs/>
                <w:color w:val="000000" w:themeColor="text1"/>
              </w:rPr>
              <w:t>Note</w:t>
            </w:r>
          </w:p>
        </w:tc>
      </w:tr>
      <w:tr w:rsidR="00576B84" w:rsidRPr="00044A41" w:rsidTr="0003647D">
        <w:trPr>
          <w:jc w:val="center"/>
        </w:trPr>
        <w:tc>
          <w:tcPr>
            <w:tcW w:w="708"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1</w:t>
            </w:r>
          </w:p>
        </w:tc>
        <w:tc>
          <w:tcPr>
            <w:tcW w:w="1690"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INSO321005</w:t>
            </w:r>
            <w:r w:rsidR="00DC57DD" w:rsidRPr="00044A41">
              <w:rPr>
                <w:rFonts w:ascii="Times New Roman" w:hAnsi="Times New Roman"/>
                <w:color w:val="000000"/>
                <w:sz w:val="26"/>
                <w:szCs w:val="26"/>
                <w:lang w:val="en-US" w:eastAsia="en-US"/>
              </w:rPr>
              <w:t>E</w:t>
            </w:r>
          </w:p>
        </w:tc>
        <w:tc>
          <w:tcPr>
            <w:tcW w:w="3850" w:type="dxa"/>
            <w:tcBorders>
              <w:top w:val="single" w:sz="4" w:space="0" w:color="auto"/>
              <w:left w:val="single" w:sz="4" w:space="0" w:color="auto"/>
              <w:bottom w:val="single" w:sz="4" w:space="0" w:color="auto"/>
              <w:right w:val="single" w:sz="4" w:space="0" w:color="auto"/>
            </w:tcBorders>
          </w:tcPr>
          <w:p w:rsidR="00576B84" w:rsidRPr="00044A41" w:rsidRDefault="001248BF" w:rsidP="00235D7C">
            <w:pPr>
              <w:pStyle w:val="TimesnewromanChar"/>
              <w:spacing w:before="0" w:beforeAutospacing="0" w:after="0" w:line="240" w:lineRule="auto"/>
              <w:rPr>
                <w:rFonts w:ascii="Times New Roman" w:hAnsi="Times New Roman"/>
                <w:color w:val="000000"/>
                <w:lang w:val="en-US" w:eastAsia="en-US"/>
              </w:rPr>
            </w:pPr>
            <w:r w:rsidRPr="00044A41">
              <w:rPr>
                <w:rFonts w:ascii="Times New Roman" w:hAnsi="Times New Roman"/>
              </w:rPr>
              <w:t>Introduction to Sociology</w:t>
            </w:r>
          </w:p>
        </w:tc>
        <w:tc>
          <w:tcPr>
            <w:tcW w:w="1413"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2</w:t>
            </w:r>
          </w:p>
        </w:tc>
        <w:tc>
          <w:tcPr>
            <w:tcW w:w="1553" w:type="dxa"/>
            <w:vMerge w:val="restart"/>
            <w:tcBorders>
              <w:top w:val="single" w:sz="4" w:space="0" w:color="auto"/>
              <w:left w:val="single" w:sz="4" w:space="0" w:color="auto"/>
              <w:right w:val="single" w:sz="4" w:space="0" w:color="auto"/>
            </w:tcBorders>
            <w:vAlign w:val="center"/>
          </w:tcPr>
          <w:p w:rsidR="00576B84" w:rsidRPr="00044A41" w:rsidRDefault="001248BF"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 xml:space="preserve">Choose </w:t>
            </w:r>
            <w:r w:rsidR="00576B84" w:rsidRPr="00044A41">
              <w:rPr>
                <w:rFonts w:ascii="Times New Roman" w:hAnsi="Times New Roman"/>
                <w:color w:val="000000"/>
                <w:sz w:val="26"/>
                <w:szCs w:val="26"/>
                <w:lang w:val="en-US" w:eastAsia="en-US"/>
              </w:rPr>
              <w:t>1</w:t>
            </w:r>
          </w:p>
        </w:tc>
      </w:tr>
      <w:tr w:rsidR="00576B84" w:rsidRPr="00044A41" w:rsidTr="0003647D">
        <w:trPr>
          <w:jc w:val="center"/>
        </w:trPr>
        <w:tc>
          <w:tcPr>
            <w:tcW w:w="708"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2</w:t>
            </w:r>
          </w:p>
        </w:tc>
        <w:tc>
          <w:tcPr>
            <w:tcW w:w="1690"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PLSK320605</w:t>
            </w:r>
            <w:r w:rsidR="00DC57DD" w:rsidRPr="00044A41">
              <w:rPr>
                <w:rFonts w:ascii="Times New Roman" w:hAnsi="Times New Roman"/>
                <w:color w:val="000000"/>
                <w:sz w:val="26"/>
                <w:szCs w:val="26"/>
                <w:lang w:val="en-US" w:eastAsia="en-US"/>
              </w:rPr>
              <w:t>E</w:t>
            </w:r>
          </w:p>
        </w:tc>
        <w:tc>
          <w:tcPr>
            <w:tcW w:w="3850" w:type="dxa"/>
            <w:tcBorders>
              <w:top w:val="single" w:sz="4" w:space="0" w:color="auto"/>
              <w:left w:val="single" w:sz="4" w:space="0" w:color="auto"/>
              <w:bottom w:val="single" w:sz="4" w:space="0" w:color="auto"/>
              <w:right w:val="single" w:sz="4" w:space="0" w:color="auto"/>
            </w:tcBorders>
          </w:tcPr>
          <w:p w:rsidR="00576B84" w:rsidRPr="00044A41" w:rsidRDefault="001248BF" w:rsidP="00235D7C">
            <w:pPr>
              <w:pStyle w:val="TimesnewromanChar"/>
              <w:spacing w:before="0" w:beforeAutospacing="0" w:after="0" w:line="240" w:lineRule="auto"/>
              <w:rPr>
                <w:rFonts w:ascii="Times New Roman" w:hAnsi="Times New Roman"/>
                <w:color w:val="000000"/>
                <w:lang w:val="en-US" w:eastAsia="en-US"/>
              </w:rPr>
            </w:pPr>
            <w:r w:rsidRPr="00044A41">
              <w:rPr>
                <w:rFonts w:ascii="Times New Roman" w:hAnsi="Times New Roman"/>
              </w:rPr>
              <w:t>Planning Skill</w:t>
            </w:r>
          </w:p>
        </w:tc>
        <w:tc>
          <w:tcPr>
            <w:tcW w:w="1413"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2</w:t>
            </w:r>
          </w:p>
        </w:tc>
        <w:tc>
          <w:tcPr>
            <w:tcW w:w="1553" w:type="dxa"/>
            <w:vMerge/>
            <w:tcBorders>
              <w:left w:val="single" w:sz="4" w:space="0" w:color="auto"/>
              <w:right w:val="single" w:sz="4" w:space="0" w:color="auto"/>
            </w:tcBorders>
            <w:vAlign w:val="center"/>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p>
        </w:tc>
      </w:tr>
      <w:tr w:rsidR="00576B84" w:rsidRPr="00044A41" w:rsidTr="0003647D">
        <w:trPr>
          <w:jc w:val="center"/>
        </w:trPr>
        <w:tc>
          <w:tcPr>
            <w:tcW w:w="708"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3</w:t>
            </w:r>
          </w:p>
        </w:tc>
        <w:tc>
          <w:tcPr>
            <w:tcW w:w="1690"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INLO220405</w:t>
            </w:r>
            <w:r w:rsidR="00DC57DD" w:rsidRPr="00044A41">
              <w:rPr>
                <w:rFonts w:ascii="Times New Roman" w:hAnsi="Times New Roman"/>
                <w:color w:val="000000"/>
                <w:sz w:val="26"/>
                <w:szCs w:val="26"/>
                <w:lang w:val="en-US" w:eastAsia="en-US"/>
              </w:rPr>
              <w:t>E</w:t>
            </w:r>
          </w:p>
        </w:tc>
        <w:tc>
          <w:tcPr>
            <w:tcW w:w="3850" w:type="dxa"/>
            <w:tcBorders>
              <w:top w:val="single" w:sz="4" w:space="0" w:color="auto"/>
              <w:left w:val="single" w:sz="4" w:space="0" w:color="auto"/>
              <w:bottom w:val="single" w:sz="4" w:space="0" w:color="auto"/>
              <w:right w:val="single" w:sz="4" w:space="0" w:color="auto"/>
            </w:tcBorders>
          </w:tcPr>
          <w:p w:rsidR="00576B84" w:rsidRPr="00044A41" w:rsidRDefault="001248BF" w:rsidP="00235D7C">
            <w:pPr>
              <w:pStyle w:val="TimesnewromanChar"/>
              <w:spacing w:before="0" w:beforeAutospacing="0" w:after="0" w:line="240" w:lineRule="auto"/>
              <w:rPr>
                <w:rFonts w:ascii="Times New Roman" w:hAnsi="Times New Roman"/>
                <w:color w:val="000000"/>
                <w:lang w:val="en-US" w:eastAsia="en-US"/>
              </w:rPr>
            </w:pPr>
            <w:r w:rsidRPr="00044A41">
              <w:rPr>
                <w:rFonts w:ascii="Times New Roman" w:hAnsi="Times New Roman"/>
              </w:rPr>
              <w:t>Introduction to Logics</w:t>
            </w:r>
          </w:p>
        </w:tc>
        <w:tc>
          <w:tcPr>
            <w:tcW w:w="1413"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2</w:t>
            </w:r>
          </w:p>
        </w:tc>
        <w:tc>
          <w:tcPr>
            <w:tcW w:w="1553" w:type="dxa"/>
            <w:vMerge/>
            <w:tcBorders>
              <w:left w:val="single" w:sz="4" w:space="0" w:color="auto"/>
              <w:bottom w:val="single" w:sz="4" w:space="0" w:color="auto"/>
              <w:right w:val="single" w:sz="4" w:space="0" w:color="auto"/>
            </w:tcBorders>
            <w:vAlign w:val="center"/>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p>
        </w:tc>
      </w:tr>
      <w:tr w:rsidR="00576B84" w:rsidRPr="00044A41" w:rsidTr="0003647D">
        <w:trPr>
          <w:jc w:val="center"/>
        </w:trPr>
        <w:tc>
          <w:tcPr>
            <w:tcW w:w="708"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4</w:t>
            </w:r>
          </w:p>
        </w:tc>
        <w:tc>
          <w:tcPr>
            <w:tcW w:w="1690"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ULTE121105</w:t>
            </w:r>
            <w:r w:rsidR="00DC57DD" w:rsidRPr="00044A41">
              <w:rPr>
                <w:rFonts w:ascii="Times New Roman" w:hAnsi="Times New Roman"/>
                <w:color w:val="000000"/>
                <w:sz w:val="26"/>
                <w:szCs w:val="26"/>
                <w:lang w:val="en-US" w:eastAsia="en-US"/>
              </w:rPr>
              <w:t>E</w:t>
            </w:r>
          </w:p>
        </w:tc>
        <w:tc>
          <w:tcPr>
            <w:tcW w:w="3850" w:type="dxa"/>
            <w:tcBorders>
              <w:top w:val="single" w:sz="4" w:space="0" w:color="auto"/>
              <w:left w:val="single" w:sz="4" w:space="0" w:color="auto"/>
              <w:bottom w:val="single" w:sz="4" w:space="0" w:color="auto"/>
              <w:right w:val="single" w:sz="4" w:space="0" w:color="auto"/>
            </w:tcBorders>
          </w:tcPr>
          <w:p w:rsidR="00576B84" w:rsidRPr="00044A41" w:rsidRDefault="001248BF" w:rsidP="00235D7C">
            <w:pPr>
              <w:pStyle w:val="TimesnewromanChar"/>
              <w:spacing w:before="0" w:beforeAutospacing="0" w:after="0" w:line="240" w:lineRule="auto"/>
              <w:rPr>
                <w:rFonts w:ascii="Times New Roman" w:hAnsi="Times New Roman"/>
                <w:color w:val="000000"/>
                <w:lang w:val="en-US" w:eastAsia="en-US"/>
              </w:rPr>
            </w:pPr>
            <w:r w:rsidRPr="00044A41">
              <w:rPr>
                <w:rFonts w:ascii="Times New Roman" w:hAnsi="Times New Roman"/>
              </w:rPr>
              <w:t>Learning Methods in University</w:t>
            </w:r>
          </w:p>
        </w:tc>
        <w:tc>
          <w:tcPr>
            <w:tcW w:w="1413"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2</w:t>
            </w:r>
          </w:p>
        </w:tc>
        <w:tc>
          <w:tcPr>
            <w:tcW w:w="1553" w:type="dxa"/>
            <w:vMerge w:val="restart"/>
            <w:tcBorders>
              <w:top w:val="single" w:sz="4" w:space="0" w:color="auto"/>
              <w:left w:val="single" w:sz="4" w:space="0" w:color="auto"/>
              <w:right w:val="single" w:sz="4" w:space="0" w:color="auto"/>
            </w:tcBorders>
            <w:vAlign w:val="center"/>
          </w:tcPr>
          <w:p w:rsidR="00576B84" w:rsidRPr="00044A41" w:rsidRDefault="001248BF"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Choose 1</w:t>
            </w:r>
          </w:p>
        </w:tc>
      </w:tr>
      <w:tr w:rsidR="00576B84" w:rsidRPr="00044A41" w:rsidTr="0003647D">
        <w:trPr>
          <w:jc w:val="center"/>
        </w:trPr>
        <w:tc>
          <w:tcPr>
            <w:tcW w:w="708"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5</w:t>
            </w:r>
          </w:p>
        </w:tc>
        <w:tc>
          <w:tcPr>
            <w:tcW w:w="1690"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SYTH220505</w:t>
            </w:r>
            <w:r w:rsidR="00DC57DD" w:rsidRPr="00044A41">
              <w:rPr>
                <w:rFonts w:ascii="Times New Roman" w:hAnsi="Times New Roman"/>
                <w:color w:val="000000"/>
                <w:sz w:val="26"/>
                <w:szCs w:val="26"/>
                <w:lang w:val="en-US" w:eastAsia="en-US"/>
              </w:rPr>
              <w:t>E</w:t>
            </w:r>
          </w:p>
        </w:tc>
        <w:tc>
          <w:tcPr>
            <w:tcW w:w="3850" w:type="dxa"/>
            <w:tcBorders>
              <w:top w:val="single" w:sz="4" w:space="0" w:color="auto"/>
              <w:left w:val="single" w:sz="4" w:space="0" w:color="auto"/>
              <w:bottom w:val="single" w:sz="4" w:space="0" w:color="auto"/>
              <w:right w:val="single" w:sz="4" w:space="0" w:color="auto"/>
            </w:tcBorders>
          </w:tcPr>
          <w:p w:rsidR="00576B84" w:rsidRPr="00044A41" w:rsidRDefault="001248BF" w:rsidP="00235D7C">
            <w:pPr>
              <w:pStyle w:val="TimesnewromanChar"/>
              <w:spacing w:before="0" w:beforeAutospacing="0" w:after="0" w:line="240" w:lineRule="auto"/>
              <w:rPr>
                <w:rFonts w:ascii="Times New Roman" w:hAnsi="Times New Roman"/>
                <w:color w:val="000000"/>
                <w:lang w:val="en-US" w:eastAsia="en-US"/>
              </w:rPr>
            </w:pPr>
            <w:r w:rsidRPr="00044A41">
              <w:rPr>
                <w:rFonts w:ascii="Times New Roman" w:hAnsi="Times New Roman"/>
              </w:rPr>
              <w:t>Systematic Thinking</w:t>
            </w:r>
          </w:p>
        </w:tc>
        <w:tc>
          <w:tcPr>
            <w:tcW w:w="1413"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2</w:t>
            </w:r>
          </w:p>
        </w:tc>
        <w:tc>
          <w:tcPr>
            <w:tcW w:w="1553" w:type="dxa"/>
            <w:vMerge/>
            <w:tcBorders>
              <w:left w:val="single" w:sz="4" w:space="0" w:color="auto"/>
              <w:right w:val="single" w:sz="4" w:space="0" w:color="auto"/>
            </w:tcBorders>
            <w:vAlign w:val="center"/>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p>
        </w:tc>
      </w:tr>
      <w:tr w:rsidR="00576B84" w:rsidRPr="00044A41" w:rsidTr="00CA5220">
        <w:trPr>
          <w:jc w:val="center"/>
        </w:trPr>
        <w:tc>
          <w:tcPr>
            <w:tcW w:w="708"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6</w:t>
            </w:r>
          </w:p>
        </w:tc>
        <w:tc>
          <w:tcPr>
            <w:tcW w:w="1690"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PRSK320705</w:t>
            </w:r>
            <w:r w:rsidR="00DC57DD" w:rsidRPr="00044A41">
              <w:rPr>
                <w:rFonts w:ascii="Times New Roman" w:hAnsi="Times New Roman"/>
                <w:color w:val="000000"/>
                <w:sz w:val="26"/>
                <w:szCs w:val="26"/>
                <w:lang w:val="en-US" w:eastAsia="en-US"/>
              </w:rPr>
              <w:t>E</w:t>
            </w:r>
          </w:p>
        </w:tc>
        <w:tc>
          <w:tcPr>
            <w:tcW w:w="3850" w:type="dxa"/>
            <w:tcBorders>
              <w:top w:val="single" w:sz="4" w:space="0" w:color="auto"/>
              <w:left w:val="single" w:sz="4" w:space="0" w:color="auto"/>
              <w:bottom w:val="single" w:sz="4" w:space="0" w:color="auto"/>
              <w:right w:val="single" w:sz="4" w:space="0" w:color="auto"/>
            </w:tcBorders>
          </w:tcPr>
          <w:p w:rsidR="00576B84" w:rsidRPr="00044A41" w:rsidRDefault="001248BF" w:rsidP="00235D7C">
            <w:pPr>
              <w:pStyle w:val="TimesnewromanChar"/>
              <w:spacing w:before="0" w:beforeAutospacing="0" w:after="0" w:line="240" w:lineRule="auto"/>
              <w:rPr>
                <w:rFonts w:ascii="Times New Roman" w:hAnsi="Times New Roman"/>
                <w:color w:val="000000"/>
                <w:lang w:val="en-US" w:eastAsia="en-US"/>
              </w:rPr>
            </w:pPr>
            <w:r w:rsidRPr="00044A41">
              <w:rPr>
                <w:rFonts w:ascii="Times New Roman" w:hAnsi="Times New Roman"/>
                <w:color w:val="000000"/>
                <w:lang w:val="en-US" w:eastAsia="en-US"/>
              </w:rPr>
              <w:t>Presentation Skill</w:t>
            </w:r>
          </w:p>
        </w:tc>
        <w:tc>
          <w:tcPr>
            <w:tcW w:w="1413" w:type="dxa"/>
            <w:tcBorders>
              <w:top w:val="single" w:sz="4" w:space="0" w:color="auto"/>
              <w:left w:val="single" w:sz="4" w:space="0" w:color="auto"/>
              <w:bottom w:val="single" w:sz="4" w:space="0" w:color="auto"/>
              <w:right w:val="single" w:sz="4" w:space="0" w:color="auto"/>
            </w:tcBorders>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r w:rsidRPr="00044A41">
              <w:rPr>
                <w:rFonts w:ascii="Times New Roman" w:hAnsi="Times New Roman"/>
                <w:color w:val="000000"/>
                <w:sz w:val="26"/>
                <w:szCs w:val="26"/>
                <w:lang w:val="en-US" w:eastAsia="en-US"/>
              </w:rPr>
              <w:t>2</w:t>
            </w:r>
          </w:p>
        </w:tc>
        <w:tc>
          <w:tcPr>
            <w:tcW w:w="1553" w:type="dxa"/>
            <w:vMerge/>
            <w:tcBorders>
              <w:left w:val="single" w:sz="4" w:space="0" w:color="auto"/>
              <w:right w:val="single" w:sz="4" w:space="0" w:color="auto"/>
            </w:tcBorders>
            <w:vAlign w:val="center"/>
          </w:tcPr>
          <w:p w:rsidR="00576B84" w:rsidRPr="00044A41" w:rsidRDefault="00576B84" w:rsidP="00235D7C">
            <w:pPr>
              <w:pStyle w:val="TimesnewromanChar"/>
              <w:spacing w:before="0" w:beforeAutospacing="0" w:after="0" w:line="240" w:lineRule="auto"/>
              <w:jc w:val="center"/>
              <w:rPr>
                <w:rFonts w:ascii="Times New Roman" w:hAnsi="Times New Roman"/>
                <w:color w:val="000000"/>
                <w:sz w:val="26"/>
                <w:szCs w:val="26"/>
                <w:lang w:val="en-US" w:eastAsia="en-US"/>
              </w:rPr>
            </w:pPr>
          </w:p>
        </w:tc>
      </w:tr>
      <w:tr w:rsidR="00CA5220" w:rsidRPr="00044A41" w:rsidTr="005D3097">
        <w:trPr>
          <w:jc w:val="center"/>
        </w:trPr>
        <w:tc>
          <w:tcPr>
            <w:tcW w:w="6248" w:type="dxa"/>
            <w:gridSpan w:val="3"/>
            <w:tcBorders>
              <w:top w:val="single" w:sz="4" w:space="0" w:color="auto"/>
              <w:left w:val="single" w:sz="4" w:space="0" w:color="auto"/>
              <w:bottom w:val="single" w:sz="4" w:space="0" w:color="auto"/>
              <w:right w:val="single" w:sz="4" w:space="0" w:color="auto"/>
            </w:tcBorders>
          </w:tcPr>
          <w:p w:rsidR="00CA5220" w:rsidRPr="00044A41" w:rsidRDefault="00CA5220" w:rsidP="00235D7C">
            <w:pPr>
              <w:pStyle w:val="TimesnewromanChar"/>
              <w:spacing w:before="0" w:beforeAutospacing="0" w:after="0" w:line="240" w:lineRule="auto"/>
              <w:jc w:val="center"/>
              <w:rPr>
                <w:rFonts w:ascii="Times New Roman" w:hAnsi="Times New Roman"/>
                <w:b/>
                <w:color w:val="000000"/>
                <w:lang w:val="en-US" w:eastAsia="en-US"/>
              </w:rPr>
            </w:pPr>
            <w:r w:rsidRPr="00044A41">
              <w:rPr>
                <w:rFonts w:ascii="Times New Roman" w:hAnsi="Times New Roman"/>
                <w:b/>
                <w:color w:val="000000"/>
                <w:lang w:val="en-US" w:eastAsia="en-US"/>
              </w:rPr>
              <w:t>Total</w:t>
            </w:r>
          </w:p>
        </w:tc>
        <w:tc>
          <w:tcPr>
            <w:tcW w:w="1413" w:type="dxa"/>
            <w:tcBorders>
              <w:top w:val="single" w:sz="4" w:space="0" w:color="auto"/>
              <w:left w:val="single" w:sz="4" w:space="0" w:color="auto"/>
              <w:bottom w:val="single" w:sz="4" w:space="0" w:color="auto"/>
              <w:right w:val="single" w:sz="4" w:space="0" w:color="auto"/>
            </w:tcBorders>
          </w:tcPr>
          <w:p w:rsidR="00CA5220" w:rsidRPr="00044A41" w:rsidRDefault="00CA5220" w:rsidP="00235D7C">
            <w:pPr>
              <w:pStyle w:val="TimesnewromanChar"/>
              <w:spacing w:before="0" w:beforeAutospacing="0" w:after="0" w:line="240" w:lineRule="auto"/>
              <w:jc w:val="center"/>
              <w:rPr>
                <w:rFonts w:ascii="Times New Roman" w:hAnsi="Times New Roman"/>
                <w:b/>
                <w:color w:val="000000"/>
                <w:sz w:val="26"/>
                <w:szCs w:val="26"/>
                <w:lang w:val="en-US" w:eastAsia="en-US"/>
              </w:rPr>
            </w:pPr>
            <w:r w:rsidRPr="00044A41">
              <w:rPr>
                <w:rFonts w:ascii="Times New Roman" w:hAnsi="Times New Roman"/>
                <w:b/>
                <w:color w:val="000000"/>
                <w:sz w:val="26"/>
                <w:szCs w:val="26"/>
                <w:lang w:val="en-US" w:eastAsia="en-US"/>
              </w:rPr>
              <w:t>4</w:t>
            </w:r>
          </w:p>
        </w:tc>
        <w:tc>
          <w:tcPr>
            <w:tcW w:w="1553" w:type="dxa"/>
            <w:tcBorders>
              <w:left w:val="single" w:sz="4" w:space="0" w:color="auto"/>
              <w:bottom w:val="single" w:sz="4" w:space="0" w:color="auto"/>
              <w:right w:val="single" w:sz="4" w:space="0" w:color="auto"/>
            </w:tcBorders>
            <w:vAlign w:val="center"/>
          </w:tcPr>
          <w:p w:rsidR="00CA5220" w:rsidRPr="00044A41" w:rsidRDefault="00CA5220" w:rsidP="00235D7C">
            <w:pPr>
              <w:pStyle w:val="TimesnewromanChar"/>
              <w:spacing w:before="0" w:beforeAutospacing="0" w:after="0" w:line="240" w:lineRule="auto"/>
              <w:jc w:val="center"/>
              <w:rPr>
                <w:rFonts w:ascii="Times New Roman" w:hAnsi="Times New Roman"/>
                <w:color w:val="000000"/>
                <w:sz w:val="26"/>
                <w:szCs w:val="26"/>
                <w:lang w:val="en-US" w:eastAsia="en-US"/>
              </w:rPr>
            </w:pPr>
          </w:p>
        </w:tc>
      </w:tr>
    </w:tbl>
    <w:p w:rsidR="004F206E" w:rsidRPr="00044A41" w:rsidRDefault="004F206E" w:rsidP="00957851">
      <w:pPr>
        <w:autoSpaceDE w:val="0"/>
        <w:autoSpaceDN w:val="0"/>
        <w:adjustRightInd w:val="0"/>
        <w:rPr>
          <w:b/>
        </w:rPr>
      </w:pPr>
    </w:p>
    <w:p w:rsidR="001248BF" w:rsidRPr="00044A41" w:rsidRDefault="001248BF" w:rsidP="001248BF">
      <w:pPr>
        <w:pStyle w:val="3"/>
        <w:spacing w:before="120" w:line="240" w:lineRule="auto"/>
        <w:rPr>
          <w:color w:val="000000"/>
          <w:sz w:val="24"/>
          <w:szCs w:val="24"/>
          <w:lang w:val="pt-BR"/>
        </w:rPr>
      </w:pPr>
      <w:bookmarkStart w:id="1" w:name="_Toc419272815"/>
      <w:r w:rsidRPr="00044A41">
        <w:rPr>
          <w:color w:val="000000"/>
          <w:sz w:val="24"/>
          <w:szCs w:val="24"/>
          <w:lang w:val="pt-BR"/>
        </w:rPr>
        <w:t xml:space="preserve">6.2. </w:t>
      </w:r>
      <w:bookmarkEnd w:id="1"/>
      <w:r w:rsidR="00E92D0F">
        <w:rPr>
          <w:bCs/>
          <w:color w:val="000000" w:themeColor="text1"/>
          <w:sz w:val="24"/>
          <w:szCs w:val="24"/>
        </w:rPr>
        <w:t>Automotive Engineering Courses</w:t>
      </w:r>
    </w:p>
    <w:p w:rsidR="001248BF" w:rsidRPr="00044A41" w:rsidRDefault="001248BF" w:rsidP="001248BF">
      <w:pPr>
        <w:pStyle w:val="4"/>
        <w:spacing w:before="120" w:after="120" w:line="240" w:lineRule="auto"/>
        <w:rPr>
          <w:color w:val="000000"/>
          <w:sz w:val="24"/>
          <w:szCs w:val="24"/>
        </w:rPr>
      </w:pPr>
      <w:bookmarkStart w:id="2" w:name="_Toc419272816"/>
      <w:r w:rsidRPr="00044A41">
        <w:rPr>
          <w:color w:val="000000"/>
          <w:sz w:val="24"/>
          <w:szCs w:val="24"/>
        </w:rPr>
        <w:t xml:space="preserve">6.2.1.    </w:t>
      </w:r>
      <w:bookmarkEnd w:id="2"/>
      <w:r w:rsidR="00E92D0F">
        <w:rPr>
          <w:bCs/>
          <w:color w:val="000000" w:themeColor="text1"/>
        </w:rPr>
        <w:t>Automotive Engineering Related Courses</w:t>
      </w:r>
    </w:p>
    <w:p w:rsidR="001248BF" w:rsidRPr="00044A41" w:rsidRDefault="001248BF" w:rsidP="001248BF">
      <w:pPr>
        <w:spacing w:before="120" w:after="120"/>
        <w:jc w:val="both"/>
        <w:rPr>
          <w:color w:val="000000"/>
          <w:lang w:val="pt-BR"/>
        </w:rPr>
      </w:pPr>
      <w:r w:rsidRPr="00044A41">
        <w:rPr>
          <w:b/>
          <w:color w:val="000000"/>
          <w:lang w:val="pt-BR"/>
        </w:rPr>
        <w:t>-         </w:t>
      </w:r>
      <w:r w:rsidR="00E92D0F">
        <w:rPr>
          <w:b/>
          <w:bCs/>
          <w:iCs/>
          <w:color w:val="000000" w:themeColor="text1"/>
        </w:rPr>
        <w:t>Compulsory</w:t>
      </w:r>
      <w:r w:rsidR="00110963" w:rsidRPr="00044A41">
        <w:rPr>
          <w:b/>
          <w:bCs/>
          <w:iCs/>
          <w:color w:val="000000" w:themeColor="text1"/>
        </w:rPr>
        <w:t xml:space="preserve"> courses</w:t>
      </w:r>
      <w:r w:rsidRPr="00044A41">
        <w:rPr>
          <w:color w:val="000000"/>
          <w:lang w:val="pt-BR"/>
        </w:rPr>
        <w:t xml:space="preserve">: </w:t>
      </w:r>
      <w:r w:rsidR="00CA5220" w:rsidRPr="00044A41">
        <w:rPr>
          <w:b/>
          <w:color w:val="000000"/>
          <w:lang w:val="pt-BR"/>
        </w:rPr>
        <w:t>20</w:t>
      </w:r>
      <w:r w:rsidRPr="00044A41">
        <w:rPr>
          <w:b/>
          <w:color w:val="000000"/>
          <w:lang w:val="pt-BR"/>
        </w:rPr>
        <w:t xml:space="preserve"> </w:t>
      </w:r>
      <w:r w:rsidRPr="00044A41">
        <w:rPr>
          <w:color w:val="000000"/>
          <w:lang w:val="pt-BR"/>
        </w:rPr>
        <w:t>credits</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790"/>
        <w:gridCol w:w="4479"/>
        <w:gridCol w:w="976"/>
        <w:gridCol w:w="1579"/>
      </w:tblGrid>
      <w:tr w:rsidR="001248BF" w:rsidRPr="00044A41" w:rsidTr="005F64F4">
        <w:trPr>
          <w:jc w:val="center"/>
        </w:trPr>
        <w:tc>
          <w:tcPr>
            <w:tcW w:w="651" w:type="dxa"/>
          </w:tcPr>
          <w:p w:rsidR="001248BF" w:rsidRPr="00044A41" w:rsidRDefault="001248BF" w:rsidP="00235D7C">
            <w:pPr>
              <w:autoSpaceDE w:val="0"/>
              <w:autoSpaceDN w:val="0"/>
              <w:adjustRightInd w:val="0"/>
              <w:jc w:val="center"/>
              <w:rPr>
                <w:b/>
              </w:rPr>
            </w:pPr>
            <w:r w:rsidRPr="00044A41">
              <w:rPr>
                <w:b/>
              </w:rPr>
              <w:t>No.</w:t>
            </w:r>
          </w:p>
        </w:tc>
        <w:tc>
          <w:tcPr>
            <w:tcW w:w="1675" w:type="dxa"/>
          </w:tcPr>
          <w:p w:rsidR="001248BF" w:rsidRPr="00044A41" w:rsidRDefault="001248BF" w:rsidP="00235D7C">
            <w:pPr>
              <w:autoSpaceDE w:val="0"/>
              <w:autoSpaceDN w:val="0"/>
              <w:adjustRightInd w:val="0"/>
              <w:jc w:val="center"/>
              <w:rPr>
                <w:b/>
              </w:rPr>
            </w:pPr>
            <w:r w:rsidRPr="00044A41">
              <w:rPr>
                <w:b/>
              </w:rPr>
              <w:t>Code</w:t>
            </w:r>
          </w:p>
        </w:tc>
        <w:tc>
          <w:tcPr>
            <w:tcW w:w="4568" w:type="dxa"/>
          </w:tcPr>
          <w:p w:rsidR="001248BF" w:rsidRPr="00044A41" w:rsidRDefault="001248BF" w:rsidP="00235D7C">
            <w:pPr>
              <w:autoSpaceDE w:val="0"/>
              <w:autoSpaceDN w:val="0"/>
              <w:adjustRightInd w:val="0"/>
              <w:jc w:val="center"/>
              <w:rPr>
                <w:b/>
                <w:bCs/>
                <w:iCs/>
                <w:color w:val="000000" w:themeColor="text1"/>
              </w:rPr>
            </w:pPr>
            <w:r w:rsidRPr="00044A41">
              <w:rPr>
                <w:b/>
                <w:bCs/>
                <w:iCs/>
                <w:color w:val="000000" w:themeColor="text1"/>
              </w:rPr>
              <w:t>Course name</w:t>
            </w:r>
          </w:p>
        </w:tc>
        <w:tc>
          <w:tcPr>
            <w:tcW w:w="976" w:type="dxa"/>
          </w:tcPr>
          <w:p w:rsidR="001248BF" w:rsidRPr="00044A41" w:rsidRDefault="001248BF" w:rsidP="00235D7C">
            <w:pPr>
              <w:autoSpaceDE w:val="0"/>
              <w:autoSpaceDN w:val="0"/>
              <w:adjustRightInd w:val="0"/>
              <w:jc w:val="center"/>
              <w:rPr>
                <w:b/>
                <w:bCs/>
                <w:iCs/>
                <w:color w:val="000000" w:themeColor="text1"/>
              </w:rPr>
            </w:pPr>
            <w:r w:rsidRPr="00044A41">
              <w:rPr>
                <w:b/>
                <w:bCs/>
                <w:iCs/>
                <w:color w:val="000000" w:themeColor="text1"/>
              </w:rPr>
              <w:t>Credits</w:t>
            </w:r>
          </w:p>
        </w:tc>
        <w:tc>
          <w:tcPr>
            <w:tcW w:w="1603" w:type="dxa"/>
          </w:tcPr>
          <w:p w:rsidR="001248BF" w:rsidRPr="00044A41" w:rsidRDefault="001248BF" w:rsidP="00235D7C">
            <w:pPr>
              <w:autoSpaceDE w:val="0"/>
              <w:autoSpaceDN w:val="0"/>
              <w:adjustRightInd w:val="0"/>
              <w:jc w:val="center"/>
              <w:rPr>
                <w:b/>
                <w:bCs/>
                <w:iCs/>
                <w:color w:val="000000" w:themeColor="text1"/>
              </w:rPr>
            </w:pPr>
            <w:r w:rsidRPr="00044A41">
              <w:rPr>
                <w:b/>
                <w:bCs/>
                <w:iCs/>
                <w:color w:val="000000" w:themeColor="text1"/>
              </w:rPr>
              <w:t>Note</w:t>
            </w:r>
          </w:p>
        </w:tc>
      </w:tr>
      <w:tr w:rsidR="001248BF" w:rsidRPr="00044A41" w:rsidTr="005F64F4">
        <w:trPr>
          <w:trHeight w:val="170"/>
          <w:jc w:val="center"/>
        </w:trPr>
        <w:tc>
          <w:tcPr>
            <w:tcW w:w="651" w:type="dxa"/>
            <w:vAlign w:val="center"/>
          </w:tcPr>
          <w:p w:rsidR="001248BF" w:rsidRPr="00044A41" w:rsidRDefault="001248BF" w:rsidP="00235D7C">
            <w:pPr>
              <w:numPr>
                <w:ilvl w:val="0"/>
                <w:numId w:val="4"/>
              </w:numPr>
              <w:autoSpaceDE w:val="0"/>
              <w:autoSpaceDN w:val="0"/>
              <w:adjustRightInd w:val="0"/>
              <w:ind w:left="0" w:firstLine="0"/>
              <w:jc w:val="center"/>
              <w:rPr>
                <w:bCs/>
                <w:iCs/>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1248BF" w:rsidRPr="00044A41" w:rsidRDefault="00887613" w:rsidP="00235D7C">
            <w:pPr>
              <w:autoSpaceDE w:val="0"/>
              <w:autoSpaceDN w:val="0"/>
              <w:adjustRightInd w:val="0"/>
              <w:rPr>
                <w:bCs/>
                <w:iCs/>
                <w:color w:val="000000" w:themeColor="text1"/>
              </w:rPr>
            </w:pPr>
            <w:r w:rsidRPr="00044A41">
              <w:rPr>
                <w:color w:val="000000" w:themeColor="text1"/>
              </w:rPr>
              <w:t>EDDG240120</w:t>
            </w:r>
            <w:r w:rsidR="00DC57DD" w:rsidRPr="00044A41">
              <w:rPr>
                <w:color w:val="000000" w:themeColor="text1"/>
              </w:rPr>
              <w:t>E</w:t>
            </w:r>
          </w:p>
        </w:tc>
        <w:tc>
          <w:tcPr>
            <w:tcW w:w="4568" w:type="dxa"/>
            <w:tcBorders>
              <w:top w:val="single" w:sz="4" w:space="0" w:color="auto"/>
              <w:left w:val="nil"/>
              <w:bottom w:val="single" w:sz="4" w:space="0" w:color="auto"/>
              <w:right w:val="single" w:sz="4" w:space="0" w:color="auto"/>
            </w:tcBorders>
            <w:shd w:val="clear" w:color="auto" w:fill="auto"/>
            <w:vAlign w:val="bottom"/>
          </w:tcPr>
          <w:p w:rsidR="00A44CFD" w:rsidRPr="00044A41" w:rsidRDefault="00887613" w:rsidP="00235D7C">
            <w:pPr>
              <w:autoSpaceDE w:val="0"/>
              <w:autoSpaceDN w:val="0"/>
              <w:adjustRightInd w:val="0"/>
              <w:rPr>
                <w:bCs/>
                <w:color w:val="000000" w:themeColor="text1"/>
              </w:rPr>
            </w:pPr>
            <w:r w:rsidRPr="00044A41">
              <w:rPr>
                <w:color w:val="000000" w:themeColor="text1"/>
              </w:rPr>
              <w:t xml:space="preserve">Descriptive Geometry &amp; Technical Drawing </w:t>
            </w:r>
          </w:p>
        </w:tc>
        <w:tc>
          <w:tcPr>
            <w:tcW w:w="976" w:type="dxa"/>
            <w:tcBorders>
              <w:top w:val="single" w:sz="4" w:space="0" w:color="auto"/>
              <w:left w:val="nil"/>
              <w:bottom w:val="single" w:sz="4" w:space="0" w:color="auto"/>
              <w:right w:val="single" w:sz="4" w:space="0" w:color="auto"/>
            </w:tcBorders>
            <w:shd w:val="clear" w:color="auto" w:fill="auto"/>
            <w:vAlign w:val="center"/>
          </w:tcPr>
          <w:p w:rsidR="001248BF" w:rsidRPr="00044A41" w:rsidRDefault="001248BF" w:rsidP="00235D7C">
            <w:pPr>
              <w:autoSpaceDE w:val="0"/>
              <w:autoSpaceDN w:val="0"/>
              <w:adjustRightInd w:val="0"/>
              <w:jc w:val="center"/>
              <w:rPr>
                <w:bCs/>
                <w:iCs/>
                <w:color w:val="000000" w:themeColor="text1"/>
              </w:rPr>
            </w:pPr>
            <w:r w:rsidRPr="00044A41">
              <w:rPr>
                <w:bCs/>
                <w:iCs/>
                <w:color w:val="000000" w:themeColor="text1"/>
              </w:rPr>
              <w:t>4</w:t>
            </w:r>
          </w:p>
        </w:tc>
        <w:tc>
          <w:tcPr>
            <w:tcW w:w="1603" w:type="dxa"/>
            <w:vAlign w:val="center"/>
          </w:tcPr>
          <w:p w:rsidR="001248BF" w:rsidRPr="00044A41" w:rsidRDefault="00322566" w:rsidP="00235D7C">
            <w:pPr>
              <w:autoSpaceDE w:val="0"/>
              <w:autoSpaceDN w:val="0"/>
              <w:adjustRightInd w:val="0"/>
              <w:jc w:val="center"/>
              <w:rPr>
                <w:bCs/>
                <w:iCs/>
                <w:color w:val="000000" w:themeColor="text1"/>
              </w:rPr>
            </w:pPr>
            <w:r w:rsidRPr="00044A41">
              <w:rPr>
                <w:bCs/>
                <w:iCs/>
                <w:color w:val="000000" w:themeColor="text1"/>
              </w:rPr>
              <w:t>(</w:t>
            </w:r>
            <w:r w:rsidR="00E94467" w:rsidRPr="00044A41">
              <w:rPr>
                <w:bCs/>
                <w:iCs/>
                <w:color w:val="000000" w:themeColor="text1"/>
              </w:rPr>
              <w:t>3+1</w:t>
            </w:r>
            <w:r w:rsidRPr="00044A41">
              <w:rPr>
                <w:bCs/>
                <w:iCs/>
                <w:color w:val="000000" w:themeColor="text1"/>
              </w:rPr>
              <w:t>)</w:t>
            </w:r>
          </w:p>
        </w:tc>
      </w:tr>
      <w:tr w:rsidR="001248BF" w:rsidRPr="00044A41" w:rsidTr="005F64F4">
        <w:trPr>
          <w:jc w:val="center"/>
        </w:trPr>
        <w:tc>
          <w:tcPr>
            <w:tcW w:w="651" w:type="dxa"/>
            <w:vAlign w:val="center"/>
          </w:tcPr>
          <w:p w:rsidR="001248BF" w:rsidRPr="00044A41" w:rsidRDefault="001248BF" w:rsidP="00235D7C">
            <w:pPr>
              <w:numPr>
                <w:ilvl w:val="0"/>
                <w:numId w:val="4"/>
              </w:numPr>
              <w:autoSpaceDE w:val="0"/>
              <w:autoSpaceDN w:val="0"/>
              <w:adjustRightInd w:val="0"/>
              <w:ind w:left="0" w:firstLine="0"/>
              <w:jc w:val="center"/>
              <w:rPr>
                <w:bCs/>
                <w:iCs/>
                <w:color w:val="000000"/>
              </w:rPr>
            </w:pPr>
          </w:p>
        </w:tc>
        <w:tc>
          <w:tcPr>
            <w:tcW w:w="1675" w:type="dxa"/>
            <w:tcBorders>
              <w:top w:val="nil"/>
              <w:left w:val="single" w:sz="4" w:space="0" w:color="auto"/>
              <w:bottom w:val="single" w:sz="4" w:space="0" w:color="auto"/>
              <w:right w:val="single" w:sz="4" w:space="0" w:color="auto"/>
            </w:tcBorders>
            <w:shd w:val="clear" w:color="auto" w:fill="auto"/>
            <w:vAlign w:val="bottom"/>
          </w:tcPr>
          <w:p w:rsidR="001248BF" w:rsidRPr="00044A41" w:rsidRDefault="001248BF" w:rsidP="00235D7C">
            <w:pPr>
              <w:autoSpaceDE w:val="0"/>
              <w:autoSpaceDN w:val="0"/>
              <w:adjustRightInd w:val="0"/>
              <w:rPr>
                <w:bCs/>
                <w:iCs/>
                <w:color w:val="000000"/>
              </w:rPr>
            </w:pPr>
            <w:r w:rsidRPr="00044A41">
              <w:rPr>
                <w:bCs/>
                <w:iCs/>
                <w:color w:val="000000"/>
              </w:rPr>
              <w:t>THME230721</w:t>
            </w:r>
            <w:r w:rsidR="00DC57DD" w:rsidRPr="00044A41">
              <w:rPr>
                <w:bCs/>
                <w:iCs/>
                <w:color w:val="000000"/>
              </w:rPr>
              <w:t>E</w:t>
            </w:r>
          </w:p>
        </w:tc>
        <w:tc>
          <w:tcPr>
            <w:tcW w:w="4568" w:type="dxa"/>
            <w:tcBorders>
              <w:top w:val="nil"/>
              <w:left w:val="nil"/>
              <w:bottom w:val="single" w:sz="4" w:space="0" w:color="auto"/>
              <w:right w:val="single" w:sz="4" w:space="0" w:color="auto"/>
            </w:tcBorders>
            <w:shd w:val="clear" w:color="auto" w:fill="auto"/>
            <w:vAlign w:val="bottom"/>
          </w:tcPr>
          <w:p w:rsidR="001248BF" w:rsidRPr="00044A41" w:rsidRDefault="00EC25D4" w:rsidP="00235D7C">
            <w:pPr>
              <w:autoSpaceDE w:val="0"/>
              <w:autoSpaceDN w:val="0"/>
              <w:adjustRightInd w:val="0"/>
              <w:rPr>
                <w:bCs/>
                <w:iCs/>
                <w:color w:val="000000"/>
              </w:rPr>
            </w:pPr>
            <w:r w:rsidRPr="00044A41">
              <w:t>Theoretical Mechanics</w:t>
            </w:r>
          </w:p>
        </w:tc>
        <w:tc>
          <w:tcPr>
            <w:tcW w:w="976" w:type="dxa"/>
            <w:tcBorders>
              <w:top w:val="nil"/>
              <w:left w:val="nil"/>
              <w:bottom w:val="single" w:sz="4" w:space="0" w:color="auto"/>
              <w:right w:val="single" w:sz="4" w:space="0" w:color="auto"/>
            </w:tcBorders>
            <w:shd w:val="clear" w:color="auto" w:fill="auto"/>
            <w:vAlign w:val="center"/>
          </w:tcPr>
          <w:p w:rsidR="001248BF" w:rsidRPr="00044A41" w:rsidRDefault="001248BF" w:rsidP="00235D7C">
            <w:pPr>
              <w:autoSpaceDE w:val="0"/>
              <w:autoSpaceDN w:val="0"/>
              <w:adjustRightInd w:val="0"/>
              <w:jc w:val="center"/>
              <w:rPr>
                <w:bCs/>
                <w:iCs/>
                <w:color w:val="000000"/>
              </w:rPr>
            </w:pPr>
            <w:r w:rsidRPr="00044A41">
              <w:rPr>
                <w:bCs/>
                <w:iCs/>
                <w:color w:val="000000"/>
              </w:rPr>
              <w:t>3</w:t>
            </w:r>
          </w:p>
        </w:tc>
        <w:tc>
          <w:tcPr>
            <w:tcW w:w="1603" w:type="dxa"/>
            <w:vAlign w:val="center"/>
          </w:tcPr>
          <w:p w:rsidR="001248BF" w:rsidRPr="00044A41" w:rsidRDefault="001248BF" w:rsidP="00235D7C">
            <w:pPr>
              <w:autoSpaceDE w:val="0"/>
              <w:autoSpaceDN w:val="0"/>
              <w:adjustRightInd w:val="0"/>
              <w:jc w:val="center"/>
              <w:rPr>
                <w:bCs/>
                <w:iCs/>
                <w:color w:val="000000"/>
              </w:rPr>
            </w:pPr>
          </w:p>
        </w:tc>
      </w:tr>
      <w:tr w:rsidR="00887613" w:rsidRPr="00044A41" w:rsidTr="005F64F4">
        <w:trPr>
          <w:jc w:val="center"/>
        </w:trPr>
        <w:tc>
          <w:tcPr>
            <w:tcW w:w="651" w:type="dxa"/>
            <w:vAlign w:val="center"/>
          </w:tcPr>
          <w:p w:rsidR="00887613" w:rsidRPr="00044A41" w:rsidRDefault="00887613" w:rsidP="00235D7C">
            <w:pPr>
              <w:numPr>
                <w:ilvl w:val="0"/>
                <w:numId w:val="4"/>
              </w:numPr>
              <w:autoSpaceDE w:val="0"/>
              <w:autoSpaceDN w:val="0"/>
              <w:adjustRightInd w:val="0"/>
              <w:ind w:left="0" w:firstLine="0"/>
              <w:jc w:val="center"/>
              <w:rPr>
                <w:bCs/>
                <w:iCs/>
                <w:color w:val="000000"/>
              </w:rPr>
            </w:pPr>
          </w:p>
        </w:tc>
        <w:tc>
          <w:tcPr>
            <w:tcW w:w="1675" w:type="dxa"/>
            <w:tcBorders>
              <w:top w:val="nil"/>
              <w:left w:val="single" w:sz="4" w:space="0" w:color="auto"/>
              <w:bottom w:val="single" w:sz="4" w:space="0" w:color="auto"/>
              <w:right w:val="single" w:sz="4" w:space="0" w:color="auto"/>
            </w:tcBorders>
            <w:shd w:val="clear" w:color="auto" w:fill="auto"/>
            <w:vAlign w:val="center"/>
          </w:tcPr>
          <w:p w:rsidR="00887613" w:rsidRPr="00044A41" w:rsidRDefault="00887613" w:rsidP="00235D7C">
            <w:r w:rsidRPr="00044A41">
              <w:t>STMA230521</w:t>
            </w:r>
            <w:r w:rsidR="00DC57DD" w:rsidRPr="00044A41">
              <w:t>E</w:t>
            </w:r>
          </w:p>
        </w:tc>
        <w:tc>
          <w:tcPr>
            <w:tcW w:w="4568" w:type="dxa"/>
            <w:tcBorders>
              <w:top w:val="nil"/>
              <w:left w:val="nil"/>
              <w:bottom w:val="single" w:sz="4" w:space="0" w:color="auto"/>
              <w:right w:val="single" w:sz="4" w:space="0" w:color="auto"/>
            </w:tcBorders>
            <w:shd w:val="clear" w:color="auto" w:fill="auto"/>
            <w:vAlign w:val="bottom"/>
          </w:tcPr>
          <w:p w:rsidR="00887613" w:rsidRPr="00044A41" w:rsidRDefault="00887613" w:rsidP="00235D7C">
            <w:pPr>
              <w:autoSpaceDE w:val="0"/>
              <w:autoSpaceDN w:val="0"/>
              <w:adjustRightInd w:val="0"/>
              <w:rPr>
                <w:bCs/>
                <w:iCs/>
                <w:color w:val="000000"/>
              </w:rPr>
            </w:pPr>
            <w:r w:rsidRPr="00044A41">
              <w:t>Strength of Materials</w:t>
            </w:r>
          </w:p>
        </w:tc>
        <w:tc>
          <w:tcPr>
            <w:tcW w:w="976" w:type="dxa"/>
            <w:tcBorders>
              <w:top w:val="nil"/>
              <w:left w:val="nil"/>
              <w:bottom w:val="single" w:sz="4" w:space="0" w:color="auto"/>
              <w:right w:val="single" w:sz="4" w:space="0" w:color="auto"/>
            </w:tcBorders>
            <w:shd w:val="clear" w:color="auto" w:fill="auto"/>
            <w:vAlign w:val="center"/>
          </w:tcPr>
          <w:p w:rsidR="00887613" w:rsidRPr="00044A41" w:rsidRDefault="00887613" w:rsidP="00235D7C">
            <w:pPr>
              <w:autoSpaceDE w:val="0"/>
              <w:autoSpaceDN w:val="0"/>
              <w:adjustRightInd w:val="0"/>
              <w:jc w:val="center"/>
              <w:rPr>
                <w:bCs/>
                <w:iCs/>
                <w:color w:val="000000"/>
              </w:rPr>
            </w:pPr>
            <w:r w:rsidRPr="00044A41">
              <w:rPr>
                <w:bCs/>
                <w:iCs/>
                <w:color w:val="000000"/>
              </w:rPr>
              <w:t>3</w:t>
            </w:r>
          </w:p>
        </w:tc>
        <w:tc>
          <w:tcPr>
            <w:tcW w:w="1603" w:type="dxa"/>
            <w:vAlign w:val="center"/>
          </w:tcPr>
          <w:p w:rsidR="00887613" w:rsidRPr="00044A41" w:rsidRDefault="00887613" w:rsidP="00235D7C">
            <w:pPr>
              <w:autoSpaceDE w:val="0"/>
              <w:autoSpaceDN w:val="0"/>
              <w:adjustRightInd w:val="0"/>
              <w:jc w:val="center"/>
              <w:rPr>
                <w:bCs/>
                <w:iCs/>
                <w:color w:val="000000"/>
              </w:rPr>
            </w:pPr>
          </w:p>
        </w:tc>
      </w:tr>
      <w:tr w:rsidR="007C5581" w:rsidRPr="00044A41" w:rsidTr="00480C94">
        <w:trPr>
          <w:jc w:val="center"/>
        </w:trPr>
        <w:tc>
          <w:tcPr>
            <w:tcW w:w="651" w:type="dxa"/>
            <w:vAlign w:val="center"/>
          </w:tcPr>
          <w:p w:rsidR="007C5581" w:rsidRPr="00044A41" w:rsidRDefault="007C5581" w:rsidP="00235D7C">
            <w:pPr>
              <w:numPr>
                <w:ilvl w:val="0"/>
                <w:numId w:val="4"/>
              </w:numPr>
              <w:autoSpaceDE w:val="0"/>
              <w:autoSpaceDN w:val="0"/>
              <w:adjustRightInd w:val="0"/>
              <w:ind w:left="0" w:firstLine="0"/>
              <w:jc w:val="center"/>
              <w:rPr>
                <w:bCs/>
                <w:iCs/>
                <w:color w:val="000000"/>
              </w:rPr>
            </w:pPr>
          </w:p>
        </w:tc>
        <w:tc>
          <w:tcPr>
            <w:tcW w:w="1675" w:type="dxa"/>
            <w:tcBorders>
              <w:top w:val="nil"/>
              <w:left w:val="single" w:sz="4" w:space="0" w:color="auto"/>
              <w:bottom w:val="single" w:sz="4" w:space="0" w:color="auto"/>
              <w:right w:val="single" w:sz="4" w:space="0" w:color="auto"/>
            </w:tcBorders>
            <w:shd w:val="clear" w:color="auto" w:fill="auto"/>
            <w:vAlign w:val="center"/>
          </w:tcPr>
          <w:p w:rsidR="007C5581" w:rsidRPr="00044A41" w:rsidRDefault="007C5581" w:rsidP="00235D7C">
            <w:r w:rsidRPr="00044A41">
              <w:t>TMMP230220</w:t>
            </w:r>
            <w:r w:rsidR="00DC57DD" w:rsidRPr="00044A41">
              <w:t>E</w:t>
            </w:r>
          </w:p>
        </w:tc>
        <w:tc>
          <w:tcPr>
            <w:tcW w:w="4568" w:type="dxa"/>
            <w:tcBorders>
              <w:top w:val="nil"/>
              <w:left w:val="nil"/>
              <w:bottom w:val="single" w:sz="4" w:space="0" w:color="auto"/>
              <w:right w:val="single" w:sz="4" w:space="0" w:color="auto"/>
            </w:tcBorders>
            <w:shd w:val="clear" w:color="auto" w:fill="auto"/>
            <w:vAlign w:val="center"/>
          </w:tcPr>
          <w:p w:rsidR="007C5581" w:rsidRPr="00044A41" w:rsidRDefault="007C5581" w:rsidP="00235D7C">
            <w:pPr>
              <w:rPr>
                <w:color w:val="000000"/>
              </w:rPr>
            </w:pPr>
            <w:r w:rsidRPr="00044A41">
              <w:rPr>
                <w:color w:val="000000"/>
              </w:rPr>
              <w:t xml:space="preserve">Theory Of Machine And Machine Design </w:t>
            </w:r>
          </w:p>
        </w:tc>
        <w:tc>
          <w:tcPr>
            <w:tcW w:w="976" w:type="dxa"/>
            <w:tcBorders>
              <w:top w:val="nil"/>
              <w:left w:val="nil"/>
              <w:bottom w:val="single" w:sz="4" w:space="0" w:color="auto"/>
              <w:right w:val="single" w:sz="4" w:space="0" w:color="auto"/>
            </w:tcBorders>
            <w:shd w:val="clear" w:color="auto" w:fill="auto"/>
            <w:vAlign w:val="center"/>
          </w:tcPr>
          <w:p w:rsidR="007C5581" w:rsidRPr="00044A41" w:rsidRDefault="007C5581" w:rsidP="00235D7C">
            <w:pPr>
              <w:autoSpaceDE w:val="0"/>
              <w:autoSpaceDN w:val="0"/>
              <w:adjustRightInd w:val="0"/>
              <w:jc w:val="center"/>
              <w:rPr>
                <w:bCs/>
                <w:iCs/>
                <w:color w:val="000000"/>
              </w:rPr>
            </w:pPr>
            <w:r w:rsidRPr="00044A41">
              <w:rPr>
                <w:bCs/>
                <w:iCs/>
                <w:color w:val="000000"/>
              </w:rPr>
              <w:t>3</w:t>
            </w:r>
          </w:p>
        </w:tc>
        <w:tc>
          <w:tcPr>
            <w:tcW w:w="1603" w:type="dxa"/>
            <w:vAlign w:val="center"/>
          </w:tcPr>
          <w:p w:rsidR="007C5581" w:rsidRPr="00044A41" w:rsidRDefault="007C5581" w:rsidP="00235D7C">
            <w:pPr>
              <w:autoSpaceDE w:val="0"/>
              <w:autoSpaceDN w:val="0"/>
              <w:adjustRightInd w:val="0"/>
              <w:jc w:val="center"/>
              <w:rPr>
                <w:bCs/>
                <w:iCs/>
                <w:color w:val="000000"/>
              </w:rPr>
            </w:pPr>
          </w:p>
        </w:tc>
      </w:tr>
      <w:tr w:rsidR="001248BF" w:rsidRPr="00044A41" w:rsidTr="005F64F4">
        <w:trPr>
          <w:jc w:val="center"/>
        </w:trPr>
        <w:tc>
          <w:tcPr>
            <w:tcW w:w="651" w:type="dxa"/>
            <w:vAlign w:val="center"/>
          </w:tcPr>
          <w:p w:rsidR="001248BF" w:rsidRPr="00044A41" w:rsidRDefault="001248BF" w:rsidP="00235D7C">
            <w:pPr>
              <w:numPr>
                <w:ilvl w:val="0"/>
                <w:numId w:val="4"/>
              </w:numPr>
              <w:autoSpaceDE w:val="0"/>
              <w:autoSpaceDN w:val="0"/>
              <w:adjustRightInd w:val="0"/>
              <w:ind w:left="0" w:firstLine="0"/>
              <w:jc w:val="center"/>
              <w:rPr>
                <w:bCs/>
                <w:iCs/>
                <w:color w:val="000000"/>
              </w:rPr>
            </w:pPr>
          </w:p>
        </w:tc>
        <w:tc>
          <w:tcPr>
            <w:tcW w:w="1675" w:type="dxa"/>
            <w:tcBorders>
              <w:top w:val="nil"/>
              <w:left w:val="single" w:sz="4" w:space="0" w:color="auto"/>
              <w:bottom w:val="single" w:sz="4" w:space="0" w:color="auto"/>
              <w:right w:val="single" w:sz="4" w:space="0" w:color="auto"/>
            </w:tcBorders>
            <w:shd w:val="clear" w:color="auto" w:fill="auto"/>
            <w:vAlign w:val="bottom"/>
          </w:tcPr>
          <w:p w:rsidR="001248BF" w:rsidRPr="00044A41" w:rsidRDefault="001248BF" w:rsidP="00235D7C">
            <w:pPr>
              <w:autoSpaceDE w:val="0"/>
              <w:autoSpaceDN w:val="0"/>
              <w:adjustRightInd w:val="0"/>
              <w:rPr>
                <w:bCs/>
                <w:iCs/>
                <w:color w:val="000000"/>
              </w:rPr>
            </w:pPr>
            <w:r w:rsidRPr="00044A41">
              <w:rPr>
                <w:bCs/>
                <w:iCs/>
                <w:color w:val="000000"/>
              </w:rPr>
              <w:t>THER222932</w:t>
            </w:r>
            <w:r w:rsidR="00DC57DD" w:rsidRPr="00044A41">
              <w:rPr>
                <w:bCs/>
                <w:iCs/>
                <w:color w:val="000000"/>
              </w:rPr>
              <w:t>E</w:t>
            </w:r>
          </w:p>
        </w:tc>
        <w:tc>
          <w:tcPr>
            <w:tcW w:w="4568" w:type="dxa"/>
            <w:tcBorders>
              <w:top w:val="nil"/>
              <w:left w:val="nil"/>
              <w:bottom w:val="single" w:sz="4" w:space="0" w:color="auto"/>
              <w:right w:val="single" w:sz="4" w:space="0" w:color="auto"/>
            </w:tcBorders>
            <w:shd w:val="clear" w:color="auto" w:fill="auto"/>
            <w:vAlign w:val="bottom"/>
          </w:tcPr>
          <w:p w:rsidR="001248BF" w:rsidRPr="00044A41" w:rsidRDefault="00A44CFD" w:rsidP="00235D7C">
            <w:pPr>
              <w:autoSpaceDE w:val="0"/>
              <w:autoSpaceDN w:val="0"/>
              <w:adjustRightInd w:val="0"/>
              <w:rPr>
                <w:bCs/>
                <w:iCs/>
                <w:color w:val="000000"/>
              </w:rPr>
            </w:pPr>
            <w:r w:rsidRPr="00044A41">
              <w:rPr>
                <w:bCs/>
                <w:iCs/>
                <w:color w:val="000000"/>
              </w:rPr>
              <w:t>Thermal Engineering</w:t>
            </w:r>
          </w:p>
        </w:tc>
        <w:tc>
          <w:tcPr>
            <w:tcW w:w="976" w:type="dxa"/>
            <w:tcBorders>
              <w:top w:val="nil"/>
              <w:left w:val="nil"/>
              <w:bottom w:val="single" w:sz="4" w:space="0" w:color="auto"/>
              <w:right w:val="single" w:sz="4" w:space="0" w:color="auto"/>
            </w:tcBorders>
            <w:shd w:val="clear" w:color="auto" w:fill="auto"/>
            <w:vAlign w:val="bottom"/>
          </w:tcPr>
          <w:p w:rsidR="001248BF" w:rsidRPr="00044A41" w:rsidRDefault="001248BF" w:rsidP="00235D7C">
            <w:pPr>
              <w:autoSpaceDE w:val="0"/>
              <w:autoSpaceDN w:val="0"/>
              <w:adjustRightInd w:val="0"/>
              <w:ind w:left="33"/>
              <w:jc w:val="center"/>
              <w:rPr>
                <w:bCs/>
                <w:iCs/>
                <w:color w:val="000000"/>
              </w:rPr>
            </w:pPr>
            <w:r w:rsidRPr="00044A41">
              <w:rPr>
                <w:bCs/>
                <w:iCs/>
                <w:color w:val="000000"/>
              </w:rPr>
              <w:t>2</w:t>
            </w:r>
          </w:p>
        </w:tc>
        <w:tc>
          <w:tcPr>
            <w:tcW w:w="1603" w:type="dxa"/>
            <w:vAlign w:val="center"/>
          </w:tcPr>
          <w:p w:rsidR="001248BF" w:rsidRPr="00044A41" w:rsidRDefault="001248BF" w:rsidP="00235D7C">
            <w:pPr>
              <w:autoSpaceDE w:val="0"/>
              <w:autoSpaceDN w:val="0"/>
              <w:adjustRightInd w:val="0"/>
              <w:jc w:val="center"/>
              <w:rPr>
                <w:bCs/>
                <w:iCs/>
                <w:color w:val="000000"/>
              </w:rPr>
            </w:pPr>
          </w:p>
        </w:tc>
      </w:tr>
      <w:tr w:rsidR="001248BF" w:rsidRPr="00044A41" w:rsidTr="00C911F3">
        <w:trPr>
          <w:jc w:val="center"/>
        </w:trPr>
        <w:tc>
          <w:tcPr>
            <w:tcW w:w="651" w:type="dxa"/>
            <w:vAlign w:val="center"/>
          </w:tcPr>
          <w:p w:rsidR="001248BF" w:rsidRPr="00044A41" w:rsidRDefault="001248BF" w:rsidP="00235D7C">
            <w:pPr>
              <w:numPr>
                <w:ilvl w:val="0"/>
                <w:numId w:val="4"/>
              </w:numPr>
              <w:autoSpaceDE w:val="0"/>
              <w:autoSpaceDN w:val="0"/>
              <w:adjustRightInd w:val="0"/>
              <w:ind w:left="0" w:firstLine="0"/>
              <w:jc w:val="center"/>
              <w:rPr>
                <w:bCs/>
                <w:iCs/>
                <w:color w:val="000000"/>
              </w:rPr>
            </w:pPr>
          </w:p>
        </w:tc>
        <w:tc>
          <w:tcPr>
            <w:tcW w:w="1675" w:type="dxa"/>
            <w:tcBorders>
              <w:top w:val="nil"/>
              <w:left w:val="single" w:sz="4" w:space="0" w:color="auto"/>
              <w:bottom w:val="single" w:sz="4" w:space="0" w:color="auto"/>
              <w:right w:val="single" w:sz="4" w:space="0" w:color="auto"/>
            </w:tcBorders>
            <w:shd w:val="clear" w:color="auto" w:fill="auto"/>
            <w:vAlign w:val="center"/>
          </w:tcPr>
          <w:p w:rsidR="00C911F3" w:rsidRPr="00044A41" w:rsidRDefault="00C911F3" w:rsidP="00235D7C">
            <w:pPr>
              <w:autoSpaceDE w:val="0"/>
              <w:autoSpaceDN w:val="0"/>
              <w:adjustRightInd w:val="0"/>
              <w:jc w:val="center"/>
              <w:rPr>
                <w:bCs/>
                <w:iCs/>
                <w:color w:val="000000"/>
              </w:rPr>
            </w:pPr>
            <w:r w:rsidRPr="00044A41">
              <w:rPr>
                <w:bCs/>
                <w:iCs/>
                <w:color w:val="000000"/>
              </w:rPr>
              <w:t>AEEE230833E</w:t>
            </w:r>
          </w:p>
        </w:tc>
        <w:tc>
          <w:tcPr>
            <w:tcW w:w="4568" w:type="dxa"/>
            <w:tcBorders>
              <w:top w:val="nil"/>
              <w:left w:val="nil"/>
              <w:bottom w:val="single" w:sz="4" w:space="0" w:color="auto"/>
              <w:right w:val="single" w:sz="4" w:space="0" w:color="auto"/>
            </w:tcBorders>
            <w:shd w:val="clear" w:color="auto" w:fill="auto"/>
            <w:vAlign w:val="bottom"/>
          </w:tcPr>
          <w:p w:rsidR="001248BF" w:rsidRPr="00044A41" w:rsidRDefault="00CA5220" w:rsidP="00235D7C">
            <w:pPr>
              <w:autoSpaceDE w:val="0"/>
              <w:autoSpaceDN w:val="0"/>
              <w:adjustRightInd w:val="0"/>
              <w:rPr>
                <w:bCs/>
                <w:iCs/>
                <w:color w:val="000000"/>
              </w:rPr>
            </w:pPr>
            <w:r w:rsidRPr="00044A41">
              <w:rPr>
                <w:bCs/>
                <w:iCs/>
                <w:color w:val="000000"/>
              </w:rPr>
              <w:t xml:space="preserve">Automobile </w:t>
            </w:r>
            <w:r w:rsidR="005D3097" w:rsidRPr="00044A41">
              <w:rPr>
                <w:bCs/>
                <w:iCs/>
                <w:color w:val="000000"/>
              </w:rPr>
              <w:t xml:space="preserve">Electrical and Electronic </w:t>
            </w:r>
            <w:r w:rsidR="00A44CFD" w:rsidRPr="00044A41">
              <w:rPr>
                <w:bCs/>
                <w:iCs/>
                <w:color w:val="000000"/>
              </w:rPr>
              <w:t>Engineering</w:t>
            </w:r>
          </w:p>
        </w:tc>
        <w:tc>
          <w:tcPr>
            <w:tcW w:w="976" w:type="dxa"/>
            <w:tcBorders>
              <w:top w:val="nil"/>
              <w:left w:val="nil"/>
              <w:bottom w:val="single" w:sz="4" w:space="0" w:color="auto"/>
              <w:right w:val="single" w:sz="4" w:space="0" w:color="auto"/>
            </w:tcBorders>
            <w:shd w:val="clear" w:color="auto" w:fill="auto"/>
            <w:vAlign w:val="center"/>
          </w:tcPr>
          <w:p w:rsidR="001248BF" w:rsidRPr="00044A41" w:rsidRDefault="001248BF" w:rsidP="00235D7C">
            <w:pPr>
              <w:autoSpaceDE w:val="0"/>
              <w:autoSpaceDN w:val="0"/>
              <w:adjustRightInd w:val="0"/>
              <w:jc w:val="center"/>
              <w:rPr>
                <w:bCs/>
                <w:iCs/>
                <w:color w:val="000000"/>
              </w:rPr>
            </w:pPr>
            <w:r w:rsidRPr="00044A41">
              <w:rPr>
                <w:bCs/>
                <w:iCs/>
                <w:color w:val="000000"/>
              </w:rPr>
              <w:t>3</w:t>
            </w:r>
          </w:p>
        </w:tc>
        <w:tc>
          <w:tcPr>
            <w:tcW w:w="1603" w:type="dxa"/>
            <w:vAlign w:val="center"/>
          </w:tcPr>
          <w:p w:rsidR="001248BF" w:rsidRPr="00044A41" w:rsidRDefault="00EF5FED" w:rsidP="00235D7C">
            <w:pPr>
              <w:autoSpaceDE w:val="0"/>
              <w:autoSpaceDN w:val="0"/>
              <w:adjustRightInd w:val="0"/>
              <w:jc w:val="center"/>
              <w:rPr>
                <w:bCs/>
                <w:iCs/>
                <w:color w:val="000000"/>
              </w:rPr>
            </w:pPr>
            <w:r w:rsidRPr="00044A41">
              <w:t>(2+1)</w:t>
            </w:r>
          </w:p>
        </w:tc>
      </w:tr>
      <w:tr w:rsidR="001248BF" w:rsidRPr="00044A41" w:rsidTr="005F64F4">
        <w:trPr>
          <w:jc w:val="center"/>
        </w:trPr>
        <w:tc>
          <w:tcPr>
            <w:tcW w:w="651" w:type="dxa"/>
            <w:vAlign w:val="center"/>
          </w:tcPr>
          <w:p w:rsidR="001248BF" w:rsidRPr="00044A41" w:rsidRDefault="001248BF" w:rsidP="00235D7C">
            <w:pPr>
              <w:numPr>
                <w:ilvl w:val="0"/>
                <w:numId w:val="4"/>
              </w:numPr>
              <w:autoSpaceDE w:val="0"/>
              <w:autoSpaceDN w:val="0"/>
              <w:adjustRightInd w:val="0"/>
              <w:ind w:left="0" w:firstLine="0"/>
              <w:jc w:val="center"/>
              <w:rPr>
                <w:bCs/>
                <w:iCs/>
                <w:color w:val="000000"/>
              </w:rPr>
            </w:pPr>
          </w:p>
        </w:tc>
        <w:tc>
          <w:tcPr>
            <w:tcW w:w="1675" w:type="dxa"/>
            <w:tcBorders>
              <w:top w:val="nil"/>
              <w:left w:val="single" w:sz="4" w:space="0" w:color="auto"/>
              <w:bottom w:val="single" w:sz="4" w:space="0" w:color="auto"/>
              <w:right w:val="single" w:sz="4" w:space="0" w:color="auto"/>
            </w:tcBorders>
            <w:shd w:val="clear" w:color="auto" w:fill="auto"/>
            <w:vAlign w:val="bottom"/>
          </w:tcPr>
          <w:p w:rsidR="001248BF" w:rsidRPr="00044A41" w:rsidRDefault="001248BF" w:rsidP="00235D7C">
            <w:pPr>
              <w:autoSpaceDE w:val="0"/>
              <w:autoSpaceDN w:val="0"/>
              <w:adjustRightInd w:val="0"/>
              <w:rPr>
                <w:bCs/>
                <w:iCs/>
                <w:color w:val="000000"/>
              </w:rPr>
            </w:pPr>
            <w:r w:rsidRPr="00044A41">
              <w:rPr>
                <w:bCs/>
                <w:iCs/>
                <w:color w:val="000000"/>
              </w:rPr>
              <w:t>AMIC320133</w:t>
            </w:r>
            <w:r w:rsidR="00DC57DD" w:rsidRPr="00044A41">
              <w:rPr>
                <w:bCs/>
                <w:iCs/>
                <w:color w:val="000000"/>
              </w:rPr>
              <w:t>E</w:t>
            </w:r>
          </w:p>
        </w:tc>
        <w:tc>
          <w:tcPr>
            <w:tcW w:w="4568" w:type="dxa"/>
            <w:tcBorders>
              <w:top w:val="nil"/>
              <w:left w:val="nil"/>
              <w:bottom w:val="single" w:sz="4" w:space="0" w:color="auto"/>
              <w:right w:val="single" w:sz="4" w:space="0" w:color="auto"/>
            </w:tcBorders>
            <w:shd w:val="clear" w:color="auto" w:fill="auto"/>
            <w:vAlign w:val="bottom"/>
          </w:tcPr>
          <w:p w:rsidR="001248BF" w:rsidRPr="00044A41" w:rsidRDefault="00DE6D69" w:rsidP="00235D7C">
            <w:pPr>
              <w:autoSpaceDE w:val="0"/>
              <w:autoSpaceDN w:val="0"/>
              <w:adjustRightInd w:val="0"/>
              <w:rPr>
                <w:bCs/>
                <w:iCs/>
                <w:color w:val="000000"/>
              </w:rPr>
            </w:pPr>
            <w:r w:rsidRPr="00044A41">
              <w:rPr>
                <w:bCs/>
                <w:iCs/>
                <w:color w:val="000000"/>
              </w:rPr>
              <w:t>Application</w:t>
            </w:r>
            <w:r w:rsidR="0009487C" w:rsidRPr="00044A41">
              <w:rPr>
                <w:bCs/>
                <w:iCs/>
                <w:color w:val="000000"/>
              </w:rPr>
              <w:t xml:space="preserve"> of Micro </w:t>
            </w:r>
            <w:r w:rsidR="00A44CFD" w:rsidRPr="00044A41">
              <w:rPr>
                <w:bCs/>
                <w:iCs/>
                <w:color w:val="000000"/>
              </w:rPr>
              <w:t xml:space="preserve">Controller </w:t>
            </w:r>
          </w:p>
        </w:tc>
        <w:tc>
          <w:tcPr>
            <w:tcW w:w="976" w:type="dxa"/>
            <w:tcBorders>
              <w:top w:val="nil"/>
              <w:left w:val="nil"/>
              <w:bottom w:val="single" w:sz="4" w:space="0" w:color="auto"/>
              <w:right w:val="single" w:sz="4" w:space="0" w:color="auto"/>
            </w:tcBorders>
            <w:shd w:val="clear" w:color="auto" w:fill="auto"/>
            <w:vAlign w:val="center"/>
          </w:tcPr>
          <w:p w:rsidR="001248BF" w:rsidRPr="00044A41" w:rsidRDefault="001248BF" w:rsidP="00235D7C">
            <w:pPr>
              <w:autoSpaceDE w:val="0"/>
              <w:autoSpaceDN w:val="0"/>
              <w:adjustRightInd w:val="0"/>
              <w:jc w:val="center"/>
              <w:rPr>
                <w:bCs/>
                <w:iCs/>
                <w:color w:val="000000"/>
              </w:rPr>
            </w:pPr>
            <w:r w:rsidRPr="00044A41">
              <w:rPr>
                <w:bCs/>
                <w:iCs/>
                <w:color w:val="000000"/>
              </w:rPr>
              <w:t>2</w:t>
            </w:r>
          </w:p>
        </w:tc>
        <w:tc>
          <w:tcPr>
            <w:tcW w:w="1603" w:type="dxa"/>
            <w:vAlign w:val="center"/>
          </w:tcPr>
          <w:p w:rsidR="001248BF" w:rsidRPr="00044A41" w:rsidRDefault="001248BF" w:rsidP="00235D7C">
            <w:pPr>
              <w:autoSpaceDE w:val="0"/>
              <w:autoSpaceDN w:val="0"/>
              <w:adjustRightInd w:val="0"/>
              <w:jc w:val="center"/>
              <w:rPr>
                <w:bCs/>
                <w:iCs/>
                <w:color w:val="000000"/>
              </w:rPr>
            </w:pPr>
          </w:p>
        </w:tc>
      </w:tr>
      <w:tr w:rsidR="001248BF" w:rsidRPr="00044A41" w:rsidTr="005F64F4">
        <w:trPr>
          <w:jc w:val="center"/>
        </w:trPr>
        <w:tc>
          <w:tcPr>
            <w:tcW w:w="6894" w:type="dxa"/>
            <w:gridSpan w:val="3"/>
            <w:vAlign w:val="center"/>
          </w:tcPr>
          <w:p w:rsidR="001248BF" w:rsidRPr="00044A41" w:rsidRDefault="00A44CFD" w:rsidP="00235D7C">
            <w:pPr>
              <w:autoSpaceDE w:val="0"/>
              <w:autoSpaceDN w:val="0"/>
              <w:adjustRightInd w:val="0"/>
              <w:jc w:val="center"/>
              <w:rPr>
                <w:b/>
                <w:bCs/>
                <w:iCs/>
                <w:color w:val="000000"/>
              </w:rPr>
            </w:pPr>
            <w:r w:rsidRPr="00044A41">
              <w:rPr>
                <w:b/>
                <w:bCs/>
                <w:iCs/>
                <w:color w:val="000000"/>
              </w:rPr>
              <w:t>Total</w:t>
            </w:r>
          </w:p>
        </w:tc>
        <w:tc>
          <w:tcPr>
            <w:tcW w:w="976" w:type="dxa"/>
            <w:vAlign w:val="center"/>
          </w:tcPr>
          <w:p w:rsidR="001248BF" w:rsidRPr="00044A41" w:rsidRDefault="00CA5220" w:rsidP="00235D7C">
            <w:pPr>
              <w:autoSpaceDE w:val="0"/>
              <w:autoSpaceDN w:val="0"/>
              <w:adjustRightInd w:val="0"/>
              <w:ind w:left="-66"/>
              <w:jc w:val="center"/>
              <w:rPr>
                <w:b/>
                <w:bCs/>
                <w:iCs/>
                <w:color w:val="000000"/>
              </w:rPr>
            </w:pPr>
            <w:r w:rsidRPr="00044A41">
              <w:rPr>
                <w:b/>
                <w:bCs/>
                <w:iCs/>
                <w:color w:val="000000"/>
              </w:rPr>
              <w:t>20</w:t>
            </w:r>
          </w:p>
        </w:tc>
        <w:tc>
          <w:tcPr>
            <w:tcW w:w="1603" w:type="dxa"/>
            <w:vAlign w:val="center"/>
          </w:tcPr>
          <w:p w:rsidR="001248BF" w:rsidRPr="00044A41" w:rsidRDefault="001248BF" w:rsidP="00235D7C">
            <w:pPr>
              <w:autoSpaceDE w:val="0"/>
              <w:autoSpaceDN w:val="0"/>
              <w:adjustRightInd w:val="0"/>
              <w:jc w:val="center"/>
              <w:rPr>
                <w:bCs/>
                <w:iCs/>
                <w:color w:val="000000"/>
              </w:rPr>
            </w:pPr>
          </w:p>
        </w:tc>
      </w:tr>
    </w:tbl>
    <w:p w:rsidR="001248BF" w:rsidRPr="00044A41" w:rsidRDefault="001248BF" w:rsidP="001248BF">
      <w:pPr>
        <w:spacing w:before="120" w:after="120"/>
        <w:rPr>
          <w:b/>
          <w:color w:val="000000"/>
        </w:rPr>
      </w:pPr>
      <w:r w:rsidRPr="00044A41">
        <w:rPr>
          <w:b/>
          <w:color w:val="000000"/>
        </w:rPr>
        <w:t>-         </w:t>
      </w:r>
      <w:r w:rsidR="00A44CFD" w:rsidRPr="00044A41">
        <w:rPr>
          <w:b/>
          <w:bCs/>
          <w:iCs/>
          <w:color w:val="000000" w:themeColor="text1"/>
        </w:rPr>
        <w:t xml:space="preserve">Optional courses </w:t>
      </w:r>
      <w:r w:rsidRPr="00044A41">
        <w:rPr>
          <w:b/>
          <w:color w:val="000000"/>
        </w:rPr>
        <w:t>(4</w:t>
      </w:r>
      <w:r w:rsidR="00A44CFD" w:rsidRPr="00044A41">
        <w:rPr>
          <w:b/>
          <w:color w:val="000000"/>
        </w:rPr>
        <w:t xml:space="preserve"> / 8</w:t>
      </w:r>
      <w:r w:rsidRPr="00044A41">
        <w:rPr>
          <w:b/>
          <w:color w:val="000000"/>
        </w:rPr>
        <w:t xml:space="preserve"> </w:t>
      </w:r>
      <w:r w:rsidR="00A44CFD" w:rsidRPr="00044A41">
        <w:rPr>
          <w:b/>
          <w:color w:val="000000"/>
        </w:rPr>
        <w:t>Credits</w:t>
      </w:r>
      <w:r w:rsidRPr="00044A41">
        <w:rPr>
          <w:b/>
          <w:color w:val="000000"/>
        </w:rPr>
        <w:t>)</w:t>
      </w:r>
    </w:p>
    <w:p w:rsidR="00A44CFD" w:rsidRPr="00044A41" w:rsidRDefault="00A44CFD" w:rsidP="00A44CFD">
      <w:pPr>
        <w:spacing w:before="120" w:after="120"/>
        <w:jc w:val="both"/>
        <w:rPr>
          <w:color w:val="000000"/>
          <w:lang w:val="pt-BR"/>
        </w:rPr>
      </w:pPr>
      <w:r w:rsidRPr="00044A41">
        <w:rPr>
          <w:bCs/>
          <w:lang w:val="en-GB" w:eastAsia="en-GB"/>
        </w:rPr>
        <w:t xml:space="preserve">Student chooses </w:t>
      </w:r>
      <w:r w:rsidRPr="00044A41">
        <w:rPr>
          <w:b/>
          <w:color w:val="000000"/>
          <w:lang w:val="pt-BR"/>
        </w:rPr>
        <w:t xml:space="preserve">4 </w:t>
      </w:r>
      <w:r w:rsidRPr="00044A41">
        <w:rPr>
          <w:color w:val="000000"/>
          <w:lang w:val="pt-BR"/>
        </w:rPr>
        <w:t xml:space="preserve">credits </w:t>
      </w:r>
      <w:r w:rsidR="005E1F35" w:rsidRPr="00044A41">
        <w:rPr>
          <w:color w:val="000000"/>
          <w:lang w:val="pt-BR"/>
        </w:rPr>
        <w:t>from</w:t>
      </w:r>
      <w:r w:rsidR="005E1F35" w:rsidRPr="00044A41">
        <w:rPr>
          <w:b/>
          <w:color w:val="000000"/>
          <w:lang w:val="pt-BR"/>
        </w:rPr>
        <w:t xml:space="preserve"> </w:t>
      </w:r>
      <w:r w:rsidR="005E1F35" w:rsidRPr="00044A41">
        <w:rPr>
          <w:color w:val="000000"/>
          <w:lang w:val="pt-BR"/>
        </w:rPr>
        <w:t>8</w:t>
      </w:r>
      <w:r w:rsidRPr="00044A41">
        <w:rPr>
          <w:b/>
          <w:color w:val="000000"/>
          <w:lang w:val="pt-BR"/>
        </w:rPr>
        <w:t xml:space="preserve"> </w:t>
      </w:r>
      <w:r w:rsidRPr="00044A41">
        <w:rPr>
          <w:color w:val="000000"/>
          <w:lang w:val="pt-BR"/>
        </w:rPr>
        <w:t>credits below</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790"/>
        <w:gridCol w:w="4293"/>
        <w:gridCol w:w="1441"/>
        <w:gridCol w:w="1126"/>
      </w:tblGrid>
      <w:tr w:rsidR="00110963" w:rsidRPr="00044A41" w:rsidTr="0003647D">
        <w:trPr>
          <w:jc w:val="center"/>
        </w:trPr>
        <w:tc>
          <w:tcPr>
            <w:tcW w:w="675" w:type="dxa"/>
          </w:tcPr>
          <w:p w:rsidR="00110963" w:rsidRPr="00044A41" w:rsidRDefault="00110963" w:rsidP="00652607">
            <w:pPr>
              <w:autoSpaceDE w:val="0"/>
              <w:autoSpaceDN w:val="0"/>
              <w:adjustRightInd w:val="0"/>
              <w:jc w:val="center"/>
              <w:rPr>
                <w:b/>
              </w:rPr>
            </w:pPr>
            <w:r w:rsidRPr="00044A41">
              <w:rPr>
                <w:b/>
              </w:rPr>
              <w:t>No.</w:t>
            </w:r>
          </w:p>
        </w:tc>
        <w:tc>
          <w:tcPr>
            <w:tcW w:w="1643" w:type="dxa"/>
          </w:tcPr>
          <w:p w:rsidR="00110963" w:rsidRPr="00044A41" w:rsidRDefault="00110963" w:rsidP="00652607">
            <w:pPr>
              <w:autoSpaceDE w:val="0"/>
              <w:autoSpaceDN w:val="0"/>
              <w:adjustRightInd w:val="0"/>
              <w:jc w:val="center"/>
              <w:rPr>
                <w:b/>
              </w:rPr>
            </w:pPr>
            <w:r w:rsidRPr="00044A41">
              <w:rPr>
                <w:b/>
              </w:rPr>
              <w:t>Code</w:t>
            </w:r>
          </w:p>
        </w:tc>
        <w:tc>
          <w:tcPr>
            <w:tcW w:w="4410" w:type="dxa"/>
          </w:tcPr>
          <w:p w:rsidR="00110963" w:rsidRPr="00044A41" w:rsidRDefault="00110963" w:rsidP="00652607">
            <w:pPr>
              <w:autoSpaceDE w:val="0"/>
              <w:autoSpaceDN w:val="0"/>
              <w:adjustRightInd w:val="0"/>
              <w:jc w:val="center"/>
              <w:rPr>
                <w:b/>
                <w:bCs/>
                <w:iCs/>
                <w:color w:val="000000" w:themeColor="text1"/>
              </w:rPr>
            </w:pPr>
            <w:r w:rsidRPr="00044A41">
              <w:rPr>
                <w:b/>
                <w:bCs/>
                <w:iCs/>
                <w:color w:val="000000" w:themeColor="text1"/>
              </w:rPr>
              <w:t>Course name</w:t>
            </w:r>
          </w:p>
        </w:tc>
        <w:tc>
          <w:tcPr>
            <w:tcW w:w="1460" w:type="dxa"/>
          </w:tcPr>
          <w:p w:rsidR="00110963" w:rsidRPr="00044A41" w:rsidRDefault="00110963" w:rsidP="00652607">
            <w:pPr>
              <w:autoSpaceDE w:val="0"/>
              <w:autoSpaceDN w:val="0"/>
              <w:adjustRightInd w:val="0"/>
              <w:jc w:val="center"/>
              <w:rPr>
                <w:b/>
                <w:bCs/>
                <w:iCs/>
                <w:color w:val="000000" w:themeColor="text1"/>
              </w:rPr>
            </w:pPr>
            <w:r w:rsidRPr="00044A41">
              <w:rPr>
                <w:b/>
                <w:bCs/>
                <w:iCs/>
                <w:color w:val="000000" w:themeColor="text1"/>
              </w:rPr>
              <w:t>Credits</w:t>
            </w:r>
          </w:p>
        </w:tc>
        <w:tc>
          <w:tcPr>
            <w:tcW w:w="1134" w:type="dxa"/>
          </w:tcPr>
          <w:p w:rsidR="00110963" w:rsidRPr="00044A41" w:rsidRDefault="00110963" w:rsidP="00652607">
            <w:pPr>
              <w:autoSpaceDE w:val="0"/>
              <w:autoSpaceDN w:val="0"/>
              <w:adjustRightInd w:val="0"/>
              <w:jc w:val="center"/>
              <w:rPr>
                <w:b/>
                <w:bCs/>
                <w:iCs/>
                <w:color w:val="000000" w:themeColor="text1"/>
              </w:rPr>
            </w:pPr>
            <w:r w:rsidRPr="00044A41">
              <w:rPr>
                <w:b/>
                <w:bCs/>
                <w:iCs/>
                <w:color w:val="000000" w:themeColor="text1"/>
              </w:rPr>
              <w:t>Note</w:t>
            </w:r>
          </w:p>
        </w:tc>
      </w:tr>
      <w:tr w:rsidR="001248BF" w:rsidRPr="00044A41" w:rsidTr="0003647D">
        <w:trPr>
          <w:jc w:val="center"/>
        </w:trPr>
        <w:tc>
          <w:tcPr>
            <w:tcW w:w="675" w:type="dxa"/>
            <w:vAlign w:val="center"/>
          </w:tcPr>
          <w:p w:rsidR="001248BF" w:rsidRPr="00044A41" w:rsidRDefault="001248BF" w:rsidP="00652607">
            <w:pPr>
              <w:numPr>
                <w:ilvl w:val="0"/>
                <w:numId w:val="5"/>
              </w:numPr>
              <w:autoSpaceDE w:val="0"/>
              <w:autoSpaceDN w:val="0"/>
              <w:adjustRightInd w:val="0"/>
              <w:ind w:left="0" w:firstLine="0"/>
              <w:jc w:val="center"/>
              <w:rPr>
                <w:bCs/>
                <w:iCs/>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1248BF" w:rsidRPr="00044A41" w:rsidRDefault="001248BF" w:rsidP="00652607">
            <w:pPr>
              <w:autoSpaceDE w:val="0"/>
              <w:autoSpaceDN w:val="0"/>
              <w:adjustRightInd w:val="0"/>
              <w:rPr>
                <w:bCs/>
                <w:iCs/>
                <w:color w:val="000000"/>
              </w:rPr>
            </w:pPr>
            <w:r w:rsidRPr="00044A41">
              <w:rPr>
                <w:bCs/>
                <w:iCs/>
                <w:color w:val="000000"/>
              </w:rPr>
              <w:t>FLUI220132</w:t>
            </w:r>
            <w:r w:rsidR="00DC57DD" w:rsidRPr="00044A41">
              <w:rPr>
                <w:bCs/>
                <w:iCs/>
                <w:color w:val="000000"/>
              </w:rPr>
              <w:t>E</w:t>
            </w:r>
          </w:p>
        </w:tc>
        <w:tc>
          <w:tcPr>
            <w:tcW w:w="4410" w:type="dxa"/>
          </w:tcPr>
          <w:p w:rsidR="001248BF" w:rsidRPr="00044A41" w:rsidRDefault="00110963" w:rsidP="00652607">
            <w:pPr>
              <w:autoSpaceDE w:val="0"/>
              <w:autoSpaceDN w:val="0"/>
              <w:adjustRightInd w:val="0"/>
              <w:rPr>
                <w:bCs/>
                <w:iCs/>
                <w:color w:val="000000"/>
              </w:rPr>
            </w:pPr>
            <w:r w:rsidRPr="00044A41">
              <w:t>Fluid Mechanics (FME)</w:t>
            </w:r>
          </w:p>
        </w:tc>
        <w:tc>
          <w:tcPr>
            <w:tcW w:w="1460" w:type="dxa"/>
          </w:tcPr>
          <w:p w:rsidR="001248BF" w:rsidRPr="00044A41" w:rsidRDefault="001248BF" w:rsidP="00652607">
            <w:pPr>
              <w:autoSpaceDE w:val="0"/>
              <w:autoSpaceDN w:val="0"/>
              <w:adjustRightInd w:val="0"/>
              <w:ind w:left="33"/>
              <w:jc w:val="center"/>
              <w:rPr>
                <w:bCs/>
                <w:iCs/>
                <w:color w:val="000000"/>
              </w:rPr>
            </w:pPr>
            <w:r w:rsidRPr="00044A41">
              <w:rPr>
                <w:bCs/>
                <w:iCs/>
                <w:color w:val="000000"/>
              </w:rPr>
              <w:t>2</w:t>
            </w:r>
          </w:p>
        </w:tc>
        <w:tc>
          <w:tcPr>
            <w:tcW w:w="1134" w:type="dxa"/>
            <w:vMerge w:val="restart"/>
            <w:vAlign w:val="center"/>
          </w:tcPr>
          <w:p w:rsidR="001248BF" w:rsidRPr="00044A41" w:rsidRDefault="00110963" w:rsidP="00652607">
            <w:pPr>
              <w:autoSpaceDE w:val="0"/>
              <w:autoSpaceDN w:val="0"/>
              <w:adjustRightInd w:val="0"/>
              <w:jc w:val="center"/>
              <w:rPr>
                <w:bCs/>
                <w:iCs/>
                <w:color w:val="000000"/>
              </w:rPr>
            </w:pPr>
            <w:r w:rsidRPr="00044A41">
              <w:rPr>
                <w:bCs/>
                <w:iCs/>
                <w:color w:val="000000"/>
              </w:rPr>
              <w:t>Choose</w:t>
            </w:r>
            <w:r w:rsidR="001248BF" w:rsidRPr="00044A41">
              <w:rPr>
                <w:bCs/>
                <w:iCs/>
                <w:color w:val="000000"/>
              </w:rPr>
              <w:t xml:space="preserve"> 1</w:t>
            </w:r>
          </w:p>
        </w:tc>
      </w:tr>
      <w:tr w:rsidR="001248BF" w:rsidRPr="00044A41" w:rsidTr="009528D9">
        <w:trPr>
          <w:jc w:val="center"/>
        </w:trPr>
        <w:tc>
          <w:tcPr>
            <w:tcW w:w="675" w:type="dxa"/>
            <w:vAlign w:val="center"/>
          </w:tcPr>
          <w:p w:rsidR="001248BF" w:rsidRPr="00044A41" w:rsidRDefault="001248BF" w:rsidP="00652607">
            <w:pPr>
              <w:numPr>
                <w:ilvl w:val="0"/>
                <w:numId w:val="5"/>
              </w:numPr>
              <w:autoSpaceDE w:val="0"/>
              <w:autoSpaceDN w:val="0"/>
              <w:adjustRightInd w:val="0"/>
              <w:ind w:left="0" w:firstLine="0"/>
              <w:jc w:val="center"/>
              <w:rPr>
                <w:bCs/>
                <w:iCs/>
                <w:color w:val="000000"/>
              </w:rPr>
            </w:pPr>
          </w:p>
        </w:tc>
        <w:tc>
          <w:tcPr>
            <w:tcW w:w="1643" w:type="dxa"/>
            <w:tcBorders>
              <w:top w:val="nil"/>
              <w:left w:val="single" w:sz="4" w:space="0" w:color="auto"/>
              <w:bottom w:val="single" w:sz="4" w:space="0" w:color="auto"/>
              <w:right w:val="single" w:sz="4" w:space="0" w:color="auto"/>
            </w:tcBorders>
            <w:shd w:val="clear" w:color="auto" w:fill="auto"/>
            <w:vAlign w:val="bottom"/>
          </w:tcPr>
          <w:p w:rsidR="001248BF" w:rsidRPr="00044A41" w:rsidRDefault="001248BF" w:rsidP="00652607">
            <w:pPr>
              <w:autoSpaceDE w:val="0"/>
              <w:autoSpaceDN w:val="0"/>
              <w:adjustRightInd w:val="0"/>
              <w:rPr>
                <w:bCs/>
                <w:iCs/>
                <w:color w:val="000000"/>
              </w:rPr>
            </w:pPr>
            <w:r w:rsidRPr="00044A41">
              <w:rPr>
                <w:bCs/>
                <w:iCs/>
                <w:color w:val="000000"/>
              </w:rPr>
              <w:t>HEAT220332</w:t>
            </w:r>
            <w:r w:rsidR="00DC57DD" w:rsidRPr="00044A41">
              <w:rPr>
                <w:bCs/>
                <w:iCs/>
                <w:color w:val="000000"/>
              </w:rPr>
              <w:t>E</w:t>
            </w:r>
          </w:p>
        </w:tc>
        <w:tc>
          <w:tcPr>
            <w:tcW w:w="4410" w:type="dxa"/>
          </w:tcPr>
          <w:p w:rsidR="001248BF" w:rsidRPr="00044A41" w:rsidRDefault="00110963" w:rsidP="00652607">
            <w:pPr>
              <w:autoSpaceDE w:val="0"/>
              <w:autoSpaceDN w:val="0"/>
              <w:adjustRightInd w:val="0"/>
              <w:rPr>
                <w:bCs/>
                <w:iCs/>
                <w:color w:val="000000"/>
              </w:rPr>
            </w:pPr>
            <w:r w:rsidRPr="00044A41">
              <w:rPr>
                <w:bCs/>
                <w:iCs/>
                <w:color w:val="000000"/>
              </w:rPr>
              <w:t>Heating Transfer</w:t>
            </w:r>
          </w:p>
        </w:tc>
        <w:tc>
          <w:tcPr>
            <w:tcW w:w="1460" w:type="dxa"/>
            <w:vAlign w:val="center"/>
          </w:tcPr>
          <w:p w:rsidR="001248BF" w:rsidRPr="00044A41" w:rsidRDefault="001248BF" w:rsidP="00652607">
            <w:pPr>
              <w:autoSpaceDE w:val="0"/>
              <w:autoSpaceDN w:val="0"/>
              <w:adjustRightInd w:val="0"/>
              <w:ind w:left="33"/>
              <w:jc w:val="center"/>
              <w:rPr>
                <w:bCs/>
                <w:iCs/>
                <w:color w:val="000000"/>
              </w:rPr>
            </w:pPr>
            <w:r w:rsidRPr="00044A41">
              <w:rPr>
                <w:bCs/>
                <w:iCs/>
                <w:color w:val="000000"/>
              </w:rPr>
              <w:t>2</w:t>
            </w:r>
          </w:p>
        </w:tc>
        <w:tc>
          <w:tcPr>
            <w:tcW w:w="1134" w:type="dxa"/>
            <w:vMerge/>
            <w:vAlign w:val="center"/>
          </w:tcPr>
          <w:p w:rsidR="001248BF" w:rsidRPr="00044A41" w:rsidRDefault="001248BF" w:rsidP="00652607">
            <w:pPr>
              <w:autoSpaceDE w:val="0"/>
              <w:autoSpaceDN w:val="0"/>
              <w:adjustRightInd w:val="0"/>
              <w:jc w:val="center"/>
              <w:rPr>
                <w:bCs/>
                <w:iCs/>
                <w:color w:val="000000"/>
              </w:rPr>
            </w:pPr>
          </w:p>
        </w:tc>
      </w:tr>
      <w:tr w:rsidR="00110963" w:rsidRPr="00044A41" w:rsidTr="009528D9">
        <w:trPr>
          <w:jc w:val="center"/>
        </w:trPr>
        <w:tc>
          <w:tcPr>
            <w:tcW w:w="675" w:type="dxa"/>
            <w:vAlign w:val="center"/>
          </w:tcPr>
          <w:p w:rsidR="00110963" w:rsidRPr="00044A41" w:rsidRDefault="00110963" w:rsidP="00652607">
            <w:pPr>
              <w:numPr>
                <w:ilvl w:val="0"/>
                <w:numId w:val="5"/>
              </w:numPr>
              <w:autoSpaceDE w:val="0"/>
              <w:autoSpaceDN w:val="0"/>
              <w:adjustRightInd w:val="0"/>
              <w:ind w:left="0" w:firstLine="0"/>
              <w:jc w:val="center"/>
              <w:rPr>
                <w:bCs/>
                <w:iCs/>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rsidR="00110963" w:rsidRPr="00044A41" w:rsidRDefault="00110963" w:rsidP="00652607">
            <w:pPr>
              <w:autoSpaceDE w:val="0"/>
              <w:autoSpaceDN w:val="0"/>
              <w:adjustRightInd w:val="0"/>
              <w:rPr>
                <w:bCs/>
                <w:iCs/>
                <w:color w:val="000000"/>
              </w:rPr>
            </w:pPr>
            <w:r w:rsidRPr="00044A41">
              <w:rPr>
                <w:bCs/>
                <w:iCs/>
                <w:color w:val="000000"/>
              </w:rPr>
              <w:t>ENMA220126</w:t>
            </w:r>
            <w:r w:rsidR="00DC57DD" w:rsidRPr="00044A41">
              <w:rPr>
                <w:bCs/>
                <w:iCs/>
                <w:color w:val="000000"/>
              </w:rPr>
              <w:t>E</w:t>
            </w:r>
          </w:p>
        </w:tc>
        <w:tc>
          <w:tcPr>
            <w:tcW w:w="4410" w:type="dxa"/>
            <w:vAlign w:val="bottom"/>
          </w:tcPr>
          <w:p w:rsidR="00110963" w:rsidRPr="00044A41" w:rsidRDefault="00110963" w:rsidP="00652607">
            <w:pPr>
              <w:autoSpaceDE w:val="0"/>
              <w:autoSpaceDN w:val="0"/>
              <w:adjustRightInd w:val="0"/>
              <w:rPr>
                <w:bCs/>
                <w:iCs/>
                <w:color w:val="000000"/>
              </w:rPr>
            </w:pPr>
            <w:r w:rsidRPr="00044A41">
              <w:rPr>
                <w:bCs/>
                <w:iCs/>
                <w:color w:val="000000"/>
              </w:rPr>
              <w:t>Engineering Materials</w:t>
            </w:r>
          </w:p>
        </w:tc>
        <w:tc>
          <w:tcPr>
            <w:tcW w:w="1460" w:type="dxa"/>
            <w:vAlign w:val="center"/>
          </w:tcPr>
          <w:p w:rsidR="00110963" w:rsidRPr="00044A41" w:rsidRDefault="00110963" w:rsidP="00652607">
            <w:pPr>
              <w:autoSpaceDE w:val="0"/>
              <w:autoSpaceDN w:val="0"/>
              <w:adjustRightInd w:val="0"/>
              <w:jc w:val="center"/>
              <w:rPr>
                <w:bCs/>
                <w:iCs/>
                <w:color w:val="000000"/>
              </w:rPr>
            </w:pPr>
            <w:r w:rsidRPr="00044A41">
              <w:rPr>
                <w:bCs/>
                <w:iCs/>
                <w:color w:val="000000"/>
              </w:rPr>
              <w:t>2</w:t>
            </w:r>
          </w:p>
        </w:tc>
        <w:tc>
          <w:tcPr>
            <w:tcW w:w="1134" w:type="dxa"/>
            <w:vMerge w:val="restart"/>
            <w:vAlign w:val="center"/>
          </w:tcPr>
          <w:p w:rsidR="00110963" w:rsidRPr="00044A41" w:rsidRDefault="00110963" w:rsidP="00652607">
            <w:pPr>
              <w:autoSpaceDE w:val="0"/>
              <w:autoSpaceDN w:val="0"/>
              <w:adjustRightInd w:val="0"/>
              <w:jc w:val="center"/>
              <w:rPr>
                <w:bCs/>
                <w:iCs/>
                <w:color w:val="000000"/>
              </w:rPr>
            </w:pPr>
            <w:r w:rsidRPr="00044A41">
              <w:rPr>
                <w:bCs/>
                <w:iCs/>
                <w:color w:val="000000"/>
              </w:rPr>
              <w:t>Choose 1</w:t>
            </w:r>
          </w:p>
        </w:tc>
      </w:tr>
      <w:tr w:rsidR="001248BF" w:rsidRPr="00044A41" w:rsidTr="00F42CE5">
        <w:trPr>
          <w:jc w:val="center"/>
        </w:trPr>
        <w:tc>
          <w:tcPr>
            <w:tcW w:w="675" w:type="dxa"/>
            <w:vAlign w:val="center"/>
          </w:tcPr>
          <w:p w:rsidR="001248BF" w:rsidRPr="00044A41" w:rsidRDefault="001248BF" w:rsidP="00652607">
            <w:pPr>
              <w:numPr>
                <w:ilvl w:val="0"/>
                <w:numId w:val="5"/>
              </w:numPr>
              <w:autoSpaceDE w:val="0"/>
              <w:autoSpaceDN w:val="0"/>
              <w:adjustRightInd w:val="0"/>
              <w:ind w:left="0" w:firstLine="0"/>
              <w:jc w:val="center"/>
              <w:rPr>
                <w:bCs/>
                <w:iCs/>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1248BF" w:rsidRPr="00044A41" w:rsidRDefault="001248BF" w:rsidP="00652607">
            <w:pPr>
              <w:autoSpaceDE w:val="0"/>
              <w:autoSpaceDN w:val="0"/>
              <w:adjustRightInd w:val="0"/>
              <w:rPr>
                <w:bCs/>
                <w:iCs/>
                <w:color w:val="000000"/>
              </w:rPr>
            </w:pPr>
            <w:r w:rsidRPr="00044A41">
              <w:rPr>
                <w:bCs/>
                <w:iCs/>
                <w:color w:val="000000"/>
              </w:rPr>
              <w:t>METE320126</w:t>
            </w:r>
            <w:r w:rsidR="00DC57DD" w:rsidRPr="00044A41">
              <w:rPr>
                <w:bCs/>
                <w:iCs/>
                <w:color w:val="000000"/>
              </w:rPr>
              <w:t>E</w:t>
            </w:r>
          </w:p>
        </w:tc>
        <w:tc>
          <w:tcPr>
            <w:tcW w:w="4410" w:type="dxa"/>
          </w:tcPr>
          <w:p w:rsidR="001248BF" w:rsidRPr="00044A41" w:rsidRDefault="00110963" w:rsidP="00652607">
            <w:pPr>
              <w:autoSpaceDE w:val="0"/>
              <w:autoSpaceDN w:val="0"/>
              <w:adjustRightInd w:val="0"/>
              <w:rPr>
                <w:bCs/>
                <w:iCs/>
                <w:color w:val="000000"/>
              </w:rPr>
            </w:pPr>
            <w:r w:rsidRPr="00044A41">
              <w:rPr>
                <w:bCs/>
                <w:iCs/>
                <w:color w:val="000000"/>
              </w:rPr>
              <w:t>Metal Technology</w:t>
            </w:r>
          </w:p>
        </w:tc>
        <w:tc>
          <w:tcPr>
            <w:tcW w:w="1460" w:type="dxa"/>
            <w:vAlign w:val="center"/>
          </w:tcPr>
          <w:p w:rsidR="001248BF" w:rsidRPr="00044A41" w:rsidRDefault="001248BF" w:rsidP="00652607">
            <w:pPr>
              <w:autoSpaceDE w:val="0"/>
              <w:autoSpaceDN w:val="0"/>
              <w:adjustRightInd w:val="0"/>
              <w:jc w:val="center"/>
              <w:rPr>
                <w:bCs/>
                <w:iCs/>
                <w:color w:val="000000"/>
              </w:rPr>
            </w:pPr>
            <w:r w:rsidRPr="00044A41">
              <w:rPr>
                <w:bCs/>
                <w:iCs/>
                <w:color w:val="000000"/>
              </w:rPr>
              <w:t>2</w:t>
            </w:r>
          </w:p>
        </w:tc>
        <w:tc>
          <w:tcPr>
            <w:tcW w:w="1134" w:type="dxa"/>
            <w:vMerge/>
            <w:vAlign w:val="center"/>
          </w:tcPr>
          <w:p w:rsidR="001248BF" w:rsidRPr="00044A41" w:rsidRDefault="001248BF" w:rsidP="00652607">
            <w:pPr>
              <w:autoSpaceDE w:val="0"/>
              <w:autoSpaceDN w:val="0"/>
              <w:adjustRightInd w:val="0"/>
              <w:jc w:val="center"/>
              <w:rPr>
                <w:bCs/>
                <w:iCs/>
                <w:color w:val="000000"/>
              </w:rPr>
            </w:pPr>
          </w:p>
        </w:tc>
      </w:tr>
      <w:tr w:rsidR="001248BF" w:rsidRPr="00044A41" w:rsidTr="0003647D">
        <w:trPr>
          <w:jc w:val="center"/>
        </w:trPr>
        <w:tc>
          <w:tcPr>
            <w:tcW w:w="6728" w:type="dxa"/>
            <w:gridSpan w:val="3"/>
            <w:vAlign w:val="center"/>
          </w:tcPr>
          <w:p w:rsidR="001248BF" w:rsidRPr="00044A41" w:rsidRDefault="00F42CE5" w:rsidP="00652607">
            <w:pPr>
              <w:autoSpaceDE w:val="0"/>
              <w:autoSpaceDN w:val="0"/>
              <w:adjustRightInd w:val="0"/>
              <w:jc w:val="center"/>
              <w:rPr>
                <w:b/>
                <w:bCs/>
                <w:iCs/>
                <w:color w:val="000000"/>
              </w:rPr>
            </w:pPr>
            <w:r w:rsidRPr="00044A41">
              <w:rPr>
                <w:b/>
                <w:bCs/>
                <w:iCs/>
                <w:color w:val="000000"/>
              </w:rPr>
              <w:t>Total</w:t>
            </w:r>
          </w:p>
        </w:tc>
        <w:tc>
          <w:tcPr>
            <w:tcW w:w="1460" w:type="dxa"/>
            <w:vAlign w:val="center"/>
          </w:tcPr>
          <w:p w:rsidR="001248BF" w:rsidRPr="00044A41" w:rsidRDefault="001248BF" w:rsidP="00652607">
            <w:pPr>
              <w:autoSpaceDE w:val="0"/>
              <w:autoSpaceDN w:val="0"/>
              <w:adjustRightInd w:val="0"/>
              <w:ind w:left="-66"/>
              <w:jc w:val="center"/>
              <w:rPr>
                <w:b/>
                <w:bCs/>
                <w:iCs/>
                <w:color w:val="000000"/>
              </w:rPr>
            </w:pPr>
            <w:r w:rsidRPr="00044A41">
              <w:rPr>
                <w:b/>
                <w:bCs/>
                <w:iCs/>
                <w:color w:val="000000"/>
              </w:rPr>
              <w:t>4</w:t>
            </w:r>
          </w:p>
        </w:tc>
        <w:tc>
          <w:tcPr>
            <w:tcW w:w="1134" w:type="dxa"/>
            <w:vAlign w:val="center"/>
          </w:tcPr>
          <w:p w:rsidR="001248BF" w:rsidRPr="00044A41" w:rsidRDefault="001248BF" w:rsidP="00652607">
            <w:pPr>
              <w:autoSpaceDE w:val="0"/>
              <w:autoSpaceDN w:val="0"/>
              <w:adjustRightInd w:val="0"/>
              <w:jc w:val="center"/>
              <w:rPr>
                <w:bCs/>
                <w:iCs/>
                <w:color w:val="000000"/>
              </w:rPr>
            </w:pPr>
          </w:p>
        </w:tc>
      </w:tr>
    </w:tbl>
    <w:p w:rsidR="004F206E" w:rsidRPr="00044A41" w:rsidRDefault="004F206E" w:rsidP="00957851">
      <w:pPr>
        <w:autoSpaceDE w:val="0"/>
        <w:autoSpaceDN w:val="0"/>
        <w:adjustRightInd w:val="0"/>
        <w:rPr>
          <w:b/>
        </w:rPr>
      </w:pPr>
    </w:p>
    <w:p w:rsidR="00110963" w:rsidRPr="00044A41" w:rsidRDefault="00110963" w:rsidP="00110963">
      <w:pPr>
        <w:pStyle w:val="4"/>
        <w:spacing w:before="120" w:after="120" w:line="240" w:lineRule="auto"/>
        <w:rPr>
          <w:color w:val="000000"/>
          <w:sz w:val="24"/>
          <w:szCs w:val="24"/>
        </w:rPr>
      </w:pPr>
      <w:r w:rsidRPr="00044A41">
        <w:rPr>
          <w:color w:val="000000"/>
          <w:sz w:val="24"/>
          <w:szCs w:val="24"/>
        </w:rPr>
        <w:t xml:space="preserve">6.2.2.    </w:t>
      </w:r>
      <w:r w:rsidR="006A3383" w:rsidRPr="00044A41">
        <w:rPr>
          <w:color w:val="000000"/>
          <w:sz w:val="24"/>
          <w:szCs w:val="24"/>
        </w:rPr>
        <w:t xml:space="preserve">Fundamental </w:t>
      </w:r>
      <w:r w:rsidR="00E92D0F">
        <w:rPr>
          <w:color w:val="000000"/>
          <w:sz w:val="24"/>
          <w:szCs w:val="24"/>
        </w:rPr>
        <w:t>Automotive Engineering</w:t>
      </w:r>
      <w:r w:rsidRPr="00044A41">
        <w:rPr>
          <w:bCs/>
          <w:noProof/>
          <w:sz w:val="26"/>
          <w:szCs w:val="26"/>
        </w:rPr>
        <w:t xml:space="preserve"> courses</w:t>
      </w:r>
    </w:p>
    <w:p w:rsidR="00110963" w:rsidRPr="00044A41" w:rsidRDefault="00110963" w:rsidP="00110963">
      <w:pPr>
        <w:pStyle w:val="5"/>
        <w:spacing w:before="120" w:after="120" w:line="240" w:lineRule="auto"/>
        <w:rPr>
          <w:b w:val="0"/>
          <w:color w:val="000000"/>
          <w:sz w:val="24"/>
          <w:szCs w:val="24"/>
        </w:rPr>
      </w:pPr>
      <w:r w:rsidRPr="00044A41">
        <w:rPr>
          <w:color w:val="000000"/>
          <w:sz w:val="24"/>
          <w:szCs w:val="24"/>
        </w:rPr>
        <w:t>-         </w:t>
      </w:r>
      <w:r w:rsidRPr="00044A41">
        <w:rPr>
          <w:bCs/>
          <w:iCs/>
          <w:color w:val="000000" w:themeColor="text1"/>
        </w:rPr>
        <w:t xml:space="preserve">Compulsion courses: </w:t>
      </w:r>
      <w:r w:rsidR="000C037D" w:rsidRPr="00044A41">
        <w:rPr>
          <w:color w:val="000000"/>
          <w:sz w:val="24"/>
          <w:szCs w:val="24"/>
        </w:rPr>
        <w:t>2</w:t>
      </w:r>
      <w:r w:rsidR="001C18E8" w:rsidRPr="00044A41">
        <w:rPr>
          <w:color w:val="000000"/>
          <w:sz w:val="24"/>
          <w:szCs w:val="24"/>
        </w:rPr>
        <w:t>2</w:t>
      </w:r>
      <w:r w:rsidRPr="00044A41">
        <w:rPr>
          <w:b w:val="0"/>
          <w:color w:val="000000"/>
          <w:sz w:val="24"/>
          <w:szCs w:val="24"/>
        </w:rPr>
        <w:t xml:space="preserve"> credits</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860"/>
        <w:gridCol w:w="4317"/>
        <w:gridCol w:w="1260"/>
        <w:gridCol w:w="1185"/>
      </w:tblGrid>
      <w:tr w:rsidR="00110963" w:rsidRPr="00044A41" w:rsidTr="00652607">
        <w:trPr>
          <w:jc w:val="center"/>
        </w:trPr>
        <w:tc>
          <w:tcPr>
            <w:tcW w:w="658" w:type="dxa"/>
          </w:tcPr>
          <w:p w:rsidR="00110963" w:rsidRPr="00044A41" w:rsidRDefault="00110963" w:rsidP="00235D7C">
            <w:pPr>
              <w:autoSpaceDE w:val="0"/>
              <w:autoSpaceDN w:val="0"/>
              <w:adjustRightInd w:val="0"/>
              <w:jc w:val="center"/>
              <w:rPr>
                <w:b/>
              </w:rPr>
            </w:pPr>
            <w:r w:rsidRPr="00044A41">
              <w:rPr>
                <w:b/>
              </w:rPr>
              <w:t>No.</w:t>
            </w:r>
          </w:p>
        </w:tc>
        <w:tc>
          <w:tcPr>
            <w:tcW w:w="1860" w:type="dxa"/>
          </w:tcPr>
          <w:p w:rsidR="00110963" w:rsidRPr="00044A41" w:rsidRDefault="00110963" w:rsidP="00235D7C">
            <w:pPr>
              <w:autoSpaceDE w:val="0"/>
              <w:autoSpaceDN w:val="0"/>
              <w:adjustRightInd w:val="0"/>
              <w:jc w:val="center"/>
              <w:rPr>
                <w:b/>
              </w:rPr>
            </w:pPr>
            <w:r w:rsidRPr="00044A41">
              <w:rPr>
                <w:b/>
              </w:rPr>
              <w:t>Code</w:t>
            </w:r>
          </w:p>
        </w:tc>
        <w:tc>
          <w:tcPr>
            <w:tcW w:w="4317" w:type="dxa"/>
          </w:tcPr>
          <w:p w:rsidR="00110963" w:rsidRPr="00044A41" w:rsidRDefault="00110963" w:rsidP="00235D7C">
            <w:pPr>
              <w:autoSpaceDE w:val="0"/>
              <w:autoSpaceDN w:val="0"/>
              <w:adjustRightInd w:val="0"/>
              <w:jc w:val="center"/>
              <w:rPr>
                <w:b/>
                <w:bCs/>
                <w:iCs/>
                <w:color w:val="000000" w:themeColor="text1"/>
              </w:rPr>
            </w:pPr>
            <w:r w:rsidRPr="00044A41">
              <w:rPr>
                <w:b/>
                <w:bCs/>
                <w:iCs/>
                <w:color w:val="000000" w:themeColor="text1"/>
              </w:rPr>
              <w:t>Course name</w:t>
            </w:r>
          </w:p>
        </w:tc>
        <w:tc>
          <w:tcPr>
            <w:tcW w:w="1260" w:type="dxa"/>
          </w:tcPr>
          <w:p w:rsidR="00110963" w:rsidRPr="00044A41" w:rsidRDefault="00110963" w:rsidP="00235D7C">
            <w:pPr>
              <w:autoSpaceDE w:val="0"/>
              <w:autoSpaceDN w:val="0"/>
              <w:adjustRightInd w:val="0"/>
              <w:jc w:val="center"/>
              <w:rPr>
                <w:b/>
                <w:bCs/>
                <w:iCs/>
                <w:color w:val="000000" w:themeColor="text1"/>
              </w:rPr>
            </w:pPr>
            <w:r w:rsidRPr="00044A41">
              <w:rPr>
                <w:b/>
                <w:bCs/>
                <w:iCs/>
                <w:color w:val="000000" w:themeColor="text1"/>
              </w:rPr>
              <w:t>Credits</w:t>
            </w:r>
          </w:p>
        </w:tc>
        <w:tc>
          <w:tcPr>
            <w:tcW w:w="1185" w:type="dxa"/>
          </w:tcPr>
          <w:p w:rsidR="00110963" w:rsidRPr="00044A41" w:rsidRDefault="00110963" w:rsidP="00235D7C">
            <w:pPr>
              <w:autoSpaceDE w:val="0"/>
              <w:autoSpaceDN w:val="0"/>
              <w:adjustRightInd w:val="0"/>
              <w:jc w:val="center"/>
              <w:rPr>
                <w:b/>
                <w:bCs/>
                <w:iCs/>
                <w:color w:val="000000" w:themeColor="text1"/>
              </w:rPr>
            </w:pPr>
            <w:r w:rsidRPr="00044A41">
              <w:rPr>
                <w:b/>
                <w:bCs/>
                <w:iCs/>
                <w:color w:val="000000" w:themeColor="text1"/>
              </w:rPr>
              <w:t>Note</w:t>
            </w:r>
          </w:p>
        </w:tc>
      </w:tr>
      <w:tr w:rsidR="00110963" w:rsidRPr="00044A41" w:rsidTr="00652607">
        <w:trPr>
          <w:jc w:val="center"/>
        </w:trPr>
        <w:tc>
          <w:tcPr>
            <w:tcW w:w="658" w:type="dxa"/>
          </w:tcPr>
          <w:p w:rsidR="00110963" w:rsidRPr="00044A41" w:rsidRDefault="00110963" w:rsidP="00235D7C">
            <w:pPr>
              <w:numPr>
                <w:ilvl w:val="0"/>
                <w:numId w:val="6"/>
              </w:numPr>
              <w:autoSpaceDE w:val="0"/>
              <w:autoSpaceDN w:val="0"/>
              <w:adjustRightInd w:val="0"/>
              <w:rPr>
                <w:bCs/>
                <w:iCs/>
                <w:color w:val="000000"/>
              </w:rPr>
            </w:pPr>
          </w:p>
        </w:tc>
        <w:tc>
          <w:tcPr>
            <w:tcW w:w="1860" w:type="dxa"/>
          </w:tcPr>
          <w:p w:rsidR="00110963" w:rsidRPr="00044A41" w:rsidRDefault="00110963" w:rsidP="00235D7C">
            <w:pPr>
              <w:jc w:val="center"/>
              <w:rPr>
                <w:rFonts w:eastAsia="Arial Unicode MS"/>
                <w:color w:val="000000"/>
              </w:rPr>
            </w:pPr>
            <w:r w:rsidRPr="00044A41">
              <w:rPr>
                <w:rFonts w:eastAsia="Arial Unicode MS"/>
                <w:bCs/>
                <w:iCs/>
                <w:color w:val="000000"/>
                <w:lang w:val="pt-BR"/>
              </w:rPr>
              <w:t>ICEP330330</w:t>
            </w:r>
            <w:r w:rsidR="00DC57DD" w:rsidRPr="00044A41">
              <w:rPr>
                <w:rFonts w:eastAsia="Arial Unicode MS"/>
                <w:bCs/>
                <w:iCs/>
                <w:color w:val="000000"/>
                <w:lang w:val="pt-BR"/>
              </w:rPr>
              <w:t>E</w:t>
            </w:r>
          </w:p>
        </w:tc>
        <w:tc>
          <w:tcPr>
            <w:tcW w:w="4317" w:type="dxa"/>
          </w:tcPr>
          <w:p w:rsidR="00110963" w:rsidRPr="00044A41" w:rsidRDefault="00110963" w:rsidP="00235D7C">
            <w:pPr>
              <w:jc w:val="both"/>
              <w:rPr>
                <w:rFonts w:eastAsia="Arial Unicode MS"/>
                <w:color w:val="000000"/>
              </w:rPr>
            </w:pPr>
            <w:r w:rsidRPr="00044A41">
              <w:rPr>
                <w:rFonts w:eastAsia="Arial Unicode MS"/>
                <w:color w:val="000000"/>
              </w:rPr>
              <w:t>Internal Combustion Engine Principle</w:t>
            </w:r>
          </w:p>
        </w:tc>
        <w:tc>
          <w:tcPr>
            <w:tcW w:w="1260" w:type="dxa"/>
          </w:tcPr>
          <w:p w:rsidR="00110963" w:rsidRPr="00044A41" w:rsidRDefault="00110963" w:rsidP="00235D7C">
            <w:pPr>
              <w:jc w:val="center"/>
              <w:rPr>
                <w:rFonts w:eastAsia="Arial Unicode MS"/>
                <w:color w:val="000000"/>
              </w:rPr>
            </w:pPr>
            <w:r w:rsidRPr="00044A41">
              <w:rPr>
                <w:rFonts w:eastAsia="Arial Unicode MS"/>
                <w:color w:val="000000"/>
              </w:rPr>
              <w:t>3</w:t>
            </w:r>
          </w:p>
        </w:tc>
        <w:tc>
          <w:tcPr>
            <w:tcW w:w="1185" w:type="dxa"/>
          </w:tcPr>
          <w:p w:rsidR="00110963" w:rsidRPr="00044A41" w:rsidRDefault="00110963" w:rsidP="00235D7C">
            <w:pPr>
              <w:jc w:val="center"/>
              <w:rPr>
                <w:rFonts w:eastAsia="Arial Unicode MS"/>
                <w:color w:val="000000"/>
              </w:rPr>
            </w:pPr>
          </w:p>
        </w:tc>
      </w:tr>
      <w:tr w:rsidR="00110963" w:rsidRPr="00044A41" w:rsidTr="00652607">
        <w:trPr>
          <w:jc w:val="center"/>
        </w:trPr>
        <w:tc>
          <w:tcPr>
            <w:tcW w:w="658" w:type="dxa"/>
          </w:tcPr>
          <w:p w:rsidR="00110963" w:rsidRPr="00044A41" w:rsidRDefault="00110963" w:rsidP="00235D7C">
            <w:pPr>
              <w:numPr>
                <w:ilvl w:val="0"/>
                <w:numId w:val="6"/>
              </w:numPr>
              <w:autoSpaceDE w:val="0"/>
              <w:autoSpaceDN w:val="0"/>
              <w:adjustRightInd w:val="0"/>
              <w:rPr>
                <w:bCs/>
                <w:iCs/>
                <w:color w:val="000000"/>
              </w:rPr>
            </w:pPr>
          </w:p>
        </w:tc>
        <w:tc>
          <w:tcPr>
            <w:tcW w:w="1860" w:type="dxa"/>
          </w:tcPr>
          <w:p w:rsidR="00110963" w:rsidRPr="00044A41" w:rsidRDefault="00110963" w:rsidP="00235D7C">
            <w:pPr>
              <w:jc w:val="center"/>
              <w:rPr>
                <w:rFonts w:eastAsia="Arial Unicode MS"/>
                <w:color w:val="000000"/>
              </w:rPr>
            </w:pPr>
            <w:r w:rsidRPr="00044A41">
              <w:rPr>
                <w:rFonts w:eastAsia="Arial Unicode MS"/>
                <w:color w:val="000000"/>
              </w:rPr>
              <w:t>PICE331030</w:t>
            </w:r>
            <w:r w:rsidR="00DC57DD" w:rsidRPr="00044A41">
              <w:rPr>
                <w:rFonts w:eastAsia="Arial Unicode MS"/>
                <w:color w:val="000000"/>
              </w:rPr>
              <w:t>E</w:t>
            </w:r>
          </w:p>
        </w:tc>
        <w:tc>
          <w:tcPr>
            <w:tcW w:w="4317" w:type="dxa"/>
          </w:tcPr>
          <w:p w:rsidR="00110963" w:rsidRPr="00044A41" w:rsidRDefault="00110963" w:rsidP="00235D7C">
            <w:pPr>
              <w:jc w:val="both"/>
              <w:rPr>
                <w:rFonts w:eastAsia="Arial Unicode MS"/>
                <w:color w:val="000000"/>
              </w:rPr>
            </w:pPr>
            <w:r w:rsidRPr="00044A41">
              <w:rPr>
                <w:rFonts w:eastAsia="Arial Unicode MS"/>
                <w:color w:val="000000"/>
              </w:rPr>
              <w:t xml:space="preserve">Practice of Internal Combustion Engine </w:t>
            </w:r>
          </w:p>
        </w:tc>
        <w:tc>
          <w:tcPr>
            <w:tcW w:w="1260" w:type="dxa"/>
          </w:tcPr>
          <w:p w:rsidR="00110963" w:rsidRPr="00044A41" w:rsidRDefault="00110963" w:rsidP="00235D7C">
            <w:pPr>
              <w:jc w:val="center"/>
              <w:rPr>
                <w:rFonts w:eastAsia="Arial Unicode MS"/>
                <w:color w:val="000000"/>
              </w:rPr>
            </w:pPr>
            <w:r w:rsidRPr="00044A41">
              <w:rPr>
                <w:rFonts w:eastAsia="Arial Unicode MS"/>
                <w:color w:val="000000"/>
              </w:rPr>
              <w:t>3</w:t>
            </w:r>
          </w:p>
        </w:tc>
        <w:tc>
          <w:tcPr>
            <w:tcW w:w="1185" w:type="dxa"/>
          </w:tcPr>
          <w:p w:rsidR="00110963" w:rsidRPr="00044A41" w:rsidRDefault="00110963" w:rsidP="00235D7C">
            <w:pPr>
              <w:jc w:val="center"/>
              <w:rPr>
                <w:rFonts w:eastAsia="Arial Unicode MS"/>
                <w:color w:val="000000"/>
              </w:rPr>
            </w:pPr>
          </w:p>
        </w:tc>
      </w:tr>
      <w:tr w:rsidR="00110963" w:rsidRPr="00044A41" w:rsidTr="00652607">
        <w:trPr>
          <w:jc w:val="center"/>
        </w:trPr>
        <w:tc>
          <w:tcPr>
            <w:tcW w:w="658" w:type="dxa"/>
          </w:tcPr>
          <w:p w:rsidR="00110963" w:rsidRPr="00044A41" w:rsidRDefault="00110963" w:rsidP="00235D7C">
            <w:pPr>
              <w:numPr>
                <w:ilvl w:val="0"/>
                <w:numId w:val="6"/>
              </w:numPr>
              <w:autoSpaceDE w:val="0"/>
              <w:autoSpaceDN w:val="0"/>
              <w:adjustRightInd w:val="0"/>
              <w:rPr>
                <w:bCs/>
                <w:iCs/>
                <w:color w:val="000000"/>
              </w:rPr>
            </w:pPr>
          </w:p>
        </w:tc>
        <w:tc>
          <w:tcPr>
            <w:tcW w:w="1860" w:type="dxa"/>
          </w:tcPr>
          <w:p w:rsidR="00110963" w:rsidRPr="00044A41" w:rsidRDefault="00110963" w:rsidP="00235D7C">
            <w:pPr>
              <w:jc w:val="center"/>
              <w:rPr>
                <w:rFonts w:eastAsia="Arial Unicode MS"/>
                <w:color w:val="000000"/>
              </w:rPr>
            </w:pPr>
            <w:r w:rsidRPr="00044A41">
              <w:rPr>
                <w:rFonts w:eastAsia="Arial Unicode MS"/>
                <w:color w:val="000000"/>
              </w:rPr>
              <w:t>IECT330830</w:t>
            </w:r>
            <w:r w:rsidR="00DC57DD" w:rsidRPr="00044A41">
              <w:rPr>
                <w:rFonts w:eastAsia="Arial Unicode MS"/>
                <w:color w:val="000000"/>
              </w:rPr>
              <w:t>E</w:t>
            </w:r>
          </w:p>
        </w:tc>
        <w:tc>
          <w:tcPr>
            <w:tcW w:w="4317" w:type="dxa"/>
          </w:tcPr>
          <w:p w:rsidR="00110963" w:rsidRPr="00044A41" w:rsidRDefault="00110963" w:rsidP="00235D7C">
            <w:pPr>
              <w:tabs>
                <w:tab w:val="left" w:pos="570"/>
              </w:tabs>
              <w:jc w:val="both"/>
              <w:rPr>
                <w:rFonts w:eastAsia="Arial Unicode MS"/>
                <w:color w:val="000000"/>
              </w:rPr>
            </w:pPr>
            <w:r w:rsidRPr="00044A41">
              <w:rPr>
                <w:rFonts w:eastAsia="Arial Unicode MS"/>
                <w:color w:val="000000"/>
              </w:rPr>
              <w:t>Engine Control Technology</w:t>
            </w:r>
          </w:p>
        </w:tc>
        <w:tc>
          <w:tcPr>
            <w:tcW w:w="1260" w:type="dxa"/>
          </w:tcPr>
          <w:p w:rsidR="00110963" w:rsidRPr="00044A41" w:rsidRDefault="00110963" w:rsidP="00235D7C">
            <w:pPr>
              <w:tabs>
                <w:tab w:val="left" w:pos="570"/>
              </w:tabs>
              <w:jc w:val="center"/>
              <w:rPr>
                <w:rFonts w:eastAsia="Arial Unicode MS"/>
                <w:color w:val="000000"/>
              </w:rPr>
            </w:pPr>
            <w:r w:rsidRPr="00044A41">
              <w:rPr>
                <w:rFonts w:eastAsia="Arial Unicode MS"/>
                <w:color w:val="000000"/>
              </w:rPr>
              <w:t>3</w:t>
            </w:r>
          </w:p>
        </w:tc>
        <w:tc>
          <w:tcPr>
            <w:tcW w:w="1185" w:type="dxa"/>
          </w:tcPr>
          <w:p w:rsidR="00110963" w:rsidRPr="00044A41" w:rsidRDefault="00110963" w:rsidP="00235D7C">
            <w:pPr>
              <w:jc w:val="center"/>
              <w:rPr>
                <w:rFonts w:eastAsia="Arial Unicode MS"/>
                <w:color w:val="000000"/>
              </w:rPr>
            </w:pPr>
          </w:p>
        </w:tc>
      </w:tr>
      <w:tr w:rsidR="00110963" w:rsidRPr="00044A41" w:rsidTr="00652607">
        <w:trPr>
          <w:jc w:val="center"/>
        </w:trPr>
        <w:tc>
          <w:tcPr>
            <w:tcW w:w="658" w:type="dxa"/>
          </w:tcPr>
          <w:p w:rsidR="00110963" w:rsidRPr="00044A41" w:rsidRDefault="00110963" w:rsidP="00235D7C">
            <w:pPr>
              <w:numPr>
                <w:ilvl w:val="0"/>
                <w:numId w:val="6"/>
              </w:numPr>
              <w:autoSpaceDE w:val="0"/>
              <w:autoSpaceDN w:val="0"/>
              <w:adjustRightInd w:val="0"/>
              <w:rPr>
                <w:bCs/>
                <w:iCs/>
                <w:color w:val="000000"/>
              </w:rPr>
            </w:pPr>
          </w:p>
        </w:tc>
        <w:tc>
          <w:tcPr>
            <w:tcW w:w="1860" w:type="dxa"/>
          </w:tcPr>
          <w:p w:rsidR="00110963" w:rsidRPr="00044A41" w:rsidRDefault="00110963" w:rsidP="00235D7C">
            <w:pPr>
              <w:jc w:val="center"/>
              <w:rPr>
                <w:rFonts w:eastAsia="Arial Unicode MS"/>
                <w:color w:val="000000"/>
              </w:rPr>
            </w:pPr>
            <w:r w:rsidRPr="00044A41">
              <w:rPr>
                <w:rFonts w:eastAsia="Arial Unicode MS"/>
                <w:color w:val="000000"/>
              </w:rPr>
              <w:t>PEMS331130</w:t>
            </w:r>
            <w:r w:rsidR="00DC57DD" w:rsidRPr="00044A41">
              <w:rPr>
                <w:rFonts w:eastAsia="Arial Unicode MS"/>
                <w:color w:val="000000"/>
              </w:rPr>
              <w:t>E</w:t>
            </w:r>
          </w:p>
        </w:tc>
        <w:tc>
          <w:tcPr>
            <w:tcW w:w="4317" w:type="dxa"/>
          </w:tcPr>
          <w:p w:rsidR="00110963" w:rsidRPr="00044A41" w:rsidRDefault="00110963" w:rsidP="00235D7C">
            <w:pPr>
              <w:tabs>
                <w:tab w:val="left" w:pos="570"/>
              </w:tabs>
              <w:jc w:val="both"/>
              <w:rPr>
                <w:rFonts w:eastAsia="Arial Unicode MS"/>
                <w:color w:val="000000"/>
              </w:rPr>
            </w:pPr>
            <w:r w:rsidRPr="00044A41">
              <w:rPr>
                <w:rFonts w:eastAsia="Arial Unicode MS"/>
                <w:color w:val="000000"/>
              </w:rPr>
              <w:t xml:space="preserve">Practice of </w:t>
            </w:r>
            <w:r w:rsidR="00AC1F39" w:rsidRPr="00044A41">
              <w:rPr>
                <w:rFonts w:eastAsia="Arial Unicode MS"/>
                <w:color w:val="000000"/>
              </w:rPr>
              <w:t>Engine Management System</w:t>
            </w:r>
          </w:p>
        </w:tc>
        <w:tc>
          <w:tcPr>
            <w:tcW w:w="1260" w:type="dxa"/>
          </w:tcPr>
          <w:p w:rsidR="00110963" w:rsidRPr="00044A41" w:rsidRDefault="00110963" w:rsidP="00235D7C">
            <w:pPr>
              <w:tabs>
                <w:tab w:val="left" w:pos="570"/>
              </w:tabs>
              <w:jc w:val="center"/>
              <w:rPr>
                <w:rFonts w:eastAsia="Arial Unicode MS"/>
                <w:color w:val="000000"/>
              </w:rPr>
            </w:pPr>
            <w:r w:rsidRPr="00044A41">
              <w:rPr>
                <w:rFonts w:eastAsia="Arial Unicode MS"/>
                <w:color w:val="000000"/>
              </w:rPr>
              <w:t>3</w:t>
            </w:r>
          </w:p>
        </w:tc>
        <w:tc>
          <w:tcPr>
            <w:tcW w:w="1185" w:type="dxa"/>
          </w:tcPr>
          <w:p w:rsidR="00110963" w:rsidRPr="00044A41" w:rsidRDefault="00110963" w:rsidP="00235D7C">
            <w:pPr>
              <w:jc w:val="center"/>
              <w:rPr>
                <w:rFonts w:eastAsia="Arial Unicode MS"/>
                <w:color w:val="000000"/>
              </w:rPr>
            </w:pPr>
          </w:p>
        </w:tc>
      </w:tr>
      <w:tr w:rsidR="00110963" w:rsidRPr="00044A41" w:rsidTr="00652607">
        <w:trPr>
          <w:jc w:val="center"/>
        </w:trPr>
        <w:tc>
          <w:tcPr>
            <w:tcW w:w="658" w:type="dxa"/>
          </w:tcPr>
          <w:p w:rsidR="00110963" w:rsidRPr="00044A41" w:rsidRDefault="00110963" w:rsidP="00235D7C">
            <w:pPr>
              <w:numPr>
                <w:ilvl w:val="0"/>
                <w:numId w:val="6"/>
              </w:numPr>
              <w:autoSpaceDE w:val="0"/>
              <w:autoSpaceDN w:val="0"/>
              <w:adjustRightInd w:val="0"/>
              <w:rPr>
                <w:bCs/>
                <w:iCs/>
                <w:color w:val="000000"/>
              </w:rPr>
            </w:pPr>
          </w:p>
        </w:tc>
        <w:tc>
          <w:tcPr>
            <w:tcW w:w="1860" w:type="dxa"/>
          </w:tcPr>
          <w:p w:rsidR="00110963" w:rsidRPr="00044A41" w:rsidRDefault="00110963" w:rsidP="00235D7C">
            <w:pPr>
              <w:jc w:val="center"/>
              <w:rPr>
                <w:rFonts w:eastAsia="Arial Unicode MS"/>
                <w:color w:val="000000"/>
              </w:rPr>
            </w:pPr>
            <w:r w:rsidRPr="00044A41">
              <w:rPr>
                <w:rFonts w:eastAsia="Arial Unicode MS"/>
                <w:color w:val="000000"/>
              </w:rPr>
              <w:t>THOV330131</w:t>
            </w:r>
            <w:r w:rsidR="00DC57DD" w:rsidRPr="00044A41">
              <w:rPr>
                <w:rFonts w:eastAsia="Arial Unicode MS"/>
                <w:color w:val="000000"/>
              </w:rPr>
              <w:t>E</w:t>
            </w:r>
          </w:p>
        </w:tc>
        <w:tc>
          <w:tcPr>
            <w:tcW w:w="4317" w:type="dxa"/>
          </w:tcPr>
          <w:p w:rsidR="00110963" w:rsidRPr="00044A41" w:rsidRDefault="00AC1F39" w:rsidP="00235D7C">
            <w:pPr>
              <w:jc w:val="both"/>
              <w:rPr>
                <w:rFonts w:eastAsia="Arial Unicode MS"/>
                <w:color w:val="000000"/>
              </w:rPr>
            </w:pPr>
            <w:r w:rsidRPr="00044A41">
              <w:rPr>
                <w:rFonts w:eastAsia="Arial Unicode MS"/>
                <w:color w:val="000000"/>
              </w:rPr>
              <w:t>Theory of Vehicle</w:t>
            </w:r>
          </w:p>
        </w:tc>
        <w:tc>
          <w:tcPr>
            <w:tcW w:w="1260" w:type="dxa"/>
          </w:tcPr>
          <w:p w:rsidR="00110963" w:rsidRPr="00044A41" w:rsidRDefault="00110963" w:rsidP="00235D7C">
            <w:pPr>
              <w:jc w:val="center"/>
              <w:rPr>
                <w:rFonts w:eastAsia="Arial Unicode MS"/>
                <w:color w:val="000000"/>
              </w:rPr>
            </w:pPr>
            <w:r w:rsidRPr="00044A41">
              <w:rPr>
                <w:rFonts w:eastAsia="Arial Unicode MS"/>
                <w:color w:val="000000"/>
              </w:rPr>
              <w:t>3</w:t>
            </w:r>
          </w:p>
        </w:tc>
        <w:tc>
          <w:tcPr>
            <w:tcW w:w="1185" w:type="dxa"/>
          </w:tcPr>
          <w:p w:rsidR="00110963" w:rsidRPr="00044A41" w:rsidRDefault="00110963" w:rsidP="00235D7C">
            <w:pPr>
              <w:jc w:val="center"/>
              <w:rPr>
                <w:rFonts w:eastAsia="Arial Unicode MS"/>
                <w:color w:val="000000"/>
              </w:rPr>
            </w:pPr>
          </w:p>
        </w:tc>
      </w:tr>
      <w:tr w:rsidR="00110963" w:rsidRPr="00044A41" w:rsidTr="00652607">
        <w:trPr>
          <w:jc w:val="center"/>
        </w:trPr>
        <w:tc>
          <w:tcPr>
            <w:tcW w:w="658" w:type="dxa"/>
          </w:tcPr>
          <w:p w:rsidR="00110963" w:rsidRPr="00044A41" w:rsidRDefault="00110963" w:rsidP="00235D7C">
            <w:pPr>
              <w:numPr>
                <w:ilvl w:val="0"/>
                <w:numId w:val="6"/>
              </w:numPr>
              <w:autoSpaceDE w:val="0"/>
              <w:autoSpaceDN w:val="0"/>
              <w:adjustRightInd w:val="0"/>
              <w:rPr>
                <w:bCs/>
                <w:iCs/>
                <w:color w:val="000000"/>
              </w:rPr>
            </w:pPr>
          </w:p>
        </w:tc>
        <w:tc>
          <w:tcPr>
            <w:tcW w:w="1860" w:type="dxa"/>
          </w:tcPr>
          <w:p w:rsidR="00C911F3" w:rsidRPr="00044A41" w:rsidRDefault="00C911F3" w:rsidP="00235D7C">
            <w:pPr>
              <w:jc w:val="center"/>
              <w:rPr>
                <w:rFonts w:eastAsia="Arial Unicode MS"/>
                <w:color w:val="000000"/>
              </w:rPr>
            </w:pPr>
            <w:r w:rsidRPr="00044A41">
              <w:rPr>
                <w:rFonts w:eastAsia="Arial Unicode MS"/>
                <w:color w:val="000000"/>
              </w:rPr>
              <w:t>AUPE330933E</w:t>
            </w:r>
          </w:p>
        </w:tc>
        <w:tc>
          <w:tcPr>
            <w:tcW w:w="4317" w:type="dxa"/>
          </w:tcPr>
          <w:p w:rsidR="00110963" w:rsidRPr="00044A41" w:rsidRDefault="00227A79" w:rsidP="00235D7C">
            <w:pPr>
              <w:jc w:val="both"/>
              <w:rPr>
                <w:rFonts w:eastAsia="Arial Unicode MS"/>
                <w:color w:val="000000"/>
              </w:rPr>
            </w:pPr>
            <w:r w:rsidRPr="00044A41">
              <w:rPr>
                <w:rFonts w:eastAsia="Arial Unicode MS"/>
                <w:color w:val="000000"/>
              </w:rPr>
              <w:t>Automotive Powertrain Electronics</w:t>
            </w:r>
          </w:p>
        </w:tc>
        <w:tc>
          <w:tcPr>
            <w:tcW w:w="1260" w:type="dxa"/>
            <w:vAlign w:val="bottom"/>
          </w:tcPr>
          <w:p w:rsidR="00110963" w:rsidRPr="00044A41" w:rsidRDefault="00D31846" w:rsidP="00235D7C">
            <w:pPr>
              <w:jc w:val="center"/>
              <w:rPr>
                <w:rFonts w:eastAsia="Arial Unicode MS"/>
                <w:color w:val="000000"/>
              </w:rPr>
            </w:pPr>
            <w:r w:rsidRPr="00044A41">
              <w:rPr>
                <w:rFonts w:eastAsia="Arial Unicode MS"/>
                <w:color w:val="000000"/>
              </w:rPr>
              <w:t>3</w:t>
            </w:r>
          </w:p>
        </w:tc>
        <w:tc>
          <w:tcPr>
            <w:tcW w:w="1185" w:type="dxa"/>
          </w:tcPr>
          <w:p w:rsidR="00110963" w:rsidRPr="00044A41" w:rsidRDefault="00110963" w:rsidP="00235D7C">
            <w:pPr>
              <w:autoSpaceDE w:val="0"/>
              <w:autoSpaceDN w:val="0"/>
              <w:adjustRightInd w:val="0"/>
              <w:jc w:val="center"/>
              <w:rPr>
                <w:rFonts w:eastAsia="Arial Unicode MS"/>
                <w:color w:val="000000"/>
              </w:rPr>
            </w:pPr>
          </w:p>
        </w:tc>
      </w:tr>
      <w:tr w:rsidR="00C911F3" w:rsidRPr="00044A41" w:rsidTr="00652607">
        <w:trPr>
          <w:jc w:val="center"/>
        </w:trPr>
        <w:tc>
          <w:tcPr>
            <w:tcW w:w="658" w:type="dxa"/>
          </w:tcPr>
          <w:p w:rsidR="00C911F3" w:rsidRPr="00044A41" w:rsidRDefault="00C911F3" w:rsidP="00235D7C">
            <w:pPr>
              <w:numPr>
                <w:ilvl w:val="0"/>
                <w:numId w:val="6"/>
              </w:numPr>
              <w:autoSpaceDE w:val="0"/>
              <w:autoSpaceDN w:val="0"/>
              <w:adjustRightInd w:val="0"/>
              <w:rPr>
                <w:bCs/>
                <w:iCs/>
                <w:color w:val="000000"/>
              </w:rPr>
            </w:pPr>
          </w:p>
        </w:tc>
        <w:tc>
          <w:tcPr>
            <w:tcW w:w="1860" w:type="dxa"/>
            <w:vAlign w:val="center"/>
          </w:tcPr>
          <w:p w:rsidR="00C911F3" w:rsidRPr="00044A41" w:rsidRDefault="00C911F3" w:rsidP="00235D7C">
            <w:pPr>
              <w:ind w:left="-108"/>
              <w:jc w:val="center"/>
              <w:rPr>
                <w:rFonts w:eastAsia="Arial Unicode MS"/>
              </w:rPr>
            </w:pPr>
            <w:r w:rsidRPr="00044A41">
              <w:rPr>
                <w:rFonts w:eastAsia="Arial Unicode MS"/>
              </w:rPr>
              <w:t>PMDT321131E</w:t>
            </w:r>
          </w:p>
        </w:tc>
        <w:tc>
          <w:tcPr>
            <w:tcW w:w="4317" w:type="dxa"/>
          </w:tcPr>
          <w:p w:rsidR="00C911F3" w:rsidRPr="00044A41" w:rsidRDefault="00C911F3" w:rsidP="00235D7C">
            <w:pPr>
              <w:jc w:val="both"/>
              <w:rPr>
                <w:rFonts w:eastAsia="Arial Unicode MS"/>
                <w:color w:val="000000"/>
              </w:rPr>
            </w:pPr>
            <w:r w:rsidRPr="00044A41">
              <w:rPr>
                <w:rFonts w:eastAsia="Arial Unicode MS"/>
                <w:color w:val="000000"/>
              </w:rPr>
              <w:t>Practice of Manual Drivetrain</w:t>
            </w:r>
          </w:p>
        </w:tc>
        <w:tc>
          <w:tcPr>
            <w:tcW w:w="1260" w:type="dxa"/>
            <w:vAlign w:val="bottom"/>
          </w:tcPr>
          <w:p w:rsidR="00C911F3" w:rsidRPr="00044A41" w:rsidRDefault="00C911F3" w:rsidP="00235D7C">
            <w:pPr>
              <w:jc w:val="center"/>
              <w:rPr>
                <w:rFonts w:eastAsia="Arial Unicode MS"/>
                <w:color w:val="000000"/>
              </w:rPr>
            </w:pPr>
            <w:r w:rsidRPr="00044A41">
              <w:rPr>
                <w:rFonts w:eastAsia="Arial Unicode MS"/>
                <w:color w:val="000000"/>
              </w:rPr>
              <w:t>2</w:t>
            </w:r>
          </w:p>
        </w:tc>
        <w:tc>
          <w:tcPr>
            <w:tcW w:w="1185" w:type="dxa"/>
          </w:tcPr>
          <w:p w:rsidR="00C911F3" w:rsidRPr="00044A41" w:rsidRDefault="00C911F3" w:rsidP="00235D7C">
            <w:pPr>
              <w:autoSpaceDE w:val="0"/>
              <w:autoSpaceDN w:val="0"/>
              <w:adjustRightInd w:val="0"/>
              <w:jc w:val="center"/>
              <w:rPr>
                <w:rFonts w:eastAsia="Arial Unicode MS"/>
                <w:color w:val="000000"/>
              </w:rPr>
            </w:pPr>
          </w:p>
        </w:tc>
      </w:tr>
      <w:tr w:rsidR="00C911F3" w:rsidRPr="00044A41" w:rsidTr="00652607">
        <w:trPr>
          <w:jc w:val="center"/>
        </w:trPr>
        <w:tc>
          <w:tcPr>
            <w:tcW w:w="658" w:type="dxa"/>
          </w:tcPr>
          <w:p w:rsidR="00C911F3" w:rsidRPr="00044A41" w:rsidRDefault="00C911F3" w:rsidP="00235D7C">
            <w:pPr>
              <w:numPr>
                <w:ilvl w:val="0"/>
                <w:numId w:val="6"/>
              </w:numPr>
              <w:autoSpaceDE w:val="0"/>
              <w:autoSpaceDN w:val="0"/>
              <w:adjustRightInd w:val="0"/>
              <w:rPr>
                <w:bCs/>
                <w:iCs/>
                <w:color w:val="000000"/>
              </w:rPr>
            </w:pPr>
          </w:p>
        </w:tc>
        <w:tc>
          <w:tcPr>
            <w:tcW w:w="1860" w:type="dxa"/>
          </w:tcPr>
          <w:p w:rsidR="00C911F3" w:rsidRPr="00044A41" w:rsidRDefault="00C911F3" w:rsidP="00235D7C">
            <w:pPr>
              <w:jc w:val="center"/>
              <w:rPr>
                <w:rFonts w:eastAsia="Arial Unicode MS"/>
                <w:color w:val="000000"/>
              </w:rPr>
            </w:pPr>
            <w:r w:rsidRPr="00044A41">
              <w:rPr>
                <w:rFonts w:eastAsia="Arial Unicode MS"/>
                <w:color w:val="000000"/>
              </w:rPr>
              <w:t>PAES321133E</w:t>
            </w:r>
          </w:p>
        </w:tc>
        <w:tc>
          <w:tcPr>
            <w:tcW w:w="4317" w:type="dxa"/>
          </w:tcPr>
          <w:p w:rsidR="00C911F3" w:rsidRPr="00044A41" w:rsidRDefault="00C911F3" w:rsidP="00235D7C">
            <w:pPr>
              <w:rPr>
                <w:rFonts w:eastAsia="Arial Unicode MS"/>
                <w:color w:val="000000"/>
              </w:rPr>
            </w:pPr>
            <w:r w:rsidRPr="00044A41">
              <w:rPr>
                <w:rFonts w:eastAsia="Arial Unicode MS"/>
                <w:color w:val="000000"/>
              </w:rPr>
              <w:t xml:space="preserve">Practice of Automotive Electrical and Electronic </w:t>
            </w:r>
          </w:p>
        </w:tc>
        <w:tc>
          <w:tcPr>
            <w:tcW w:w="1260" w:type="dxa"/>
          </w:tcPr>
          <w:p w:rsidR="00C911F3" w:rsidRPr="00044A41" w:rsidRDefault="00C911F3" w:rsidP="00235D7C">
            <w:pPr>
              <w:jc w:val="center"/>
              <w:rPr>
                <w:rFonts w:eastAsia="Arial Unicode MS"/>
                <w:color w:val="000000"/>
              </w:rPr>
            </w:pPr>
            <w:r w:rsidRPr="00044A41">
              <w:rPr>
                <w:rFonts w:eastAsia="Arial Unicode MS"/>
                <w:color w:val="000000"/>
              </w:rPr>
              <w:t>2</w:t>
            </w:r>
          </w:p>
        </w:tc>
        <w:tc>
          <w:tcPr>
            <w:tcW w:w="1185" w:type="dxa"/>
          </w:tcPr>
          <w:p w:rsidR="00C911F3" w:rsidRPr="00044A41" w:rsidRDefault="00C911F3" w:rsidP="00235D7C">
            <w:pPr>
              <w:jc w:val="center"/>
              <w:rPr>
                <w:rFonts w:eastAsia="Arial Unicode MS"/>
                <w:color w:val="000000"/>
              </w:rPr>
            </w:pPr>
          </w:p>
        </w:tc>
      </w:tr>
      <w:tr w:rsidR="00C911F3" w:rsidRPr="00044A41" w:rsidTr="00652607">
        <w:trPr>
          <w:jc w:val="center"/>
        </w:trPr>
        <w:tc>
          <w:tcPr>
            <w:tcW w:w="6835" w:type="dxa"/>
            <w:gridSpan w:val="3"/>
          </w:tcPr>
          <w:p w:rsidR="00C911F3" w:rsidRPr="00044A41" w:rsidRDefault="00C911F3" w:rsidP="00235D7C">
            <w:pPr>
              <w:jc w:val="center"/>
              <w:rPr>
                <w:rFonts w:eastAsia="Arial Unicode MS"/>
                <w:b/>
                <w:color w:val="000000"/>
              </w:rPr>
            </w:pPr>
            <w:r w:rsidRPr="00044A41">
              <w:rPr>
                <w:rFonts w:eastAsia="Arial Unicode MS"/>
                <w:b/>
                <w:color w:val="000000"/>
              </w:rPr>
              <w:t>Total</w:t>
            </w:r>
          </w:p>
        </w:tc>
        <w:tc>
          <w:tcPr>
            <w:tcW w:w="1260" w:type="dxa"/>
          </w:tcPr>
          <w:p w:rsidR="00C911F3" w:rsidRPr="00044A41" w:rsidRDefault="00C911F3" w:rsidP="00235D7C">
            <w:pPr>
              <w:jc w:val="center"/>
              <w:rPr>
                <w:rFonts w:eastAsia="Arial Unicode MS"/>
                <w:b/>
                <w:color w:val="000000"/>
              </w:rPr>
            </w:pPr>
            <w:r w:rsidRPr="00044A41">
              <w:rPr>
                <w:rFonts w:eastAsia="Arial Unicode MS"/>
                <w:b/>
                <w:color w:val="000000"/>
              </w:rPr>
              <w:t>22</w:t>
            </w:r>
          </w:p>
        </w:tc>
        <w:tc>
          <w:tcPr>
            <w:tcW w:w="1185" w:type="dxa"/>
          </w:tcPr>
          <w:p w:rsidR="00C911F3" w:rsidRPr="00044A41" w:rsidRDefault="00C911F3" w:rsidP="00235D7C">
            <w:pPr>
              <w:jc w:val="center"/>
              <w:rPr>
                <w:rFonts w:eastAsia="Arial Unicode MS"/>
                <w:color w:val="000000"/>
              </w:rPr>
            </w:pPr>
          </w:p>
        </w:tc>
      </w:tr>
    </w:tbl>
    <w:p w:rsidR="00F51DB4" w:rsidRPr="00044A41" w:rsidRDefault="00F51DB4" w:rsidP="00957851">
      <w:pPr>
        <w:autoSpaceDE w:val="0"/>
        <w:autoSpaceDN w:val="0"/>
        <w:adjustRightInd w:val="0"/>
        <w:rPr>
          <w:b/>
        </w:rPr>
      </w:pPr>
    </w:p>
    <w:p w:rsidR="00AC1F39" w:rsidRPr="00044A41" w:rsidRDefault="00AC1F39" w:rsidP="00AC1F39">
      <w:pPr>
        <w:pStyle w:val="5"/>
        <w:spacing w:before="120" w:after="120" w:line="240" w:lineRule="auto"/>
        <w:rPr>
          <w:color w:val="000000"/>
          <w:sz w:val="24"/>
          <w:szCs w:val="24"/>
        </w:rPr>
      </w:pPr>
      <w:r w:rsidRPr="00044A41">
        <w:rPr>
          <w:color w:val="000000"/>
          <w:sz w:val="24"/>
          <w:szCs w:val="24"/>
        </w:rPr>
        <w:t>-  Optional Courses</w:t>
      </w:r>
      <w:r w:rsidR="009528D9" w:rsidRPr="00044A41">
        <w:rPr>
          <w:color w:val="000000"/>
          <w:sz w:val="24"/>
          <w:szCs w:val="24"/>
        </w:rPr>
        <w:t xml:space="preserve"> (4</w:t>
      </w:r>
      <w:r w:rsidRPr="00044A41">
        <w:rPr>
          <w:color w:val="000000"/>
          <w:sz w:val="24"/>
          <w:szCs w:val="24"/>
        </w:rPr>
        <w:t xml:space="preserve"> / </w:t>
      </w:r>
      <w:r w:rsidR="00695BE2" w:rsidRPr="00044A41">
        <w:rPr>
          <w:color w:val="000000"/>
          <w:sz w:val="24"/>
          <w:szCs w:val="24"/>
        </w:rPr>
        <w:t>8</w:t>
      </w:r>
      <w:r w:rsidRPr="00044A41">
        <w:rPr>
          <w:color w:val="000000"/>
          <w:sz w:val="24"/>
          <w:szCs w:val="24"/>
        </w:rPr>
        <w:t xml:space="preserve"> Credits)</w:t>
      </w:r>
    </w:p>
    <w:p w:rsidR="00AC1F39" w:rsidRPr="00044A41" w:rsidRDefault="00AC1F39" w:rsidP="00AC1F39">
      <w:pPr>
        <w:spacing w:before="120" w:after="120"/>
        <w:jc w:val="both"/>
        <w:rPr>
          <w:color w:val="000000"/>
          <w:lang w:val="pt-BR"/>
        </w:rPr>
      </w:pPr>
      <w:r w:rsidRPr="00044A41">
        <w:rPr>
          <w:bCs/>
          <w:lang w:val="en-GB" w:eastAsia="en-GB"/>
        </w:rPr>
        <w:t xml:space="preserve">Student chooses </w:t>
      </w:r>
      <w:r w:rsidR="009528D9" w:rsidRPr="00044A41">
        <w:rPr>
          <w:b/>
          <w:bCs/>
          <w:lang w:val="en-GB" w:eastAsia="en-GB"/>
        </w:rPr>
        <w:t>4</w:t>
      </w:r>
      <w:r w:rsidRPr="00044A41">
        <w:rPr>
          <w:b/>
          <w:color w:val="000000"/>
          <w:lang w:val="pt-BR"/>
        </w:rPr>
        <w:t xml:space="preserve"> </w:t>
      </w:r>
      <w:r w:rsidRPr="00044A41">
        <w:rPr>
          <w:color w:val="000000"/>
          <w:lang w:val="pt-BR"/>
        </w:rPr>
        <w:t xml:space="preserve">credits </w:t>
      </w:r>
      <w:r w:rsidR="009A2512" w:rsidRPr="00044A41">
        <w:rPr>
          <w:color w:val="000000"/>
          <w:lang w:val="pt-BR"/>
        </w:rPr>
        <w:t>from</w:t>
      </w:r>
      <w:r w:rsidR="009A2512" w:rsidRPr="00044A41">
        <w:rPr>
          <w:b/>
          <w:color w:val="000000"/>
          <w:lang w:val="pt-BR"/>
        </w:rPr>
        <w:t xml:space="preserve"> </w:t>
      </w:r>
      <w:r w:rsidR="00695BE2" w:rsidRPr="00044A41">
        <w:rPr>
          <w:b/>
          <w:color w:val="000000"/>
          <w:lang w:val="pt-BR"/>
        </w:rPr>
        <w:t>8</w:t>
      </w:r>
      <w:r w:rsidRPr="00044A41">
        <w:rPr>
          <w:b/>
          <w:color w:val="000000"/>
          <w:lang w:val="pt-BR"/>
        </w:rPr>
        <w:t xml:space="preserve"> </w:t>
      </w:r>
      <w:r w:rsidRPr="00044A41">
        <w:rPr>
          <w:color w:val="000000"/>
          <w:lang w:val="pt-BR"/>
        </w:rPr>
        <w:t>credits below:</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737"/>
        <w:gridCol w:w="4522"/>
        <w:gridCol w:w="1260"/>
        <w:gridCol w:w="1302"/>
      </w:tblGrid>
      <w:tr w:rsidR="00F9372C" w:rsidRPr="00044A41" w:rsidTr="00652607">
        <w:trPr>
          <w:jc w:val="center"/>
        </w:trPr>
        <w:tc>
          <w:tcPr>
            <w:tcW w:w="666" w:type="dxa"/>
          </w:tcPr>
          <w:p w:rsidR="00F9372C" w:rsidRPr="00044A41" w:rsidRDefault="00F9372C" w:rsidP="00235D7C">
            <w:pPr>
              <w:autoSpaceDE w:val="0"/>
              <w:autoSpaceDN w:val="0"/>
              <w:adjustRightInd w:val="0"/>
              <w:jc w:val="center"/>
              <w:rPr>
                <w:b/>
              </w:rPr>
            </w:pPr>
            <w:r w:rsidRPr="00044A41">
              <w:rPr>
                <w:b/>
              </w:rPr>
              <w:t>No.</w:t>
            </w:r>
          </w:p>
        </w:tc>
        <w:tc>
          <w:tcPr>
            <w:tcW w:w="1737" w:type="dxa"/>
          </w:tcPr>
          <w:p w:rsidR="00F9372C" w:rsidRPr="00044A41" w:rsidRDefault="00F9372C" w:rsidP="00235D7C">
            <w:pPr>
              <w:autoSpaceDE w:val="0"/>
              <w:autoSpaceDN w:val="0"/>
              <w:adjustRightInd w:val="0"/>
              <w:jc w:val="center"/>
              <w:rPr>
                <w:b/>
              </w:rPr>
            </w:pPr>
            <w:r w:rsidRPr="00044A41">
              <w:rPr>
                <w:b/>
              </w:rPr>
              <w:t>Code</w:t>
            </w:r>
          </w:p>
        </w:tc>
        <w:tc>
          <w:tcPr>
            <w:tcW w:w="4522" w:type="dxa"/>
          </w:tcPr>
          <w:p w:rsidR="00F9372C" w:rsidRPr="00044A41" w:rsidRDefault="00F9372C" w:rsidP="00235D7C">
            <w:pPr>
              <w:autoSpaceDE w:val="0"/>
              <w:autoSpaceDN w:val="0"/>
              <w:adjustRightInd w:val="0"/>
              <w:jc w:val="center"/>
              <w:rPr>
                <w:b/>
                <w:bCs/>
                <w:iCs/>
                <w:color w:val="000000" w:themeColor="text1"/>
              </w:rPr>
            </w:pPr>
            <w:r w:rsidRPr="00044A41">
              <w:rPr>
                <w:b/>
                <w:bCs/>
                <w:iCs/>
                <w:color w:val="000000" w:themeColor="text1"/>
              </w:rPr>
              <w:t>Course name</w:t>
            </w:r>
          </w:p>
        </w:tc>
        <w:tc>
          <w:tcPr>
            <w:tcW w:w="1260" w:type="dxa"/>
          </w:tcPr>
          <w:p w:rsidR="00F9372C" w:rsidRPr="00044A41" w:rsidRDefault="00F9372C" w:rsidP="00235D7C">
            <w:pPr>
              <w:autoSpaceDE w:val="0"/>
              <w:autoSpaceDN w:val="0"/>
              <w:adjustRightInd w:val="0"/>
              <w:jc w:val="center"/>
              <w:rPr>
                <w:b/>
                <w:bCs/>
                <w:iCs/>
                <w:color w:val="000000" w:themeColor="text1"/>
              </w:rPr>
            </w:pPr>
            <w:r w:rsidRPr="00044A41">
              <w:rPr>
                <w:b/>
                <w:bCs/>
                <w:iCs/>
                <w:color w:val="000000" w:themeColor="text1"/>
              </w:rPr>
              <w:t>Credits</w:t>
            </w:r>
          </w:p>
        </w:tc>
        <w:tc>
          <w:tcPr>
            <w:tcW w:w="1302" w:type="dxa"/>
          </w:tcPr>
          <w:p w:rsidR="00F9372C" w:rsidRPr="00044A41" w:rsidRDefault="00F9372C" w:rsidP="00235D7C">
            <w:pPr>
              <w:autoSpaceDE w:val="0"/>
              <w:autoSpaceDN w:val="0"/>
              <w:adjustRightInd w:val="0"/>
              <w:jc w:val="center"/>
              <w:rPr>
                <w:b/>
                <w:bCs/>
                <w:iCs/>
                <w:color w:val="000000" w:themeColor="text1"/>
              </w:rPr>
            </w:pPr>
            <w:r w:rsidRPr="00044A41">
              <w:rPr>
                <w:b/>
                <w:bCs/>
                <w:iCs/>
                <w:color w:val="000000" w:themeColor="text1"/>
              </w:rPr>
              <w:t>Note</w:t>
            </w:r>
          </w:p>
        </w:tc>
      </w:tr>
      <w:tr w:rsidR="00AC1F39" w:rsidRPr="00044A41" w:rsidTr="00652607">
        <w:trPr>
          <w:jc w:val="center"/>
        </w:trPr>
        <w:tc>
          <w:tcPr>
            <w:tcW w:w="666" w:type="dxa"/>
            <w:vAlign w:val="center"/>
          </w:tcPr>
          <w:p w:rsidR="00AC1F39" w:rsidRPr="00044A41" w:rsidRDefault="00AC1F39" w:rsidP="00235D7C">
            <w:pPr>
              <w:numPr>
                <w:ilvl w:val="0"/>
                <w:numId w:val="7"/>
              </w:numPr>
              <w:autoSpaceDE w:val="0"/>
              <w:autoSpaceDN w:val="0"/>
              <w:adjustRightInd w:val="0"/>
              <w:ind w:left="0" w:firstLine="0"/>
              <w:jc w:val="center"/>
              <w:rPr>
                <w:bCs/>
                <w:iCs/>
                <w:color w:val="000000"/>
              </w:rPr>
            </w:pPr>
          </w:p>
        </w:tc>
        <w:tc>
          <w:tcPr>
            <w:tcW w:w="1737" w:type="dxa"/>
          </w:tcPr>
          <w:p w:rsidR="00C911F3" w:rsidRPr="00044A41" w:rsidRDefault="00C911F3" w:rsidP="00235D7C">
            <w:pPr>
              <w:jc w:val="center"/>
              <w:rPr>
                <w:rFonts w:eastAsia="Arial Unicode MS"/>
                <w:i/>
                <w:color w:val="000000"/>
              </w:rPr>
            </w:pPr>
            <w:r w:rsidRPr="00044A41">
              <w:rPr>
                <w:bCs/>
                <w:i/>
                <w:iCs/>
              </w:rPr>
              <w:t>ICEC330430</w:t>
            </w:r>
            <w:r w:rsidR="00966377" w:rsidRPr="00044A41">
              <w:rPr>
                <w:bCs/>
                <w:i/>
                <w:iCs/>
              </w:rPr>
              <w:t>E</w:t>
            </w:r>
          </w:p>
        </w:tc>
        <w:tc>
          <w:tcPr>
            <w:tcW w:w="4522" w:type="dxa"/>
          </w:tcPr>
          <w:p w:rsidR="00A82345" w:rsidRPr="00044A41" w:rsidRDefault="00432662" w:rsidP="00235D7C">
            <w:pPr>
              <w:jc w:val="both"/>
              <w:rPr>
                <w:rFonts w:eastAsia="Arial Unicode MS"/>
                <w:color w:val="000000"/>
              </w:rPr>
            </w:pPr>
            <w:r w:rsidRPr="00044A41">
              <w:rPr>
                <w:rFonts w:eastAsia="Arial Unicode MS"/>
                <w:color w:val="000000"/>
              </w:rPr>
              <w:t>Internal Combustion Engine Calculation</w:t>
            </w:r>
          </w:p>
        </w:tc>
        <w:tc>
          <w:tcPr>
            <w:tcW w:w="1260" w:type="dxa"/>
            <w:vAlign w:val="bottom"/>
          </w:tcPr>
          <w:p w:rsidR="00AC1F39" w:rsidRPr="00044A41" w:rsidRDefault="00AC1F39" w:rsidP="00235D7C">
            <w:pPr>
              <w:jc w:val="center"/>
              <w:rPr>
                <w:rFonts w:eastAsia="Arial Unicode MS"/>
                <w:color w:val="000000"/>
              </w:rPr>
            </w:pPr>
            <w:r w:rsidRPr="00044A41">
              <w:rPr>
                <w:rFonts w:eastAsia="Arial Unicode MS"/>
                <w:color w:val="000000"/>
              </w:rPr>
              <w:t>2</w:t>
            </w:r>
          </w:p>
        </w:tc>
        <w:tc>
          <w:tcPr>
            <w:tcW w:w="1302" w:type="dxa"/>
            <w:vMerge w:val="restart"/>
            <w:vAlign w:val="center"/>
          </w:tcPr>
          <w:p w:rsidR="00AC1F39" w:rsidRPr="00044A41" w:rsidRDefault="00071481" w:rsidP="00235D7C">
            <w:pPr>
              <w:autoSpaceDE w:val="0"/>
              <w:autoSpaceDN w:val="0"/>
              <w:adjustRightInd w:val="0"/>
              <w:jc w:val="center"/>
              <w:rPr>
                <w:bCs/>
                <w:iCs/>
                <w:color w:val="000000"/>
              </w:rPr>
            </w:pPr>
            <w:r w:rsidRPr="00044A41">
              <w:rPr>
                <w:bCs/>
                <w:iCs/>
                <w:color w:val="000000"/>
              </w:rPr>
              <w:t>Choose 1</w:t>
            </w:r>
          </w:p>
        </w:tc>
      </w:tr>
      <w:tr w:rsidR="00AC1F39" w:rsidRPr="00044A41" w:rsidTr="00652607">
        <w:trPr>
          <w:jc w:val="center"/>
        </w:trPr>
        <w:tc>
          <w:tcPr>
            <w:tcW w:w="666" w:type="dxa"/>
            <w:vAlign w:val="center"/>
          </w:tcPr>
          <w:p w:rsidR="00AC1F39" w:rsidRPr="00044A41" w:rsidRDefault="00AC1F39" w:rsidP="00235D7C">
            <w:pPr>
              <w:numPr>
                <w:ilvl w:val="0"/>
                <w:numId w:val="7"/>
              </w:numPr>
              <w:autoSpaceDE w:val="0"/>
              <w:autoSpaceDN w:val="0"/>
              <w:adjustRightInd w:val="0"/>
              <w:ind w:left="0" w:firstLine="0"/>
              <w:jc w:val="center"/>
              <w:rPr>
                <w:bCs/>
                <w:iCs/>
                <w:color w:val="000000"/>
              </w:rPr>
            </w:pPr>
          </w:p>
        </w:tc>
        <w:tc>
          <w:tcPr>
            <w:tcW w:w="1737" w:type="dxa"/>
            <w:vAlign w:val="center"/>
          </w:tcPr>
          <w:p w:rsidR="00AC1F39" w:rsidRPr="00044A41" w:rsidRDefault="000C037D" w:rsidP="00235D7C">
            <w:pPr>
              <w:autoSpaceDE w:val="0"/>
              <w:autoSpaceDN w:val="0"/>
              <w:adjustRightInd w:val="0"/>
              <w:jc w:val="right"/>
              <w:rPr>
                <w:bCs/>
                <w:iCs/>
                <w:color w:val="000000"/>
              </w:rPr>
            </w:pPr>
            <w:r w:rsidRPr="00044A41">
              <w:rPr>
                <w:bCs/>
                <w:iCs/>
              </w:rPr>
              <w:t>VEDE320231</w:t>
            </w:r>
            <w:r w:rsidR="00DC57DD" w:rsidRPr="00044A41">
              <w:rPr>
                <w:bCs/>
                <w:iCs/>
              </w:rPr>
              <w:t>E</w:t>
            </w:r>
          </w:p>
        </w:tc>
        <w:tc>
          <w:tcPr>
            <w:tcW w:w="4522" w:type="dxa"/>
            <w:vAlign w:val="center"/>
          </w:tcPr>
          <w:p w:rsidR="00AC1F39" w:rsidRPr="00044A41" w:rsidRDefault="009528D9" w:rsidP="00235D7C">
            <w:pPr>
              <w:rPr>
                <w:bCs/>
                <w:iCs/>
                <w:color w:val="000000"/>
              </w:rPr>
            </w:pPr>
            <w:r w:rsidRPr="00044A41">
              <w:rPr>
                <w:bCs/>
                <w:iCs/>
              </w:rPr>
              <w:t>Vehicle Design</w:t>
            </w:r>
          </w:p>
        </w:tc>
        <w:tc>
          <w:tcPr>
            <w:tcW w:w="1260" w:type="dxa"/>
            <w:vAlign w:val="center"/>
          </w:tcPr>
          <w:p w:rsidR="00AC1F39" w:rsidRPr="00044A41" w:rsidRDefault="00AC1F39" w:rsidP="00235D7C">
            <w:pPr>
              <w:ind w:left="34"/>
              <w:jc w:val="center"/>
              <w:rPr>
                <w:bCs/>
                <w:iCs/>
                <w:color w:val="000000"/>
              </w:rPr>
            </w:pPr>
            <w:r w:rsidRPr="00044A41">
              <w:rPr>
                <w:bCs/>
                <w:iCs/>
                <w:color w:val="000000"/>
              </w:rPr>
              <w:t>2</w:t>
            </w:r>
          </w:p>
        </w:tc>
        <w:tc>
          <w:tcPr>
            <w:tcW w:w="1302" w:type="dxa"/>
            <w:vMerge/>
            <w:vAlign w:val="center"/>
          </w:tcPr>
          <w:p w:rsidR="00AC1F39" w:rsidRPr="00044A41" w:rsidRDefault="00AC1F39" w:rsidP="00235D7C">
            <w:pPr>
              <w:autoSpaceDE w:val="0"/>
              <w:autoSpaceDN w:val="0"/>
              <w:adjustRightInd w:val="0"/>
              <w:jc w:val="center"/>
              <w:rPr>
                <w:bCs/>
                <w:iCs/>
                <w:color w:val="000000"/>
              </w:rPr>
            </w:pPr>
          </w:p>
        </w:tc>
      </w:tr>
      <w:tr w:rsidR="00AC1F39" w:rsidRPr="00044A41" w:rsidTr="00652607">
        <w:trPr>
          <w:jc w:val="center"/>
        </w:trPr>
        <w:tc>
          <w:tcPr>
            <w:tcW w:w="666" w:type="dxa"/>
            <w:vAlign w:val="center"/>
          </w:tcPr>
          <w:p w:rsidR="00AC1F39" w:rsidRPr="00044A41" w:rsidRDefault="00AC1F39" w:rsidP="00235D7C">
            <w:pPr>
              <w:numPr>
                <w:ilvl w:val="0"/>
                <w:numId w:val="7"/>
              </w:numPr>
              <w:autoSpaceDE w:val="0"/>
              <w:autoSpaceDN w:val="0"/>
              <w:adjustRightInd w:val="0"/>
              <w:ind w:left="0" w:firstLine="0"/>
              <w:jc w:val="center"/>
              <w:rPr>
                <w:bCs/>
                <w:iCs/>
                <w:color w:val="000000"/>
              </w:rPr>
            </w:pPr>
          </w:p>
        </w:tc>
        <w:tc>
          <w:tcPr>
            <w:tcW w:w="1737" w:type="dxa"/>
          </w:tcPr>
          <w:p w:rsidR="00AC1F39" w:rsidRPr="00044A41" w:rsidRDefault="00966377" w:rsidP="00235D7C">
            <w:pPr>
              <w:jc w:val="center"/>
              <w:rPr>
                <w:rFonts w:eastAsia="Arial Unicode MS"/>
                <w:color w:val="000000"/>
              </w:rPr>
            </w:pPr>
            <w:r w:rsidRPr="00044A41">
              <w:rPr>
                <w:rFonts w:eastAsia="Arial Unicode MS"/>
              </w:rPr>
              <w:t>POAD321230E</w:t>
            </w:r>
          </w:p>
        </w:tc>
        <w:tc>
          <w:tcPr>
            <w:tcW w:w="4522" w:type="dxa"/>
          </w:tcPr>
          <w:p w:rsidR="00AC1F39" w:rsidRPr="00044A41" w:rsidRDefault="00AC1F39" w:rsidP="00235D7C">
            <w:pPr>
              <w:jc w:val="both"/>
              <w:rPr>
                <w:rFonts w:eastAsia="Arial Unicode MS"/>
                <w:color w:val="000000"/>
              </w:rPr>
            </w:pPr>
            <w:r w:rsidRPr="00044A41">
              <w:rPr>
                <w:rFonts w:eastAsia="Arial Unicode MS"/>
                <w:color w:val="000000"/>
              </w:rPr>
              <w:t xml:space="preserve">Practice of Automotive Diagnosis </w:t>
            </w:r>
          </w:p>
        </w:tc>
        <w:tc>
          <w:tcPr>
            <w:tcW w:w="1260" w:type="dxa"/>
          </w:tcPr>
          <w:p w:rsidR="00AC1F39" w:rsidRPr="00044A41" w:rsidRDefault="00AC1F39" w:rsidP="00235D7C">
            <w:pPr>
              <w:jc w:val="center"/>
              <w:rPr>
                <w:rFonts w:eastAsia="Arial Unicode MS"/>
                <w:color w:val="000000"/>
              </w:rPr>
            </w:pPr>
            <w:r w:rsidRPr="00044A41">
              <w:rPr>
                <w:rFonts w:eastAsia="Arial Unicode MS"/>
                <w:color w:val="000000"/>
              </w:rPr>
              <w:t>2</w:t>
            </w:r>
          </w:p>
        </w:tc>
        <w:tc>
          <w:tcPr>
            <w:tcW w:w="1302" w:type="dxa"/>
            <w:vMerge w:val="restart"/>
            <w:vAlign w:val="center"/>
          </w:tcPr>
          <w:p w:rsidR="00AC1F39" w:rsidRPr="00044A41" w:rsidRDefault="00071481" w:rsidP="00235D7C">
            <w:pPr>
              <w:autoSpaceDE w:val="0"/>
              <w:autoSpaceDN w:val="0"/>
              <w:adjustRightInd w:val="0"/>
              <w:jc w:val="center"/>
              <w:rPr>
                <w:bCs/>
                <w:iCs/>
                <w:color w:val="000000"/>
              </w:rPr>
            </w:pPr>
            <w:r w:rsidRPr="00044A41">
              <w:rPr>
                <w:bCs/>
                <w:iCs/>
                <w:color w:val="000000"/>
              </w:rPr>
              <w:t xml:space="preserve">Choose </w:t>
            </w:r>
            <w:r w:rsidR="009528D9" w:rsidRPr="00044A41">
              <w:rPr>
                <w:bCs/>
                <w:iCs/>
                <w:color w:val="000000"/>
              </w:rPr>
              <w:t>1</w:t>
            </w:r>
          </w:p>
        </w:tc>
      </w:tr>
      <w:tr w:rsidR="009D45A1" w:rsidRPr="00044A41" w:rsidTr="00652607">
        <w:trPr>
          <w:jc w:val="center"/>
        </w:trPr>
        <w:tc>
          <w:tcPr>
            <w:tcW w:w="666" w:type="dxa"/>
            <w:vAlign w:val="center"/>
          </w:tcPr>
          <w:p w:rsidR="009D45A1" w:rsidRPr="00044A41" w:rsidRDefault="009D45A1" w:rsidP="00235D7C">
            <w:pPr>
              <w:numPr>
                <w:ilvl w:val="0"/>
                <w:numId w:val="7"/>
              </w:numPr>
              <w:autoSpaceDE w:val="0"/>
              <w:autoSpaceDN w:val="0"/>
              <w:adjustRightInd w:val="0"/>
              <w:ind w:left="0" w:firstLine="0"/>
              <w:jc w:val="center"/>
              <w:rPr>
                <w:bCs/>
                <w:iCs/>
                <w:color w:val="000000"/>
              </w:rPr>
            </w:pPr>
          </w:p>
        </w:tc>
        <w:tc>
          <w:tcPr>
            <w:tcW w:w="1737" w:type="dxa"/>
            <w:vAlign w:val="center"/>
          </w:tcPr>
          <w:p w:rsidR="009D45A1" w:rsidRPr="00044A41" w:rsidRDefault="009D45A1" w:rsidP="00235D7C">
            <w:pPr>
              <w:autoSpaceDE w:val="0"/>
              <w:autoSpaceDN w:val="0"/>
              <w:adjustRightInd w:val="0"/>
              <w:rPr>
                <w:bCs/>
                <w:iCs/>
              </w:rPr>
            </w:pPr>
            <w:r w:rsidRPr="00044A41">
              <w:rPr>
                <w:bCs/>
                <w:iCs/>
              </w:rPr>
              <w:t>PBPA321331</w:t>
            </w:r>
            <w:r w:rsidR="00DC57DD" w:rsidRPr="00044A41">
              <w:rPr>
                <w:bCs/>
                <w:iCs/>
              </w:rPr>
              <w:t>E</w:t>
            </w:r>
          </w:p>
        </w:tc>
        <w:tc>
          <w:tcPr>
            <w:tcW w:w="4522" w:type="dxa"/>
            <w:vAlign w:val="center"/>
          </w:tcPr>
          <w:p w:rsidR="009D45A1" w:rsidRPr="00044A41" w:rsidRDefault="008258CF" w:rsidP="00235D7C">
            <w:pPr>
              <w:rPr>
                <w:bCs/>
                <w:iCs/>
              </w:rPr>
            </w:pPr>
            <w:r w:rsidRPr="00044A41">
              <w:rPr>
                <w:bCs/>
                <w:iCs/>
              </w:rPr>
              <w:t>Practice of Automotive</w:t>
            </w:r>
            <w:r w:rsidR="009528D9" w:rsidRPr="00044A41">
              <w:rPr>
                <w:bCs/>
                <w:iCs/>
              </w:rPr>
              <w:t xml:space="preserve"> Body and Pa</w:t>
            </w:r>
            <w:r w:rsidR="00432662" w:rsidRPr="00044A41">
              <w:rPr>
                <w:bCs/>
                <w:iCs/>
              </w:rPr>
              <w:t>i</w:t>
            </w:r>
            <w:r w:rsidR="009528D9" w:rsidRPr="00044A41">
              <w:rPr>
                <w:bCs/>
                <w:iCs/>
              </w:rPr>
              <w:t>nt</w:t>
            </w:r>
          </w:p>
        </w:tc>
        <w:tc>
          <w:tcPr>
            <w:tcW w:w="1260" w:type="dxa"/>
          </w:tcPr>
          <w:p w:rsidR="009D45A1" w:rsidRPr="00044A41" w:rsidRDefault="009D45A1" w:rsidP="00235D7C">
            <w:pPr>
              <w:jc w:val="center"/>
              <w:rPr>
                <w:rFonts w:eastAsia="Arial Unicode MS"/>
                <w:color w:val="000000"/>
              </w:rPr>
            </w:pPr>
            <w:r w:rsidRPr="00044A41">
              <w:rPr>
                <w:rFonts w:eastAsia="Arial Unicode MS"/>
                <w:color w:val="000000"/>
              </w:rPr>
              <w:t>2</w:t>
            </w:r>
          </w:p>
        </w:tc>
        <w:tc>
          <w:tcPr>
            <w:tcW w:w="1302" w:type="dxa"/>
            <w:vMerge/>
            <w:vAlign w:val="center"/>
          </w:tcPr>
          <w:p w:rsidR="009D45A1" w:rsidRPr="00044A41" w:rsidRDefault="009D45A1" w:rsidP="00235D7C">
            <w:pPr>
              <w:autoSpaceDE w:val="0"/>
              <w:autoSpaceDN w:val="0"/>
              <w:adjustRightInd w:val="0"/>
              <w:jc w:val="center"/>
              <w:rPr>
                <w:bCs/>
                <w:iCs/>
                <w:color w:val="000000"/>
              </w:rPr>
            </w:pPr>
          </w:p>
        </w:tc>
      </w:tr>
      <w:tr w:rsidR="009D45A1" w:rsidRPr="00044A41" w:rsidTr="00652607">
        <w:trPr>
          <w:jc w:val="center"/>
        </w:trPr>
        <w:tc>
          <w:tcPr>
            <w:tcW w:w="6925" w:type="dxa"/>
            <w:gridSpan w:val="3"/>
            <w:vAlign w:val="center"/>
          </w:tcPr>
          <w:p w:rsidR="009D45A1" w:rsidRPr="00044A41" w:rsidRDefault="009D45A1" w:rsidP="00235D7C">
            <w:pPr>
              <w:jc w:val="center"/>
              <w:rPr>
                <w:b/>
                <w:color w:val="000000"/>
              </w:rPr>
            </w:pPr>
            <w:r w:rsidRPr="00044A41">
              <w:rPr>
                <w:b/>
                <w:color w:val="000000"/>
              </w:rPr>
              <w:t>Total</w:t>
            </w:r>
          </w:p>
        </w:tc>
        <w:tc>
          <w:tcPr>
            <w:tcW w:w="1260" w:type="dxa"/>
            <w:vAlign w:val="center"/>
          </w:tcPr>
          <w:p w:rsidR="009D45A1" w:rsidRPr="00044A41" w:rsidRDefault="007465B3" w:rsidP="00235D7C">
            <w:pPr>
              <w:ind w:left="-66"/>
              <w:jc w:val="center"/>
              <w:rPr>
                <w:b/>
                <w:color w:val="000000"/>
              </w:rPr>
            </w:pPr>
            <w:r w:rsidRPr="00044A41">
              <w:rPr>
                <w:b/>
                <w:color w:val="000000"/>
              </w:rPr>
              <w:t>8</w:t>
            </w:r>
          </w:p>
        </w:tc>
        <w:tc>
          <w:tcPr>
            <w:tcW w:w="1302" w:type="dxa"/>
            <w:vAlign w:val="center"/>
          </w:tcPr>
          <w:p w:rsidR="009D45A1" w:rsidRPr="00044A41" w:rsidRDefault="009D45A1" w:rsidP="00235D7C">
            <w:pPr>
              <w:autoSpaceDE w:val="0"/>
              <w:autoSpaceDN w:val="0"/>
              <w:adjustRightInd w:val="0"/>
              <w:jc w:val="center"/>
              <w:rPr>
                <w:bCs/>
                <w:iCs/>
                <w:color w:val="000000"/>
              </w:rPr>
            </w:pPr>
          </w:p>
        </w:tc>
      </w:tr>
    </w:tbl>
    <w:p w:rsidR="00F51DB4" w:rsidRPr="00044A41" w:rsidRDefault="00F51DB4" w:rsidP="00957851">
      <w:pPr>
        <w:autoSpaceDE w:val="0"/>
        <w:autoSpaceDN w:val="0"/>
        <w:adjustRightInd w:val="0"/>
        <w:rPr>
          <w:b/>
        </w:rPr>
      </w:pPr>
    </w:p>
    <w:p w:rsidR="00F9372C" w:rsidRPr="003853A1" w:rsidRDefault="00F9372C" w:rsidP="00F9372C">
      <w:pPr>
        <w:pStyle w:val="4"/>
        <w:spacing w:before="120" w:after="120" w:line="240" w:lineRule="auto"/>
        <w:rPr>
          <w:bCs/>
          <w:noProof/>
          <w:sz w:val="24"/>
          <w:szCs w:val="24"/>
        </w:rPr>
      </w:pPr>
      <w:r w:rsidRPr="003853A1">
        <w:rPr>
          <w:color w:val="000000"/>
          <w:sz w:val="24"/>
          <w:szCs w:val="24"/>
        </w:rPr>
        <w:t xml:space="preserve">6.2.3.    </w:t>
      </w:r>
      <w:r w:rsidRPr="003853A1">
        <w:rPr>
          <w:bCs/>
          <w:noProof/>
          <w:sz w:val="24"/>
          <w:szCs w:val="24"/>
        </w:rPr>
        <w:t>Advance</w:t>
      </w:r>
      <w:r w:rsidR="00794067">
        <w:rPr>
          <w:bCs/>
          <w:noProof/>
          <w:sz w:val="24"/>
          <w:szCs w:val="24"/>
        </w:rPr>
        <w:t>d</w:t>
      </w:r>
      <w:r w:rsidRPr="003853A1">
        <w:rPr>
          <w:bCs/>
          <w:noProof/>
          <w:sz w:val="24"/>
          <w:szCs w:val="24"/>
        </w:rPr>
        <w:t xml:space="preserve"> </w:t>
      </w:r>
      <w:r w:rsidR="00E92D0F" w:rsidRPr="003853A1">
        <w:rPr>
          <w:bCs/>
          <w:noProof/>
          <w:sz w:val="24"/>
          <w:szCs w:val="24"/>
        </w:rPr>
        <w:t>Automotive Engineering</w:t>
      </w:r>
      <w:r w:rsidRPr="003853A1">
        <w:rPr>
          <w:bCs/>
          <w:noProof/>
          <w:sz w:val="24"/>
          <w:szCs w:val="24"/>
        </w:rPr>
        <w:t xml:space="preserve"> courses</w:t>
      </w:r>
    </w:p>
    <w:p w:rsidR="00F9372C" w:rsidRPr="00044A41" w:rsidRDefault="00F9372C" w:rsidP="00F9372C">
      <w:pPr>
        <w:pStyle w:val="4"/>
        <w:spacing w:before="120" w:after="120" w:line="240" w:lineRule="auto"/>
        <w:rPr>
          <w:b w:val="0"/>
          <w:color w:val="000000"/>
          <w:sz w:val="24"/>
          <w:szCs w:val="24"/>
        </w:rPr>
      </w:pPr>
      <w:r w:rsidRPr="00044A41">
        <w:rPr>
          <w:color w:val="000000"/>
          <w:sz w:val="24"/>
          <w:szCs w:val="24"/>
        </w:rPr>
        <w:t>-         </w:t>
      </w:r>
      <w:r w:rsidRPr="00044A41">
        <w:rPr>
          <w:bCs/>
          <w:iCs/>
          <w:color w:val="000000" w:themeColor="text1"/>
        </w:rPr>
        <w:t>Compulsion courses: 1</w:t>
      </w:r>
      <w:r w:rsidR="00695BE2" w:rsidRPr="00044A41">
        <w:rPr>
          <w:bCs/>
          <w:iCs/>
          <w:color w:val="000000" w:themeColor="text1"/>
        </w:rPr>
        <w:t>7</w:t>
      </w:r>
      <w:r w:rsidRPr="00044A41">
        <w:rPr>
          <w:bCs/>
          <w:iCs/>
          <w:color w:val="000000" w:themeColor="text1"/>
        </w:rPr>
        <w:t xml:space="preserve"> Credits</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860"/>
        <w:gridCol w:w="4317"/>
        <w:gridCol w:w="1260"/>
        <w:gridCol w:w="1185"/>
      </w:tblGrid>
      <w:tr w:rsidR="00F9372C" w:rsidRPr="00044A41" w:rsidTr="00652607">
        <w:trPr>
          <w:jc w:val="center"/>
        </w:trPr>
        <w:tc>
          <w:tcPr>
            <w:tcW w:w="658" w:type="dxa"/>
          </w:tcPr>
          <w:p w:rsidR="00F9372C" w:rsidRPr="00044A41" w:rsidRDefault="00F9372C" w:rsidP="00235D7C">
            <w:pPr>
              <w:autoSpaceDE w:val="0"/>
              <w:autoSpaceDN w:val="0"/>
              <w:adjustRightInd w:val="0"/>
              <w:jc w:val="center"/>
              <w:rPr>
                <w:b/>
              </w:rPr>
            </w:pPr>
            <w:r w:rsidRPr="00044A41">
              <w:rPr>
                <w:b/>
              </w:rPr>
              <w:t>No.</w:t>
            </w:r>
          </w:p>
        </w:tc>
        <w:tc>
          <w:tcPr>
            <w:tcW w:w="1860" w:type="dxa"/>
          </w:tcPr>
          <w:p w:rsidR="00F9372C" w:rsidRPr="00044A41" w:rsidRDefault="00F9372C" w:rsidP="00235D7C">
            <w:pPr>
              <w:autoSpaceDE w:val="0"/>
              <w:autoSpaceDN w:val="0"/>
              <w:adjustRightInd w:val="0"/>
              <w:jc w:val="center"/>
              <w:rPr>
                <w:b/>
              </w:rPr>
            </w:pPr>
            <w:r w:rsidRPr="00044A41">
              <w:rPr>
                <w:b/>
              </w:rPr>
              <w:t>Code</w:t>
            </w:r>
          </w:p>
        </w:tc>
        <w:tc>
          <w:tcPr>
            <w:tcW w:w="4317" w:type="dxa"/>
          </w:tcPr>
          <w:p w:rsidR="00F9372C" w:rsidRPr="00044A41" w:rsidRDefault="00F9372C" w:rsidP="00235D7C">
            <w:pPr>
              <w:autoSpaceDE w:val="0"/>
              <w:autoSpaceDN w:val="0"/>
              <w:adjustRightInd w:val="0"/>
              <w:jc w:val="center"/>
              <w:rPr>
                <w:b/>
                <w:bCs/>
                <w:iCs/>
                <w:color w:val="000000" w:themeColor="text1"/>
              </w:rPr>
            </w:pPr>
            <w:r w:rsidRPr="00044A41">
              <w:rPr>
                <w:b/>
                <w:bCs/>
                <w:iCs/>
                <w:color w:val="000000" w:themeColor="text1"/>
              </w:rPr>
              <w:t>Course name</w:t>
            </w:r>
          </w:p>
        </w:tc>
        <w:tc>
          <w:tcPr>
            <w:tcW w:w="1260" w:type="dxa"/>
          </w:tcPr>
          <w:p w:rsidR="00F9372C" w:rsidRPr="00044A41" w:rsidRDefault="00F9372C" w:rsidP="00235D7C">
            <w:pPr>
              <w:autoSpaceDE w:val="0"/>
              <w:autoSpaceDN w:val="0"/>
              <w:adjustRightInd w:val="0"/>
              <w:jc w:val="center"/>
              <w:rPr>
                <w:b/>
                <w:bCs/>
                <w:iCs/>
                <w:color w:val="000000" w:themeColor="text1"/>
              </w:rPr>
            </w:pPr>
            <w:r w:rsidRPr="00044A41">
              <w:rPr>
                <w:b/>
                <w:bCs/>
                <w:iCs/>
                <w:color w:val="000000" w:themeColor="text1"/>
              </w:rPr>
              <w:t>Credits</w:t>
            </w:r>
          </w:p>
        </w:tc>
        <w:tc>
          <w:tcPr>
            <w:tcW w:w="1185" w:type="dxa"/>
          </w:tcPr>
          <w:p w:rsidR="00F9372C" w:rsidRPr="00044A41" w:rsidRDefault="00F9372C" w:rsidP="00235D7C">
            <w:pPr>
              <w:autoSpaceDE w:val="0"/>
              <w:autoSpaceDN w:val="0"/>
              <w:adjustRightInd w:val="0"/>
              <w:jc w:val="center"/>
              <w:rPr>
                <w:b/>
                <w:bCs/>
                <w:iCs/>
                <w:color w:val="000000" w:themeColor="text1"/>
              </w:rPr>
            </w:pPr>
            <w:r w:rsidRPr="00044A41">
              <w:rPr>
                <w:b/>
                <w:bCs/>
                <w:iCs/>
                <w:color w:val="000000" w:themeColor="text1"/>
              </w:rPr>
              <w:t>Note</w:t>
            </w:r>
          </w:p>
        </w:tc>
      </w:tr>
      <w:tr w:rsidR="00F9372C" w:rsidRPr="00044A41" w:rsidTr="00652607">
        <w:trPr>
          <w:jc w:val="center"/>
        </w:trPr>
        <w:tc>
          <w:tcPr>
            <w:tcW w:w="658" w:type="dxa"/>
          </w:tcPr>
          <w:p w:rsidR="00F9372C" w:rsidRPr="00044A41" w:rsidRDefault="00F9372C" w:rsidP="00235D7C">
            <w:pPr>
              <w:numPr>
                <w:ilvl w:val="0"/>
                <w:numId w:val="8"/>
              </w:numPr>
              <w:autoSpaceDE w:val="0"/>
              <w:autoSpaceDN w:val="0"/>
              <w:adjustRightInd w:val="0"/>
              <w:rPr>
                <w:bCs/>
                <w:iCs/>
                <w:color w:val="000000"/>
              </w:rPr>
            </w:pPr>
          </w:p>
        </w:tc>
        <w:tc>
          <w:tcPr>
            <w:tcW w:w="1860" w:type="dxa"/>
          </w:tcPr>
          <w:p w:rsidR="00966377" w:rsidRPr="00044A41" w:rsidRDefault="00966377" w:rsidP="00235D7C">
            <w:pPr>
              <w:jc w:val="center"/>
              <w:rPr>
                <w:rFonts w:eastAsia="Arial Unicode MS"/>
                <w:color w:val="000000"/>
              </w:rPr>
            </w:pPr>
            <w:r w:rsidRPr="00044A41">
              <w:rPr>
                <w:rFonts w:eastAsia="Arial Unicode MS"/>
              </w:rPr>
              <w:t>PODE321330E</w:t>
            </w:r>
          </w:p>
        </w:tc>
        <w:tc>
          <w:tcPr>
            <w:tcW w:w="4317" w:type="dxa"/>
            <w:vAlign w:val="center"/>
          </w:tcPr>
          <w:p w:rsidR="00F9372C" w:rsidRPr="00044A41" w:rsidRDefault="00F9372C" w:rsidP="00235D7C">
            <w:pPr>
              <w:rPr>
                <w:bCs/>
                <w:iCs/>
                <w:color w:val="000000"/>
              </w:rPr>
            </w:pPr>
            <w:r w:rsidRPr="00044A41">
              <w:rPr>
                <w:bCs/>
                <w:iCs/>
                <w:color w:val="000000"/>
              </w:rPr>
              <w:t>Practice of Diesel Engine</w:t>
            </w:r>
          </w:p>
        </w:tc>
        <w:tc>
          <w:tcPr>
            <w:tcW w:w="1260" w:type="dxa"/>
          </w:tcPr>
          <w:p w:rsidR="00F9372C" w:rsidRPr="00044A41" w:rsidRDefault="00F9372C" w:rsidP="00235D7C">
            <w:pPr>
              <w:jc w:val="center"/>
              <w:rPr>
                <w:rFonts w:eastAsia="Arial Unicode MS"/>
                <w:color w:val="000000"/>
              </w:rPr>
            </w:pPr>
            <w:r w:rsidRPr="00044A41">
              <w:rPr>
                <w:rFonts w:eastAsia="Arial Unicode MS"/>
                <w:color w:val="000000"/>
              </w:rPr>
              <w:t>2</w:t>
            </w:r>
          </w:p>
        </w:tc>
        <w:tc>
          <w:tcPr>
            <w:tcW w:w="1185" w:type="dxa"/>
          </w:tcPr>
          <w:p w:rsidR="00F9372C" w:rsidRPr="00044A41" w:rsidRDefault="00F9372C" w:rsidP="00235D7C">
            <w:pPr>
              <w:jc w:val="center"/>
              <w:rPr>
                <w:rFonts w:eastAsia="Arial Unicode MS"/>
                <w:color w:val="000000"/>
              </w:rPr>
            </w:pPr>
          </w:p>
        </w:tc>
      </w:tr>
      <w:tr w:rsidR="00F9372C" w:rsidRPr="00044A41" w:rsidTr="00652607">
        <w:trPr>
          <w:jc w:val="center"/>
        </w:trPr>
        <w:tc>
          <w:tcPr>
            <w:tcW w:w="658" w:type="dxa"/>
          </w:tcPr>
          <w:p w:rsidR="00F9372C" w:rsidRPr="00044A41" w:rsidRDefault="00F9372C" w:rsidP="00235D7C">
            <w:pPr>
              <w:numPr>
                <w:ilvl w:val="0"/>
                <w:numId w:val="8"/>
              </w:numPr>
              <w:autoSpaceDE w:val="0"/>
              <w:autoSpaceDN w:val="0"/>
              <w:adjustRightInd w:val="0"/>
              <w:rPr>
                <w:bCs/>
                <w:iCs/>
                <w:color w:val="000000"/>
              </w:rPr>
            </w:pPr>
          </w:p>
        </w:tc>
        <w:tc>
          <w:tcPr>
            <w:tcW w:w="1860" w:type="dxa"/>
          </w:tcPr>
          <w:p w:rsidR="00F9372C" w:rsidRPr="00044A41" w:rsidRDefault="00966377" w:rsidP="00235D7C">
            <w:pPr>
              <w:jc w:val="center"/>
              <w:rPr>
                <w:rFonts w:eastAsia="Arial Unicode MS"/>
                <w:color w:val="000000"/>
              </w:rPr>
            </w:pPr>
            <w:r w:rsidRPr="00044A41">
              <w:rPr>
                <w:bCs/>
                <w:iCs/>
              </w:rPr>
              <w:t>HEVT321033E</w:t>
            </w:r>
          </w:p>
        </w:tc>
        <w:tc>
          <w:tcPr>
            <w:tcW w:w="4317" w:type="dxa"/>
          </w:tcPr>
          <w:p w:rsidR="00F9372C" w:rsidRPr="00044A41" w:rsidRDefault="00F9372C" w:rsidP="00235D7C">
            <w:pPr>
              <w:jc w:val="both"/>
              <w:rPr>
                <w:rFonts w:eastAsia="Arial Unicode MS"/>
                <w:color w:val="000000"/>
              </w:rPr>
            </w:pPr>
            <w:r w:rsidRPr="00044A41">
              <w:rPr>
                <w:rFonts w:eastAsia="Arial Unicode MS"/>
                <w:color w:val="000000"/>
              </w:rPr>
              <w:t>Hybrid Electric Vehicle Technology</w:t>
            </w:r>
          </w:p>
        </w:tc>
        <w:tc>
          <w:tcPr>
            <w:tcW w:w="1260" w:type="dxa"/>
          </w:tcPr>
          <w:p w:rsidR="00F9372C" w:rsidRPr="00044A41" w:rsidRDefault="00F9372C" w:rsidP="00235D7C">
            <w:pPr>
              <w:jc w:val="center"/>
              <w:rPr>
                <w:rFonts w:eastAsia="Arial Unicode MS"/>
                <w:color w:val="000000"/>
              </w:rPr>
            </w:pPr>
            <w:r w:rsidRPr="00044A41">
              <w:rPr>
                <w:rFonts w:eastAsia="Arial Unicode MS"/>
                <w:color w:val="000000"/>
              </w:rPr>
              <w:t>2</w:t>
            </w:r>
          </w:p>
        </w:tc>
        <w:tc>
          <w:tcPr>
            <w:tcW w:w="1185" w:type="dxa"/>
          </w:tcPr>
          <w:p w:rsidR="00F9372C" w:rsidRPr="00044A41" w:rsidRDefault="00F9372C" w:rsidP="00235D7C">
            <w:pPr>
              <w:jc w:val="center"/>
              <w:rPr>
                <w:rFonts w:eastAsia="Arial Unicode MS"/>
                <w:color w:val="000000"/>
              </w:rPr>
            </w:pPr>
          </w:p>
        </w:tc>
      </w:tr>
      <w:tr w:rsidR="00F9372C" w:rsidRPr="00044A41" w:rsidTr="00652607">
        <w:trPr>
          <w:jc w:val="center"/>
        </w:trPr>
        <w:tc>
          <w:tcPr>
            <w:tcW w:w="658" w:type="dxa"/>
          </w:tcPr>
          <w:p w:rsidR="00F9372C" w:rsidRPr="00044A41" w:rsidRDefault="00F9372C" w:rsidP="00235D7C">
            <w:pPr>
              <w:numPr>
                <w:ilvl w:val="0"/>
                <w:numId w:val="8"/>
              </w:numPr>
              <w:autoSpaceDE w:val="0"/>
              <w:autoSpaceDN w:val="0"/>
              <w:adjustRightInd w:val="0"/>
              <w:rPr>
                <w:bCs/>
                <w:iCs/>
                <w:color w:val="000000"/>
              </w:rPr>
            </w:pPr>
          </w:p>
        </w:tc>
        <w:tc>
          <w:tcPr>
            <w:tcW w:w="1860" w:type="dxa"/>
            <w:vAlign w:val="center"/>
          </w:tcPr>
          <w:p w:rsidR="00F9372C" w:rsidRPr="00044A41" w:rsidRDefault="00F9372C" w:rsidP="00235D7C">
            <w:pPr>
              <w:autoSpaceDE w:val="0"/>
              <w:autoSpaceDN w:val="0"/>
              <w:adjustRightInd w:val="0"/>
              <w:jc w:val="center"/>
              <w:rPr>
                <w:bCs/>
                <w:iCs/>
                <w:color w:val="000000"/>
              </w:rPr>
            </w:pPr>
            <w:r w:rsidRPr="00044A41">
              <w:rPr>
                <w:bCs/>
                <w:iCs/>
                <w:color w:val="000000"/>
              </w:rPr>
              <w:t>VNOV320431</w:t>
            </w:r>
            <w:r w:rsidR="00DC57DD" w:rsidRPr="00044A41">
              <w:rPr>
                <w:bCs/>
                <w:iCs/>
                <w:color w:val="000000"/>
              </w:rPr>
              <w:t>E</w:t>
            </w:r>
          </w:p>
        </w:tc>
        <w:tc>
          <w:tcPr>
            <w:tcW w:w="4317" w:type="dxa"/>
            <w:vAlign w:val="center"/>
          </w:tcPr>
          <w:p w:rsidR="00F9372C" w:rsidRPr="00044A41" w:rsidRDefault="00695BE2" w:rsidP="00235D7C">
            <w:pPr>
              <w:rPr>
                <w:bCs/>
                <w:iCs/>
                <w:color w:val="000000"/>
              </w:rPr>
            </w:pPr>
            <w:r w:rsidRPr="00044A41">
              <w:rPr>
                <w:bCs/>
                <w:iCs/>
                <w:color w:val="000000"/>
              </w:rPr>
              <w:t>Vehicle Stability and NVH</w:t>
            </w:r>
          </w:p>
        </w:tc>
        <w:tc>
          <w:tcPr>
            <w:tcW w:w="1260" w:type="dxa"/>
            <w:vAlign w:val="center"/>
          </w:tcPr>
          <w:p w:rsidR="00F9372C" w:rsidRPr="00044A41" w:rsidRDefault="00F9372C" w:rsidP="00235D7C">
            <w:pPr>
              <w:autoSpaceDE w:val="0"/>
              <w:autoSpaceDN w:val="0"/>
              <w:adjustRightInd w:val="0"/>
              <w:ind w:left="34"/>
              <w:jc w:val="center"/>
              <w:rPr>
                <w:bCs/>
                <w:iCs/>
                <w:color w:val="000000"/>
              </w:rPr>
            </w:pPr>
            <w:r w:rsidRPr="00044A41">
              <w:rPr>
                <w:bCs/>
                <w:iCs/>
                <w:color w:val="000000"/>
              </w:rPr>
              <w:t>2</w:t>
            </w:r>
          </w:p>
        </w:tc>
        <w:tc>
          <w:tcPr>
            <w:tcW w:w="1185" w:type="dxa"/>
          </w:tcPr>
          <w:p w:rsidR="00F9372C" w:rsidRPr="00044A41" w:rsidRDefault="00F9372C" w:rsidP="00235D7C">
            <w:pPr>
              <w:jc w:val="center"/>
              <w:rPr>
                <w:rFonts w:eastAsia="Arial Unicode MS"/>
                <w:color w:val="000000"/>
              </w:rPr>
            </w:pPr>
          </w:p>
        </w:tc>
      </w:tr>
      <w:tr w:rsidR="00695BE2" w:rsidRPr="00044A41" w:rsidTr="00652607">
        <w:trPr>
          <w:jc w:val="center"/>
        </w:trPr>
        <w:tc>
          <w:tcPr>
            <w:tcW w:w="658" w:type="dxa"/>
          </w:tcPr>
          <w:p w:rsidR="00695BE2" w:rsidRPr="00044A41" w:rsidRDefault="00695BE2" w:rsidP="00235D7C">
            <w:pPr>
              <w:numPr>
                <w:ilvl w:val="0"/>
                <w:numId w:val="8"/>
              </w:numPr>
              <w:autoSpaceDE w:val="0"/>
              <w:autoSpaceDN w:val="0"/>
              <w:adjustRightInd w:val="0"/>
              <w:rPr>
                <w:bCs/>
                <w:iCs/>
                <w:color w:val="000000"/>
              </w:rPr>
            </w:pPr>
          </w:p>
        </w:tc>
        <w:tc>
          <w:tcPr>
            <w:tcW w:w="1860" w:type="dxa"/>
            <w:vAlign w:val="center"/>
          </w:tcPr>
          <w:p w:rsidR="00695BE2" w:rsidRPr="00044A41" w:rsidRDefault="00695BE2" w:rsidP="00235D7C">
            <w:pPr>
              <w:autoSpaceDE w:val="0"/>
              <w:autoSpaceDN w:val="0"/>
              <w:adjustRightInd w:val="0"/>
              <w:jc w:val="center"/>
              <w:rPr>
                <w:bCs/>
                <w:iCs/>
              </w:rPr>
            </w:pPr>
            <w:r w:rsidRPr="00044A41">
              <w:t>ATMT320831</w:t>
            </w:r>
            <w:r w:rsidR="00DC57DD" w:rsidRPr="00044A41">
              <w:t>E</w:t>
            </w:r>
          </w:p>
        </w:tc>
        <w:tc>
          <w:tcPr>
            <w:tcW w:w="4317" w:type="dxa"/>
            <w:vAlign w:val="center"/>
          </w:tcPr>
          <w:p w:rsidR="00695BE2" w:rsidRPr="00044A41" w:rsidRDefault="00695BE2" w:rsidP="00235D7C">
            <w:pPr>
              <w:rPr>
                <w:bCs/>
                <w:iCs/>
              </w:rPr>
            </w:pPr>
            <w:r w:rsidRPr="00044A41">
              <w:rPr>
                <w:bCs/>
                <w:iCs/>
              </w:rPr>
              <w:t>Automatic Transmission and Transaxle</w:t>
            </w:r>
          </w:p>
        </w:tc>
        <w:tc>
          <w:tcPr>
            <w:tcW w:w="1260" w:type="dxa"/>
          </w:tcPr>
          <w:p w:rsidR="00695BE2" w:rsidRPr="00044A41" w:rsidRDefault="00695BE2" w:rsidP="00235D7C">
            <w:pPr>
              <w:tabs>
                <w:tab w:val="left" w:pos="570"/>
              </w:tabs>
              <w:jc w:val="center"/>
              <w:rPr>
                <w:rFonts w:eastAsia="Arial Unicode MS"/>
                <w:color w:val="000000"/>
              </w:rPr>
            </w:pPr>
            <w:r w:rsidRPr="00044A41">
              <w:rPr>
                <w:rFonts w:eastAsia="Arial Unicode MS"/>
                <w:color w:val="000000"/>
              </w:rPr>
              <w:t>2</w:t>
            </w:r>
          </w:p>
        </w:tc>
        <w:tc>
          <w:tcPr>
            <w:tcW w:w="1185" w:type="dxa"/>
          </w:tcPr>
          <w:p w:rsidR="00695BE2" w:rsidRPr="00044A41" w:rsidRDefault="00695BE2" w:rsidP="00235D7C">
            <w:pPr>
              <w:jc w:val="center"/>
              <w:rPr>
                <w:rFonts w:eastAsia="Arial Unicode MS"/>
                <w:color w:val="000000"/>
              </w:rPr>
            </w:pPr>
            <w:r w:rsidRPr="00044A41">
              <w:rPr>
                <w:rFonts w:eastAsia="Arial Unicode MS"/>
                <w:color w:val="000000"/>
              </w:rPr>
              <w:t>(1+1)</w:t>
            </w:r>
          </w:p>
        </w:tc>
      </w:tr>
      <w:tr w:rsidR="00B45D85" w:rsidRPr="00044A41" w:rsidTr="00652607">
        <w:trPr>
          <w:jc w:val="center"/>
        </w:trPr>
        <w:tc>
          <w:tcPr>
            <w:tcW w:w="658" w:type="dxa"/>
          </w:tcPr>
          <w:p w:rsidR="00B45D85" w:rsidRPr="00044A41" w:rsidRDefault="00B45D85" w:rsidP="00235D7C">
            <w:pPr>
              <w:numPr>
                <w:ilvl w:val="0"/>
                <w:numId w:val="8"/>
              </w:numPr>
              <w:autoSpaceDE w:val="0"/>
              <w:autoSpaceDN w:val="0"/>
              <w:adjustRightInd w:val="0"/>
              <w:rPr>
                <w:bCs/>
                <w:iCs/>
                <w:color w:val="000000"/>
              </w:rPr>
            </w:pPr>
          </w:p>
        </w:tc>
        <w:tc>
          <w:tcPr>
            <w:tcW w:w="1860" w:type="dxa"/>
            <w:vAlign w:val="center"/>
          </w:tcPr>
          <w:p w:rsidR="00B45D85" w:rsidRPr="00044A41" w:rsidRDefault="00B45D85" w:rsidP="00235D7C">
            <w:pPr>
              <w:ind w:left="-108"/>
              <w:jc w:val="center"/>
              <w:rPr>
                <w:rFonts w:eastAsia="Arial Unicode MS"/>
              </w:rPr>
            </w:pPr>
            <w:r w:rsidRPr="00044A41">
              <w:rPr>
                <w:rFonts w:eastAsia="Arial Unicode MS"/>
              </w:rPr>
              <w:t>PBSS331231E</w:t>
            </w:r>
          </w:p>
        </w:tc>
        <w:tc>
          <w:tcPr>
            <w:tcW w:w="4317" w:type="dxa"/>
            <w:vAlign w:val="center"/>
          </w:tcPr>
          <w:p w:rsidR="00B45D85" w:rsidRPr="00044A41" w:rsidRDefault="00B45D85" w:rsidP="00235D7C">
            <w:pPr>
              <w:rPr>
                <w:bCs/>
                <w:iCs/>
              </w:rPr>
            </w:pPr>
            <w:r w:rsidRPr="00044A41">
              <w:rPr>
                <w:bCs/>
                <w:iCs/>
              </w:rPr>
              <w:t>Practice of Automotive Braking, Suspension and Steering System</w:t>
            </w:r>
          </w:p>
        </w:tc>
        <w:tc>
          <w:tcPr>
            <w:tcW w:w="1260" w:type="dxa"/>
          </w:tcPr>
          <w:p w:rsidR="00B45D85" w:rsidRPr="00044A41" w:rsidRDefault="00B45D85" w:rsidP="00235D7C">
            <w:pPr>
              <w:tabs>
                <w:tab w:val="left" w:pos="570"/>
              </w:tabs>
              <w:jc w:val="center"/>
              <w:rPr>
                <w:rFonts w:eastAsia="Arial Unicode MS"/>
                <w:color w:val="000000"/>
              </w:rPr>
            </w:pPr>
            <w:r w:rsidRPr="00044A41">
              <w:rPr>
                <w:rFonts w:eastAsia="Arial Unicode MS"/>
                <w:color w:val="000000"/>
              </w:rPr>
              <w:t>3</w:t>
            </w:r>
          </w:p>
        </w:tc>
        <w:tc>
          <w:tcPr>
            <w:tcW w:w="1185" w:type="dxa"/>
          </w:tcPr>
          <w:p w:rsidR="00B45D85" w:rsidRPr="00044A41" w:rsidRDefault="00B45D85" w:rsidP="00235D7C">
            <w:pPr>
              <w:jc w:val="center"/>
              <w:rPr>
                <w:rFonts w:eastAsia="Arial Unicode MS"/>
                <w:color w:val="000000"/>
              </w:rPr>
            </w:pPr>
          </w:p>
        </w:tc>
      </w:tr>
      <w:tr w:rsidR="00B45D85" w:rsidRPr="00044A41" w:rsidTr="00652607">
        <w:trPr>
          <w:jc w:val="center"/>
        </w:trPr>
        <w:tc>
          <w:tcPr>
            <w:tcW w:w="658" w:type="dxa"/>
          </w:tcPr>
          <w:p w:rsidR="00B45D85" w:rsidRPr="00044A41" w:rsidRDefault="00B45D85" w:rsidP="00235D7C">
            <w:pPr>
              <w:numPr>
                <w:ilvl w:val="0"/>
                <w:numId w:val="8"/>
              </w:numPr>
              <w:autoSpaceDE w:val="0"/>
              <w:autoSpaceDN w:val="0"/>
              <w:adjustRightInd w:val="0"/>
              <w:rPr>
                <w:bCs/>
                <w:iCs/>
                <w:color w:val="000000"/>
              </w:rPr>
            </w:pPr>
          </w:p>
        </w:tc>
        <w:tc>
          <w:tcPr>
            <w:tcW w:w="1860" w:type="dxa"/>
          </w:tcPr>
          <w:p w:rsidR="00B45D85" w:rsidRPr="00044A41" w:rsidRDefault="00B45D85" w:rsidP="00235D7C">
            <w:pPr>
              <w:jc w:val="center"/>
              <w:rPr>
                <w:rFonts w:eastAsia="Arial Unicode MS"/>
                <w:color w:val="000000"/>
              </w:rPr>
            </w:pPr>
            <w:r w:rsidRPr="00044A41">
              <w:rPr>
                <w:bCs/>
                <w:iCs/>
              </w:rPr>
              <w:t>ASCS331433E</w:t>
            </w:r>
          </w:p>
        </w:tc>
        <w:tc>
          <w:tcPr>
            <w:tcW w:w="4317" w:type="dxa"/>
          </w:tcPr>
          <w:p w:rsidR="00B45D85" w:rsidRPr="00044A41" w:rsidRDefault="00B45D85" w:rsidP="004D55D3">
            <w:pPr>
              <w:tabs>
                <w:tab w:val="left" w:pos="570"/>
              </w:tabs>
              <w:rPr>
                <w:rFonts w:eastAsia="Arial Unicode MS"/>
                <w:color w:val="000000"/>
              </w:rPr>
            </w:pPr>
            <w:r w:rsidRPr="00044A41">
              <w:rPr>
                <w:rFonts w:eastAsia="Arial Unicode MS"/>
                <w:color w:val="000000"/>
              </w:rPr>
              <w:t>Automotive Safety and Convenience Systems</w:t>
            </w:r>
          </w:p>
        </w:tc>
        <w:tc>
          <w:tcPr>
            <w:tcW w:w="1260" w:type="dxa"/>
          </w:tcPr>
          <w:p w:rsidR="00B45D85" w:rsidRPr="00044A41" w:rsidRDefault="00B45D85" w:rsidP="00235D7C">
            <w:pPr>
              <w:jc w:val="center"/>
              <w:rPr>
                <w:rFonts w:eastAsia="Arial Unicode MS"/>
                <w:color w:val="000000"/>
              </w:rPr>
            </w:pPr>
            <w:r w:rsidRPr="00044A41">
              <w:rPr>
                <w:rFonts w:eastAsia="Arial Unicode MS"/>
                <w:color w:val="000000"/>
              </w:rPr>
              <w:t>3</w:t>
            </w:r>
          </w:p>
        </w:tc>
        <w:tc>
          <w:tcPr>
            <w:tcW w:w="1185" w:type="dxa"/>
          </w:tcPr>
          <w:p w:rsidR="00B45D85" w:rsidRPr="00044A41" w:rsidRDefault="00B45D85" w:rsidP="00235D7C">
            <w:pPr>
              <w:jc w:val="center"/>
              <w:rPr>
                <w:rFonts w:eastAsia="Arial Unicode MS"/>
                <w:color w:val="000000"/>
              </w:rPr>
            </w:pPr>
          </w:p>
        </w:tc>
      </w:tr>
      <w:tr w:rsidR="00B45D85" w:rsidRPr="00044A41" w:rsidTr="00652607">
        <w:trPr>
          <w:jc w:val="center"/>
        </w:trPr>
        <w:tc>
          <w:tcPr>
            <w:tcW w:w="658" w:type="dxa"/>
          </w:tcPr>
          <w:p w:rsidR="00B45D85" w:rsidRPr="00044A41" w:rsidRDefault="00B45D85" w:rsidP="00235D7C">
            <w:pPr>
              <w:numPr>
                <w:ilvl w:val="0"/>
                <w:numId w:val="8"/>
              </w:numPr>
              <w:autoSpaceDE w:val="0"/>
              <w:autoSpaceDN w:val="0"/>
              <w:adjustRightInd w:val="0"/>
              <w:rPr>
                <w:bCs/>
                <w:iCs/>
                <w:color w:val="000000"/>
              </w:rPr>
            </w:pPr>
          </w:p>
        </w:tc>
        <w:tc>
          <w:tcPr>
            <w:tcW w:w="1860" w:type="dxa"/>
          </w:tcPr>
          <w:p w:rsidR="00B45D85" w:rsidRPr="00044A41" w:rsidRDefault="00B45D85" w:rsidP="00235D7C">
            <w:pPr>
              <w:jc w:val="center"/>
              <w:rPr>
                <w:rFonts w:eastAsia="Arial Unicode MS"/>
                <w:color w:val="000000"/>
              </w:rPr>
            </w:pPr>
            <w:r w:rsidRPr="00044A41">
              <w:rPr>
                <w:rFonts w:eastAsia="Arial Unicode MS"/>
                <w:color w:val="000000"/>
              </w:rPr>
              <w:t>PABE331233E</w:t>
            </w:r>
          </w:p>
        </w:tc>
        <w:tc>
          <w:tcPr>
            <w:tcW w:w="4317" w:type="dxa"/>
          </w:tcPr>
          <w:p w:rsidR="00B45D85" w:rsidRPr="00044A41" w:rsidRDefault="00B45D85" w:rsidP="004D55D3">
            <w:pPr>
              <w:tabs>
                <w:tab w:val="left" w:pos="570"/>
              </w:tabs>
              <w:rPr>
                <w:rFonts w:eastAsia="Arial Unicode MS"/>
                <w:color w:val="000000"/>
              </w:rPr>
            </w:pPr>
            <w:r w:rsidRPr="00044A41">
              <w:rPr>
                <w:rFonts w:eastAsia="Arial Unicode MS"/>
                <w:color w:val="000000"/>
              </w:rPr>
              <w:t>Practice of Automotive Body Electrical Systems</w:t>
            </w:r>
          </w:p>
        </w:tc>
        <w:tc>
          <w:tcPr>
            <w:tcW w:w="1260" w:type="dxa"/>
          </w:tcPr>
          <w:p w:rsidR="00B45D85" w:rsidRPr="00044A41" w:rsidRDefault="00B45D85" w:rsidP="00235D7C">
            <w:pPr>
              <w:jc w:val="center"/>
              <w:rPr>
                <w:rFonts w:eastAsia="Arial Unicode MS"/>
                <w:color w:val="000000"/>
              </w:rPr>
            </w:pPr>
            <w:r w:rsidRPr="00044A41">
              <w:rPr>
                <w:rFonts w:eastAsia="Arial Unicode MS"/>
                <w:color w:val="000000"/>
              </w:rPr>
              <w:t>3</w:t>
            </w:r>
          </w:p>
        </w:tc>
        <w:tc>
          <w:tcPr>
            <w:tcW w:w="1185" w:type="dxa"/>
          </w:tcPr>
          <w:p w:rsidR="00B45D85" w:rsidRPr="00044A41" w:rsidRDefault="00B45D85" w:rsidP="00235D7C">
            <w:pPr>
              <w:jc w:val="center"/>
              <w:rPr>
                <w:rFonts w:eastAsia="Arial Unicode MS"/>
                <w:color w:val="000000"/>
              </w:rPr>
            </w:pPr>
          </w:p>
        </w:tc>
      </w:tr>
      <w:tr w:rsidR="00B45D85" w:rsidRPr="00044A41" w:rsidTr="00652607">
        <w:trPr>
          <w:jc w:val="center"/>
        </w:trPr>
        <w:tc>
          <w:tcPr>
            <w:tcW w:w="6835" w:type="dxa"/>
            <w:gridSpan w:val="3"/>
          </w:tcPr>
          <w:p w:rsidR="00B45D85" w:rsidRPr="00044A41" w:rsidRDefault="00B45D85" w:rsidP="00235D7C">
            <w:pPr>
              <w:jc w:val="center"/>
              <w:rPr>
                <w:rFonts w:eastAsia="Arial Unicode MS"/>
                <w:b/>
                <w:color w:val="000000"/>
              </w:rPr>
            </w:pPr>
            <w:r w:rsidRPr="00044A41">
              <w:rPr>
                <w:rFonts w:eastAsia="Arial Unicode MS"/>
                <w:b/>
                <w:color w:val="000000"/>
              </w:rPr>
              <w:t>Total</w:t>
            </w:r>
          </w:p>
        </w:tc>
        <w:tc>
          <w:tcPr>
            <w:tcW w:w="1260" w:type="dxa"/>
            <w:vAlign w:val="center"/>
          </w:tcPr>
          <w:p w:rsidR="00B45D85" w:rsidRPr="00044A41" w:rsidRDefault="00B45D85" w:rsidP="00235D7C">
            <w:pPr>
              <w:jc w:val="center"/>
              <w:rPr>
                <w:rFonts w:eastAsia="Arial Unicode MS"/>
                <w:b/>
                <w:color w:val="000000"/>
              </w:rPr>
            </w:pPr>
            <w:r w:rsidRPr="00044A41">
              <w:rPr>
                <w:rFonts w:eastAsia="Arial Unicode MS"/>
                <w:b/>
                <w:color w:val="000000"/>
              </w:rPr>
              <w:t>17</w:t>
            </w:r>
          </w:p>
        </w:tc>
        <w:tc>
          <w:tcPr>
            <w:tcW w:w="1185" w:type="dxa"/>
          </w:tcPr>
          <w:p w:rsidR="00B45D85" w:rsidRPr="00044A41" w:rsidRDefault="00B45D85" w:rsidP="00235D7C">
            <w:pPr>
              <w:jc w:val="center"/>
              <w:rPr>
                <w:rFonts w:eastAsia="Arial Unicode MS"/>
                <w:color w:val="000000"/>
              </w:rPr>
            </w:pPr>
          </w:p>
        </w:tc>
      </w:tr>
    </w:tbl>
    <w:p w:rsidR="00F51DB4" w:rsidRPr="00044A41" w:rsidRDefault="00F51DB4" w:rsidP="00957851">
      <w:pPr>
        <w:autoSpaceDE w:val="0"/>
        <w:autoSpaceDN w:val="0"/>
        <w:adjustRightInd w:val="0"/>
        <w:rPr>
          <w:b/>
        </w:rPr>
      </w:pPr>
    </w:p>
    <w:p w:rsidR="00F9372C" w:rsidRPr="00044A41" w:rsidRDefault="00F9372C" w:rsidP="00F9372C">
      <w:pPr>
        <w:pStyle w:val="5"/>
        <w:spacing w:before="120" w:after="120" w:line="240" w:lineRule="auto"/>
        <w:rPr>
          <w:color w:val="000000"/>
          <w:sz w:val="24"/>
          <w:szCs w:val="24"/>
        </w:rPr>
      </w:pPr>
      <w:r w:rsidRPr="00044A41">
        <w:rPr>
          <w:color w:val="000000"/>
          <w:sz w:val="24"/>
          <w:szCs w:val="24"/>
        </w:rPr>
        <w:t>-  Optional Courses (</w:t>
      </w:r>
      <w:r w:rsidR="009528D9" w:rsidRPr="00044A41">
        <w:rPr>
          <w:color w:val="000000"/>
          <w:sz w:val="24"/>
          <w:szCs w:val="24"/>
        </w:rPr>
        <w:t>4</w:t>
      </w:r>
      <w:r w:rsidRPr="00044A41">
        <w:rPr>
          <w:color w:val="000000"/>
          <w:sz w:val="24"/>
          <w:szCs w:val="24"/>
        </w:rPr>
        <w:t xml:space="preserve"> / 1</w:t>
      </w:r>
      <w:r w:rsidR="007465B3" w:rsidRPr="00044A41">
        <w:rPr>
          <w:color w:val="000000"/>
          <w:sz w:val="24"/>
          <w:szCs w:val="24"/>
        </w:rPr>
        <w:t>2</w:t>
      </w:r>
      <w:r w:rsidRPr="00044A41">
        <w:rPr>
          <w:color w:val="000000"/>
          <w:sz w:val="24"/>
          <w:szCs w:val="24"/>
        </w:rPr>
        <w:t xml:space="preserve"> credits)</w:t>
      </w:r>
    </w:p>
    <w:p w:rsidR="00F9372C" w:rsidRPr="00044A41" w:rsidRDefault="00F9372C" w:rsidP="00F9372C">
      <w:pPr>
        <w:spacing w:before="120" w:after="120"/>
        <w:jc w:val="both"/>
        <w:rPr>
          <w:color w:val="000000"/>
          <w:lang w:val="pt-BR"/>
        </w:rPr>
      </w:pPr>
      <w:r w:rsidRPr="00044A41">
        <w:rPr>
          <w:bCs/>
          <w:lang w:val="en-GB" w:eastAsia="en-GB"/>
        </w:rPr>
        <w:t xml:space="preserve">Student chooses </w:t>
      </w:r>
      <w:r w:rsidR="009528D9" w:rsidRPr="00044A41">
        <w:rPr>
          <w:b/>
          <w:color w:val="000000"/>
          <w:lang w:val="pt-BR"/>
        </w:rPr>
        <w:t>4</w:t>
      </w:r>
      <w:r w:rsidRPr="00044A41">
        <w:rPr>
          <w:b/>
          <w:color w:val="000000"/>
          <w:lang w:val="pt-BR"/>
        </w:rPr>
        <w:t xml:space="preserve"> </w:t>
      </w:r>
      <w:r w:rsidRPr="00044A41">
        <w:rPr>
          <w:color w:val="000000"/>
          <w:lang w:val="pt-BR"/>
        </w:rPr>
        <w:t xml:space="preserve">credits </w:t>
      </w:r>
      <w:r w:rsidR="009A2512" w:rsidRPr="00044A41">
        <w:rPr>
          <w:color w:val="000000"/>
          <w:lang w:val="pt-BR"/>
        </w:rPr>
        <w:t>from</w:t>
      </w:r>
      <w:r w:rsidR="009A2512" w:rsidRPr="00044A41">
        <w:rPr>
          <w:b/>
          <w:color w:val="000000"/>
          <w:lang w:val="pt-BR"/>
        </w:rPr>
        <w:t xml:space="preserve"> </w:t>
      </w:r>
      <w:r w:rsidR="007465B3" w:rsidRPr="00044A41">
        <w:rPr>
          <w:b/>
          <w:color w:val="000000"/>
          <w:lang w:val="pt-BR"/>
        </w:rPr>
        <w:t>12</w:t>
      </w:r>
      <w:r w:rsidRPr="00044A41">
        <w:rPr>
          <w:b/>
          <w:color w:val="000000"/>
          <w:lang w:val="pt-BR"/>
        </w:rPr>
        <w:t xml:space="preserve"> </w:t>
      </w:r>
      <w:r w:rsidRPr="00044A41">
        <w:rPr>
          <w:color w:val="000000"/>
          <w:lang w:val="pt-BR"/>
        </w:rPr>
        <w:t>credits below:</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790"/>
        <w:gridCol w:w="4478"/>
        <w:gridCol w:w="1265"/>
        <w:gridCol w:w="1285"/>
      </w:tblGrid>
      <w:tr w:rsidR="00F9372C" w:rsidRPr="00044A41" w:rsidTr="005F64F4">
        <w:trPr>
          <w:jc w:val="center"/>
        </w:trPr>
        <w:tc>
          <w:tcPr>
            <w:tcW w:w="673" w:type="dxa"/>
          </w:tcPr>
          <w:p w:rsidR="00F9372C" w:rsidRPr="00044A41" w:rsidRDefault="00F9372C" w:rsidP="00235D7C">
            <w:pPr>
              <w:autoSpaceDE w:val="0"/>
              <w:autoSpaceDN w:val="0"/>
              <w:adjustRightInd w:val="0"/>
              <w:jc w:val="center"/>
              <w:rPr>
                <w:b/>
              </w:rPr>
            </w:pPr>
            <w:r w:rsidRPr="00044A41">
              <w:rPr>
                <w:b/>
              </w:rPr>
              <w:t>No.</w:t>
            </w:r>
          </w:p>
        </w:tc>
        <w:tc>
          <w:tcPr>
            <w:tcW w:w="1643" w:type="dxa"/>
          </w:tcPr>
          <w:p w:rsidR="00F9372C" w:rsidRPr="00044A41" w:rsidRDefault="00F9372C" w:rsidP="00235D7C">
            <w:pPr>
              <w:autoSpaceDE w:val="0"/>
              <w:autoSpaceDN w:val="0"/>
              <w:adjustRightInd w:val="0"/>
              <w:jc w:val="center"/>
              <w:rPr>
                <w:b/>
              </w:rPr>
            </w:pPr>
            <w:r w:rsidRPr="00044A41">
              <w:rPr>
                <w:b/>
              </w:rPr>
              <w:t>Code</w:t>
            </w:r>
          </w:p>
        </w:tc>
        <w:tc>
          <w:tcPr>
            <w:tcW w:w="4596" w:type="dxa"/>
          </w:tcPr>
          <w:p w:rsidR="00F9372C" w:rsidRPr="00044A41" w:rsidRDefault="00F9372C" w:rsidP="00235D7C">
            <w:pPr>
              <w:autoSpaceDE w:val="0"/>
              <w:autoSpaceDN w:val="0"/>
              <w:adjustRightInd w:val="0"/>
              <w:jc w:val="center"/>
              <w:rPr>
                <w:b/>
                <w:bCs/>
                <w:iCs/>
                <w:color w:val="000000" w:themeColor="text1"/>
              </w:rPr>
            </w:pPr>
            <w:r w:rsidRPr="00044A41">
              <w:rPr>
                <w:b/>
                <w:bCs/>
                <w:iCs/>
                <w:color w:val="000000" w:themeColor="text1"/>
              </w:rPr>
              <w:t>Course name</w:t>
            </w:r>
          </w:p>
        </w:tc>
        <w:tc>
          <w:tcPr>
            <w:tcW w:w="1276" w:type="dxa"/>
          </w:tcPr>
          <w:p w:rsidR="00F9372C" w:rsidRPr="00044A41" w:rsidRDefault="00F9372C" w:rsidP="00235D7C">
            <w:pPr>
              <w:autoSpaceDE w:val="0"/>
              <w:autoSpaceDN w:val="0"/>
              <w:adjustRightInd w:val="0"/>
              <w:jc w:val="center"/>
              <w:rPr>
                <w:b/>
                <w:bCs/>
                <w:iCs/>
                <w:color w:val="000000" w:themeColor="text1"/>
              </w:rPr>
            </w:pPr>
            <w:r w:rsidRPr="00044A41">
              <w:rPr>
                <w:b/>
                <w:bCs/>
                <w:iCs/>
                <w:color w:val="000000" w:themeColor="text1"/>
              </w:rPr>
              <w:t>Credits</w:t>
            </w:r>
          </w:p>
        </w:tc>
        <w:tc>
          <w:tcPr>
            <w:tcW w:w="1299" w:type="dxa"/>
          </w:tcPr>
          <w:p w:rsidR="00F9372C" w:rsidRPr="00044A41" w:rsidRDefault="00F9372C" w:rsidP="00235D7C">
            <w:pPr>
              <w:autoSpaceDE w:val="0"/>
              <w:autoSpaceDN w:val="0"/>
              <w:adjustRightInd w:val="0"/>
              <w:jc w:val="center"/>
              <w:rPr>
                <w:b/>
                <w:bCs/>
                <w:iCs/>
                <w:color w:val="000000" w:themeColor="text1"/>
              </w:rPr>
            </w:pPr>
            <w:r w:rsidRPr="00044A41">
              <w:rPr>
                <w:b/>
                <w:bCs/>
                <w:iCs/>
                <w:color w:val="000000" w:themeColor="text1"/>
              </w:rPr>
              <w:t>Note</w:t>
            </w:r>
          </w:p>
        </w:tc>
      </w:tr>
      <w:tr w:rsidR="00F9372C" w:rsidRPr="00044A41" w:rsidTr="005F64F4">
        <w:trPr>
          <w:jc w:val="center"/>
        </w:trPr>
        <w:tc>
          <w:tcPr>
            <w:tcW w:w="673" w:type="dxa"/>
            <w:vAlign w:val="center"/>
          </w:tcPr>
          <w:p w:rsidR="00F9372C" w:rsidRPr="00044A41" w:rsidRDefault="00F9372C" w:rsidP="00235D7C">
            <w:pPr>
              <w:numPr>
                <w:ilvl w:val="0"/>
                <w:numId w:val="9"/>
              </w:numPr>
              <w:autoSpaceDE w:val="0"/>
              <w:autoSpaceDN w:val="0"/>
              <w:adjustRightInd w:val="0"/>
              <w:ind w:left="0" w:firstLine="0"/>
              <w:jc w:val="both"/>
              <w:rPr>
                <w:bCs/>
                <w:iCs/>
                <w:color w:val="000000"/>
              </w:rPr>
            </w:pPr>
          </w:p>
        </w:tc>
        <w:tc>
          <w:tcPr>
            <w:tcW w:w="1643" w:type="dxa"/>
          </w:tcPr>
          <w:p w:rsidR="00F9372C" w:rsidRPr="00044A41" w:rsidRDefault="00F9372C" w:rsidP="00235D7C">
            <w:pPr>
              <w:jc w:val="center"/>
              <w:rPr>
                <w:rFonts w:eastAsia="Arial Unicode MS"/>
                <w:color w:val="000000"/>
              </w:rPr>
            </w:pPr>
            <w:r w:rsidRPr="00044A41">
              <w:rPr>
                <w:rFonts w:eastAsia="Arial Unicode MS"/>
                <w:color w:val="000000"/>
              </w:rPr>
              <w:t>CAES320530</w:t>
            </w:r>
            <w:r w:rsidR="00DC57DD" w:rsidRPr="00044A41">
              <w:rPr>
                <w:rFonts w:eastAsia="Arial Unicode MS"/>
                <w:color w:val="000000"/>
              </w:rPr>
              <w:t>E</w:t>
            </w:r>
          </w:p>
        </w:tc>
        <w:tc>
          <w:tcPr>
            <w:tcW w:w="4596" w:type="dxa"/>
            <w:vAlign w:val="bottom"/>
          </w:tcPr>
          <w:p w:rsidR="00F9372C" w:rsidRPr="00044A41" w:rsidRDefault="00F9372C" w:rsidP="00235D7C">
            <w:pPr>
              <w:jc w:val="both"/>
              <w:rPr>
                <w:rFonts w:eastAsia="Arial Unicode MS"/>
                <w:color w:val="000000"/>
              </w:rPr>
            </w:pPr>
            <w:r w:rsidRPr="00044A41">
              <w:rPr>
                <w:rFonts w:eastAsia="Arial Unicode MS"/>
                <w:color w:val="000000"/>
              </w:rPr>
              <w:t>Computer Application</w:t>
            </w:r>
            <w:r w:rsidR="00BA70C4" w:rsidRPr="00044A41">
              <w:rPr>
                <w:rFonts w:eastAsia="Arial Unicode MS"/>
                <w:color w:val="000000"/>
              </w:rPr>
              <w:t xml:space="preserve"> in Engine Simulation</w:t>
            </w:r>
            <w:r w:rsidRPr="00044A41">
              <w:rPr>
                <w:rFonts w:eastAsia="Arial Unicode MS"/>
                <w:color w:val="000000"/>
              </w:rPr>
              <w:t xml:space="preserve"> </w:t>
            </w:r>
          </w:p>
        </w:tc>
        <w:tc>
          <w:tcPr>
            <w:tcW w:w="1276" w:type="dxa"/>
            <w:vAlign w:val="center"/>
          </w:tcPr>
          <w:p w:rsidR="00F9372C" w:rsidRPr="00044A41" w:rsidRDefault="00F9372C" w:rsidP="00235D7C">
            <w:pPr>
              <w:jc w:val="center"/>
              <w:rPr>
                <w:rFonts w:eastAsia="Arial Unicode MS"/>
                <w:color w:val="000000"/>
              </w:rPr>
            </w:pPr>
            <w:r w:rsidRPr="00044A41">
              <w:rPr>
                <w:rFonts w:eastAsia="Arial Unicode MS"/>
                <w:color w:val="000000"/>
              </w:rPr>
              <w:t>2</w:t>
            </w:r>
          </w:p>
        </w:tc>
        <w:tc>
          <w:tcPr>
            <w:tcW w:w="1299" w:type="dxa"/>
            <w:vMerge w:val="restart"/>
            <w:vAlign w:val="center"/>
          </w:tcPr>
          <w:p w:rsidR="00F9372C" w:rsidRPr="00044A41" w:rsidRDefault="00071481" w:rsidP="00235D7C">
            <w:pPr>
              <w:jc w:val="center"/>
              <w:rPr>
                <w:rFonts w:eastAsia="Arial Unicode MS"/>
                <w:color w:val="000000"/>
              </w:rPr>
            </w:pPr>
            <w:r w:rsidRPr="00044A41">
              <w:rPr>
                <w:bCs/>
                <w:iCs/>
                <w:color w:val="000000"/>
              </w:rPr>
              <w:t xml:space="preserve">Choose </w:t>
            </w:r>
            <w:r w:rsidR="009528D9" w:rsidRPr="00044A41">
              <w:rPr>
                <w:bCs/>
                <w:iCs/>
                <w:color w:val="000000"/>
              </w:rPr>
              <w:t>1</w:t>
            </w:r>
          </w:p>
        </w:tc>
      </w:tr>
      <w:tr w:rsidR="00F9372C" w:rsidRPr="00044A41" w:rsidTr="005F64F4">
        <w:trPr>
          <w:jc w:val="center"/>
        </w:trPr>
        <w:tc>
          <w:tcPr>
            <w:tcW w:w="673" w:type="dxa"/>
            <w:vAlign w:val="center"/>
          </w:tcPr>
          <w:p w:rsidR="00F9372C" w:rsidRPr="00044A41" w:rsidRDefault="00F9372C" w:rsidP="00235D7C">
            <w:pPr>
              <w:numPr>
                <w:ilvl w:val="0"/>
                <w:numId w:val="9"/>
              </w:numPr>
              <w:autoSpaceDE w:val="0"/>
              <w:autoSpaceDN w:val="0"/>
              <w:adjustRightInd w:val="0"/>
              <w:ind w:left="0" w:firstLine="0"/>
              <w:jc w:val="both"/>
              <w:rPr>
                <w:bCs/>
                <w:iCs/>
                <w:color w:val="000000"/>
              </w:rPr>
            </w:pPr>
          </w:p>
        </w:tc>
        <w:tc>
          <w:tcPr>
            <w:tcW w:w="1643" w:type="dxa"/>
          </w:tcPr>
          <w:p w:rsidR="00F9372C" w:rsidRPr="00044A41" w:rsidRDefault="00F9372C" w:rsidP="00235D7C">
            <w:pPr>
              <w:jc w:val="center"/>
              <w:rPr>
                <w:rFonts w:eastAsia="Arial Unicode MS"/>
                <w:color w:val="000000"/>
              </w:rPr>
            </w:pPr>
            <w:r w:rsidRPr="00044A41">
              <w:rPr>
                <w:rFonts w:eastAsia="Arial Unicode MS"/>
                <w:color w:val="000000"/>
              </w:rPr>
              <w:t>CAVS320831</w:t>
            </w:r>
            <w:r w:rsidR="00DC57DD" w:rsidRPr="00044A41">
              <w:rPr>
                <w:rFonts w:eastAsia="Arial Unicode MS"/>
                <w:color w:val="000000"/>
              </w:rPr>
              <w:t>E</w:t>
            </w:r>
          </w:p>
        </w:tc>
        <w:tc>
          <w:tcPr>
            <w:tcW w:w="4596" w:type="dxa"/>
            <w:vAlign w:val="bottom"/>
          </w:tcPr>
          <w:p w:rsidR="00F9372C" w:rsidRPr="00044A41" w:rsidRDefault="00BA70C4" w:rsidP="00235D7C">
            <w:pPr>
              <w:jc w:val="both"/>
              <w:rPr>
                <w:rFonts w:eastAsia="Arial Unicode MS"/>
                <w:color w:val="000000"/>
              </w:rPr>
            </w:pPr>
            <w:r w:rsidRPr="00044A41">
              <w:rPr>
                <w:rFonts w:eastAsia="Arial Unicode MS"/>
                <w:color w:val="000000"/>
              </w:rPr>
              <w:t xml:space="preserve">Computer Application in Vehicle Simulation </w:t>
            </w:r>
          </w:p>
        </w:tc>
        <w:tc>
          <w:tcPr>
            <w:tcW w:w="1276" w:type="dxa"/>
            <w:vAlign w:val="center"/>
          </w:tcPr>
          <w:p w:rsidR="00F9372C" w:rsidRPr="00044A41" w:rsidRDefault="00F9372C" w:rsidP="00235D7C">
            <w:pPr>
              <w:jc w:val="center"/>
              <w:rPr>
                <w:rFonts w:eastAsia="Arial Unicode MS"/>
                <w:color w:val="000000"/>
              </w:rPr>
            </w:pPr>
            <w:r w:rsidRPr="00044A41">
              <w:rPr>
                <w:rFonts w:eastAsia="Arial Unicode MS"/>
                <w:color w:val="000000"/>
              </w:rPr>
              <w:t>2</w:t>
            </w:r>
          </w:p>
        </w:tc>
        <w:tc>
          <w:tcPr>
            <w:tcW w:w="1299" w:type="dxa"/>
            <w:vMerge/>
          </w:tcPr>
          <w:p w:rsidR="00F9372C" w:rsidRPr="00044A41" w:rsidRDefault="00F9372C" w:rsidP="00235D7C">
            <w:pPr>
              <w:jc w:val="center"/>
              <w:rPr>
                <w:rFonts w:eastAsia="Arial Unicode MS"/>
                <w:color w:val="000000"/>
              </w:rPr>
            </w:pPr>
          </w:p>
        </w:tc>
      </w:tr>
      <w:tr w:rsidR="00F9372C" w:rsidRPr="00044A41" w:rsidTr="005F64F4">
        <w:trPr>
          <w:jc w:val="center"/>
        </w:trPr>
        <w:tc>
          <w:tcPr>
            <w:tcW w:w="673" w:type="dxa"/>
            <w:vAlign w:val="center"/>
          </w:tcPr>
          <w:p w:rsidR="00F9372C" w:rsidRPr="00044A41" w:rsidRDefault="00F9372C" w:rsidP="00235D7C">
            <w:pPr>
              <w:numPr>
                <w:ilvl w:val="0"/>
                <w:numId w:val="9"/>
              </w:numPr>
              <w:autoSpaceDE w:val="0"/>
              <w:autoSpaceDN w:val="0"/>
              <w:adjustRightInd w:val="0"/>
              <w:ind w:left="0" w:firstLine="0"/>
              <w:jc w:val="both"/>
              <w:rPr>
                <w:bCs/>
                <w:iCs/>
                <w:color w:val="000000"/>
              </w:rPr>
            </w:pPr>
          </w:p>
        </w:tc>
        <w:tc>
          <w:tcPr>
            <w:tcW w:w="1643" w:type="dxa"/>
          </w:tcPr>
          <w:p w:rsidR="00F9372C" w:rsidRPr="00044A41" w:rsidRDefault="00F9372C" w:rsidP="00235D7C">
            <w:pPr>
              <w:jc w:val="center"/>
              <w:rPr>
                <w:rFonts w:eastAsia="Arial Unicode MS"/>
                <w:color w:val="000000"/>
              </w:rPr>
            </w:pPr>
            <w:r w:rsidRPr="00044A41">
              <w:rPr>
                <w:rFonts w:eastAsia="Arial Unicode MS"/>
                <w:color w:val="000000"/>
              </w:rPr>
              <w:t>CAMC320533</w:t>
            </w:r>
            <w:r w:rsidR="00DC57DD" w:rsidRPr="00044A41">
              <w:rPr>
                <w:rFonts w:eastAsia="Arial Unicode MS"/>
                <w:color w:val="000000"/>
              </w:rPr>
              <w:t>E</w:t>
            </w:r>
          </w:p>
        </w:tc>
        <w:tc>
          <w:tcPr>
            <w:tcW w:w="4596" w:type="dxa"/>
            <w:vAlign w:val="bottom"/>
          </w:tcPr>
          <w:p w:rsidR="00BA70C4" w:rsidRPr="00044A41" w:rsidRDefault="00BA70C4" w:rsidP="00235D7C">
            <w:pPr>
              <w:jc w:val="both"/>
              <w:rPr>
                <w:rFonts w:eastAsia="Arial Unicode MS"/>
                <w:color w:val="000000"/>
              </w:rPr>
            </w:pPr>
            <w:r w:rsidRPr="00044A41">
              <w:rPr>
                <w:rFonts w:eastAsia="Arial Unicode MS"/>
                <w:color w:val="000000"/>
              </w:rPr>
              <w:t xml:space="preserve">Computer Application in measurement and Control </w:t>
            </w:r>
          </w:p>
        </w:tc>
        <w:tc>
          <w:tcPr>
            <w:tcW w:w="1276" w:type="dxa"/>
            <w:vAlign w:val="center"/>
          </w:tcPr>
          <w:p w:rsidR="00F9372C" w:rsidRPr="00044A41" w:rsidRDefault="00F9372C" w:rsidP="00235D7C">
            <w:pPr>
              <w:jc w:val="center"/>
              <w:rPr>
                <w:rFonts w:eastAsia="Arial Unicode MS"/>
                <w:color w:val="000000"/>
              </w:rPr>
            </w:pPr>
            <w:r w:rsidRPr="00044A41">
              <w:rPr>
                <w:rFonts w:eastAsia="Arial Unicode MS"/>
                <w:color w:val="000000"/>
              </w:rPr>
              <w:t>2</w:t>
            </w:r>
          </w:p>
        </w:tc>
        <w:tc>
          <w:tcPr>
            <w:tcW w:w="1299" w:type="dxa"/>
            <w:vMerge/>
          </w:tcPr>
          <w:p w:rsidR="00F9372C" w:rsidRPr="00044A41" w:rsidRDefault="00F9372C" w:rsidP="00235D7C">
            <w:pPr>
              <w:jc w:val="center"/>
              <w:rPr>
                <w:rFonts w:eastAsia="Arial Unicode MS"/>
                <w:color w:val="000000"/>
              </w:rPr>
            </w:pPr>
          </w:p>
        </w:tc>
      </w:tr>
      <w:tr w:rsidR="007465B3" w:rsidRPr="00044A41" w:rsidTr="005F64F4">
        <w:trPr>
          <w:jc w:val="center"/>
        </w:trPr>
        <w:tc>
          <w:tcPr>
            <w:tcW w:w="673" w:type="dxa"/>
            <w:vAlign w:val="center"/>
          </w:tcPr>
          <w:p w:rsidR="007465B3" w:rsidRPr="00044A41" w:rsidRDefault="007465B3" w:rsidP="00235D7C">
            <w:pPr>
              <w:numPr>
                <w:ilvl w:val="0"/>
                <w:numId w:val="9"/>
              </w:numPr>
              <w:autoSpaceDE w:val="0"/>
              <w:autoSpaceDN w:val="0"/>
              <w:adjustRightInd w:val="0"/>
              <w:ind w:left="0" w:firstLine="0"/>
              <w:jc w:val="both"/>
              <w:rPr>
                <w:bCs/>
                <w:iCs/>
                <w:color w:val="000000"/>
              </w:rPr>
            </w:pPr>
          </w:p>
        </w:tc>
        <w:tc>
          <w:tcPr>
            <w:tcW w:w="1643" w:type="dxa"/>
            <w:vAlign w:val="center"/>
          </w:tcPr>
          <w:p w:rsidR="007465B3" w:rsidRPr="00044A41" w:rsidRDefault="007465B3" w:rsidP="00235D7C">
            <w:pPr>
              <w:autoSpaceDE w:val="0"/>
              <w:autoSpaceDN w:val="0"/>
              <w:adjustRightInd w:val="0"/>
              <w:rPr>
                <w:bCs/>
                <w:iCs/>
                <w:color w:val="000000"/>
              </w:rPr>
            </w:pPr>
            <w:r w:rsidRPr="00044A41">
              <w:rPr>
                <w:bCs/>
                <w:iCs/>
                <w:color w:val="000000"/>
              </w:rPr>
              <w:t>ADRT330331</w:t>
            </w:r>
            <w:r w:rsidR="00DC57DD" w:rsidRPr="00044A41">
              <w:rPr>
                <w:bCs/>
                <w:iCs/>
                <w:color w:val="000000"/>
              </w:rPr>
              <w:t>E</w:t>
            </w:r>
          </w:p>
        </w:tc>
        <w:tc>
          <w:tcPr>
            <w:tcW w:w="4596" w:type="dxa"/>
            <w:vAlign w:val="center"/>
          </w:tcPr>
          <w:p w:rsidR="007465B3" w:rsidRPr="00044A41" w:rsidRDefault="007465B3" w:rsidP="00235D7C">
            <w:pPr>
              <w:rPr>
                <w:bCs/>
                <w:iCs/>
                <w:color w:val="000000"/>
              </w:rPr>
            </w:pPr>
            <w:r w:rsidRPr="00044A41">
              <w:rPr>
                <w:bCs/>
                <w:iCs/>
                <w:color w:val="000000"/>
              </w:rPr>
              <w:t>Automotive Diagnosis and Repair Technology</w:t>
            </w:r>
          </w:p>
        </w:tc>
        <w:tc>
          <w:tcPr>
            <w:tcW w:w="1276" w:type="dxa"/>
            <w:vAlign w:val="center"/>
          </w:tcPr>
          <w:p w:rsidR="007465B3" w:rsidRPr="00044A41" w:rsidRDefault="007465B3" w:rsidP="00235D7C">
            <w:pPr>
              <w:ind w:left="34"/>
              <w:jc w:val="center"/>
              <w:rPr>
                <w:bCs/>
                <w:iCs/>
                <w:color w:val="000000"/>
              </w:rPr>
            </w:pPr>
            <w:r w:rsidRPr="00044A41">
              <w:rPr>
                <w:bCs/>
                <w:iCs/>
                <w:color w:val="000000"/>
              </w:rPr>
              <w:t>2</w:t>
            </w:r>
          </w:p>
        </w:tc>
        <w:tc>
          <w:tcPr>
            <w:tcW w:w="1299" w:type="dxa"/>
            <w:vMerge w:val="restart"/>
            <w:vAlign w:val="center"/>
          </w:tcPr>
          <w:p w:rsidR="007465B3" w:rsidRPr="00044A41" w:rsidRDefault="007465B3" w:rsidP="00235D7C">
            <w:pPr>
              <w:autoSpaceDE w:val="0"/>
              <w:autoSpaceDN w:val="0"/>
              <w:adjustRightInd w:val="0"/>
              <w:jc w:val="center"/>
              <w:rPr>
                <w:bCs/>
                <w:iCs/>
                <w:color w:val="000000"/>
              </w:rPr>
            </w:pPr>
            <w:r w:rsidRPr="00044A41">
              <w:rPr>
                <w:bCs/>
                <w:iCs/>
                <w:color w:val="000000"/>
              </w:rPr>
              <w:t>Choose 1</w:t>
            </w:r>
          </w:p>
        </w:tc>
      </w:tr>
      <w:tr w:rsidR="007465B3" w:rsidRPr="00044A41" w:rsidTr="005F64F4">
        <w:trPr>
          <w:jc w:val="center"/>
        </w:trPr>
        <w:tc>
          <w:tcPr>
            <w:tcW w:w="673" w:type="dxa"/>
            <w:vAlign w:val="center"/>
          </w:tcPr>
          <w:p w:rsidR="007465B3" w:rsidRPr="00044A41" w:rsidRDefault="007465B3" w:rsidP="00235D7C">
            <w:pPr>
              <w:numPr>
                <w:ilvl w:val="0"/>
                <w:numId w:val="9"/>
              </w:numPr>
              <w:autoSpaceDE w:val="0"/>
              <w:autoSpaceDN w:val="0"/>
              <w:adjustRightInd w:val="0"/>
              <w:ind w:left="0" w:firstLine="0"/>
              <w:jc w:val="both"/>
              <w:rPr>
                <w:bCs/>
                <w:iCs/>
                <w:color w:val="000000"/>
              </w:rPr>
            </w:pPr>
          </w:p>
        </w:tc>
        <w:tc>
          <w:tcPr>
            <w:tcW w:w="1643" w:type="dxa"/>
          </w:tcPr>
          <w:p w:rsidR="006B29B2" w:rsidRPr="00044A41" w:rsidRDefault="006B29B2" w:rsidP="00235D7C">
            <w:pPr>
              <w:jc w:val="center"/>
              <w:rPr>
                <w:rFonts w:eastAsia="Arial Unicode MS"/>
                <w:color w:val="000000"/>
              </w:rPr>
            </w:pPr>
            <w:r w:rsidRPr="00044A41">
              <w:rPr>
                <w:rFonts w:eastAsia="Arial Unicode MS"/>
              </w:rPr>
              <w:t>AFIV320830E</w:t>
            </w:r>
          </w:p>
        </w:tc>
        <w:tc>
          <w:tcPr>
            <w:tcW w:w="4596" w:type="dxa"/>
            <w:vAlign w:val="center"/>
          </w:tcPr>
          <w:p w:rsidR="007465B3" w:rsidRPr="00044A41" w:rsidRDefault="006B29B2" w:rsidP="00235D7C">
            <w:pPr>
              <w:rPr>
                <w:bCs/>
                <w:iCs/>
                <w:color w:val="000000"/>
              </w:rPr>
            </w:pPr>
            <w:r w:rsidRPr="00044A41">
              <w:rPr>
                <w:bCs/>
                <w:iCs/>
                <w:color w:val="000000"/>
              </w:rPr>
              <w:t>Alternative Fuel In</w:t>
            </w:r>
            <w:r w:rsidR="007465B3" w:rsidRPr="00044A41">
              <w:rPr>
                <w:bCs/>
                <w:iCs/>
                <w:color w:val="000000"/>
              </w:rPr>
              <w:t xml:space="preserve"> Vehicle</w:t>
            </w:r>
          </w:p>
        </w:tc>
        <w:tc>
          <w:tcPr>
            <w:tcW w:w="1276" w:type="dxa"/>
          </w:tcPr>
          <w:p w:rsidR="007465B3" w:rsidRPr="00044A41" w:rsidRDefault="007465B3" w:rsidP="00235D7C">
            <w:pPr>
              <w:jc w:val="center"/>
              <w:rPr>
                <w:rFonts w:eastAsia="Arial Unicode MS"/>
                <w:color w:val="000000"/>
              </w:rPr>
            </w:pPr>
            <w:r w:rsidRPr="00044A41">
              <w:rPr>
                <w:rFonts w:eastAsia="Arial Unicode MS"/>
                <w:color w:val="000000"/>
              </w:rPr>
              <w:t>2</w:t>
            </w:r>
          </w:p>
        </w:tc>
        <w:tc>
          <w:tcPr>
            <w:tcW w:w="1299" w:type="dxa"/>
            <w:vMerge/>
            <w:vAlign w:val="center"/>
          </w:tcPr>
          <w:p w:rsidR="007465B3" w:rsidRPr="00044A41" w:rsidRDefault="007465B3" w:rsidP="00235D7C">
            <w:pPr>
              <w:autoSpaceDE w:val="0"/>
              <w:autoSpaceDN w:val="0"/>
              <w:adjustRightInd w:val="0"/>
              <w:jc w:val="center"/>
              <w:rPr>
                <w:bCs/>
                <w:iCs/>
                <w:color w:val="000000"/>
              </w:rPr>
            </w:pPr>
          </w:p>
        </w:tc>
      </w:tr>
      <w:tr w:rsidR="007465B3" w:rsidRPr="00044A41" w:rsidTr="005F64F4">
        <w:trPr>
          <w:jc w:val="center"/>
        </w:trPr>
        <w:tc>
          <w:tcPr>
            <w:tcW w:w="673" w:type="dxa"/>
            <w:vAlign w:val="center"/>
          </w:tcPr>
          <w:p w:rsidR="007465B3" w:rsidRPr="00044A41" w:rsidRDefault="007465B3" w:rsidP="00235D7C">
            <w:pPr>
              <w:numPr>
                <w:ilvl w:val="0"/>
                <w:numId w:val="9"/>
              </w:numPr>
              <w:autoSpaceDE w:val="0"/>
              <w:autoSpaceDN w:val="0"/>
              <w:adjustRightInd w:val="0"/>
              <w:ind w:left="0" w:firstLine="0"/>
              <w:jc w:val="both"/>
              <w:rPr>
                <w:bCs/>
                <w:iCs/>
                <w:color w:val="000000"/>
              </w:rPr>
            </w:pPr>
          </w:p>
        </w:tc>
        <w:tc>
          <w:tcPr>
            <w:tcW w:w="1643" w:type="dxa"/>
          </w:tcPr>
          <w:p w:rsidR="007465B3" w:rsidRPr="00044A41" w:rsidRDefault="007465B3" w:rsidP="00235D7C">
            <w:pPr>
              <w:jc w:val="center"/>
              <w:rPr>
                <w:rFonts w:eastAsia="Arial Unicode MS"/>
              </w:rPr>
            </w:pPr>
            <w:r w:rsidRPr="00044A41">
              <w:rPr>
                <w:rFonts w:eastAsia="Arial Unicode MS"/>
              </w:rPr>
              <w:t>EAEN320630</w:t>
            </w:r>
            <w:r w:rsidR="00DC57DD" w:rsidRPr="00044A41">
              <w:rPr>
                <w:rFonts w:eastAsia="Arial Unicode MS"/>
              </w:rPr>
              <w:t>E</w:t>
            </w:r>
          </w:p>
        </w:tc>
        <w:tc>
          <w:tcPr>
            <w:tcW w:w="4596" w:type="dxa"/>
          </w:tcPr>
          <w:p w:rsidR="007465B3" w:rsidRPr="00044A41" w:rsidRDefault="007465B3" w:rsidP="00652607">
            <w:pPr>
              <w:rPr>
                <w:rFonts w:eastAsia="Arial Unicode MS"/>
              </w:rPr>
            </w:pPr>
            <w:r w:rsidRPr="00044A41">
              <w:rPr>
                <w:rFonts w:eastAsia="Arial Unicode MS"/>
              </w:rPr>
              <w:t>Theory of Engine and Automotive Experiment</w:t>
            </w:r>
          </w:p>
        </w:tc>
        <w:tc>
          <w:tcPr>
            <w:tcW w:w="1276" w:type="dxa"/>
          </w:tcPr>
          <w:p w:rsidR="007465B3" w:rsidRPr="00044A41" w:rsidRDefault="007465B3" w:rsidP="00235D7C">
            <w:pPr>
              <w:jc w:val="center"/>
              <w:rPr>
                <w:rFonts w:eastAsia="Arial Unicode MS"/>
                <w:color w:val="000000"/>
              </w:rPr>
            </w:pPr>
            <w:r w:rsidRPr="00044A41">
              <w:rPr>
                <w:rFonts w:eastAsia="Arial Unicode MS"/>
                <w:color w:val="000000"/>
              </w:rPr>
              <w:t>2</w:t>
            </w:r>
          </w:p>
        </w:tc>
        <w:tc>
          <w:tcPr>
            <w:tcW w:w="1299" w:type="dxa"/>
            <w:vMerge/>
            <w:vAlign w:val="center"/>
          </w:tcPr>
          <w:p w:rsidR="007465B3" w:rsidRPr="00044A41" w:rsidRDefault="007465B3" w:rsidP="00235D7C">
            <w:pPr>
              <w:autoSpaceDE w:val="0"/>
              <w:autoSpaceDN w:val="0"/>
              <w:adjustRightInd w:val="0"/>
              <w:jc w:val="center"/>
              <w:rPr>
                <w:bCs/>
                <w:iCs/>
                <w:color w:val="000000"/>
              </w:rPr>
            </w:pPr>
          </w:p>
        </w:tc>
      </w:tr>
      <w:tr w:rsidR="00695BE2" w:rsidRPr="00044A41" w:rsidTr="005F64F4">
        <w:trPr>
          <w:jc w:val="center"/>
        </w:trPr>
        <w:tc>
          <w:tcPr>
            <w:tcW w:w="6912" w:type="dxa"/>
            <w:gridSpan w:val="3"/>
            <w:vAlign w:val="center"/>
          </w:tcPr>
          <w:p w:rsidR="00695BE2" w:rsidRPr="00044A41" w:rsidRDefault="00695BE2" w:rsidP="00235D7C">
            <w:pPr>
              <w:jc w:val="center"/>
              <w:rPr>
                <w:b/>
                <w:color w:val="000000"/>
              </w:rPr>
            </w:pPr>
            <w:r w:rsidRPr="00044A41">
              <w:rPr>
                <w:b/>
                <w:color w:val="000000"/>
              </w:rPr>
              <w:t>Total</w:t>
            </w:r>
          </w:p>
        </w:tc>
        <w:tc>
          <w:tcPr>
            <w:tcW w:w="1276" w:type="dxa"/>
            <w:vAlign w:val="center"/>
          </w:tcPr>
          <w:p w:rsidR="00695BE2" w:rsidRPr="00044A41" w:rsidRDefault="007465B3" w:rsidP="00235D7C">
            <w:pPr>
              <w:ind w:left="-66"/>
              <w:jc w:val="center"/>
              <w:rPr>
                <w:b/>
                <w:color w:val="000000"/>
              </w:rPr>
            </w:pPr>
            <w:r w:rsidRPr="00044A41">
              <w:rPr>
                <w:b/>
                <w:color w:val="000000"/>
              </w:rPr>
              <w:t>12</w:t>
            </w:r>
          </w:p>
        </w:tc>
        <w:tc>
          <w:tcPr>
            <w:tcW w:w="1299" w:type="dxa"/>
            <w:vAlign w:val="center"/>
          </w:tcPr>
          <w:p w:rsidR="00695BE2" w:rsidRPr="00044A41" w:rsidRDefault="00695BE2" w:rsidP="00235D7C">
            <w:pPr>
              <w:autoSpaceDE w:val="0"/>
              <w:autoSpaceDN w:val="0"/>
              <w:adjustRightInd w:val="0"/>
              <w:jc w:val="center"/>
              <w:rPr>
                <w:bCs/>
                <w:iCs/>
                <w:color w:val="000000"/>
              </w:rPr>
            </w:pPr>
          </w:p>
        </w:tc>
      </w:tr>
    </w:tbl>
    <w:p w:rsidR="00BA70C4" w:rsidRPr="00044A41" w:rsidRDefault="00BA70C4" w:rsidP="00BA70C4">
      <w:pPr>
        <w:pStyle w:val="5"/>
        <w:spacing w:before="120" w:after="120" w:line="240" w:lineRule="auto"/>
        <w:rPr>
          <w:bCs/>
          <w:sz w:val="24"/>
          <w:szCs w:val="24"/>
        </w:rPr>
      </w:pPr>
      <w:r w:rsidRPr="00044A41">
        <w:rPr>
          <w:bCs/>
          <w:sz w:val="24"/>
          <w:szCs w:val="24"/>
        </w:rPr>
        <w:t>6.2.4. Commercial and Management</w:t>
      </w:r>
    </w:p>
    <w:p w:rsidR="00BA70C4" w:rsidRPr="00044A41" w:rsidRDefault="00BA70C4" w:rsidP="00BA70C4">
      <w:pPr>
        <w:pStyle w:val="5"/>
        <w:spacing w:before="120" w:after="120" w:line="240" w:lineRule="auto"/>
        <w:rPr>
          <w:b w:val="0"/>
          <w:color w:val="000000"/>
          <w:sz w:val="24"/>
          <w:szCs w:val="24"/>
        </w:rPr>
      </w:pPr>
      <w:r w:rsidRPr="00044A41">
        <w:rPr>
          <w:color w:val="000000"/>
          <w:sz w:val="24"/>
          <w:szCs w:val="24"/>
        </w:rPr>
        <w:t>-         </w:t>
      </w:r>
      <w:r w:rsidRPr="00044A41">
        <w:rPr>
          <w:bCs/>
          <w:iCs/>
          <w:color w:val="000000" w:themeColor="text1"/>
        </w:rPr>
        <w:t xml:space="preserve">Compulsion courses: </w:t>
      </w:r>
      <w:r w:rsidRPr="00044A41">
        <w:rPr>
          <w:color w:val="000000"/>
          <w:sz w:val="24"/>
          <w:szCs w:val="24"/>
        </w:rPr>
        <w:t xml:space="preserve"> </w:t>
      </w:r>
      <w:r w:rsidRPr="00044A41">
        <w:rPr>
          <w:b w:val="0"/>
          <w:color w:val="000000"/>
          <w:sz w:val="24"/>
          <w:szCs w:val="24"/>
        </w:rPr>
        <w:t>4 credits</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860"/>
        <w:gridCol w:w="4317"/>
        <w:gridCol w:w="1260"/>
        <w:gridCol w:w="1185"/>
      </w:tblGrid>
      <w:tr w:rsidR="00BA70C4" w:rsidRPr="00044A41" w:rsidTr="00652607">
        <w:trPr>
          <w:jc w:val="center"/>
        </w:trPr>
        <w:tc>
          <w:tcPr>
            <w:tcW w:w="658" w:type="dxa"/>
          </w:tcPr>
          <w:p w:rsidR="00BA70C4" w:rsidRPr="00044A41" w:rsidRDefault="00BA70C4" w:rsidP="00652607">
            <w:pPr>
              <w:autoSpaceDE w:val="0"/>
              <w:autoSpaceDN w:val="0"/>
              <w:adjustRightInd w:val="0"/>
              <w:jc w:val="center"/>
              <w:rPr>
                <w:b/>
              </w:rPr>
            </w:pPr>
            <w:r w:rsidRPr="00044A41">
              <w:rPr>
                <w:b/>
              </w:rPr>
              <w:t>No.</w:t>
            </w:r>
          </w:p>
        </w:tc>
        <w:tc>
          <w:tcPr>
            <w:tcW w:w="1860" w:type="dxa"/>
          </w:tcPr>
          <w:p w:rsidR="00BA70C4" w:rsidRPr="00044A41" w:rsidRDefault="00BA70C4" w:rsidP="00652607">
            <w:pPr>
              <w:autoSpaceDE w:val="0"/>
              <w:autoSpaceDN w:val="0"/>
              <w:adjustRightInd w:val="0"/>
              <w:jc w:val="center"/>
              <w:rPr>
                <w:b/>
              </w:rPr>
            </w:pPr>
            <w:r w:rsidRPr="00044A41">
              <w:rPr>
                <w:b/>
              </w:rPr>
              <w:t>Code</w:t>
            </w:r>
          </w:p>
        </w:tc>
        <w:tc>
          <w:tcPr>
            <w:tcW w:w="4317" w:type="dxa"/>
          </w:tcPr>
          <w:p w:rsidR="00BA70C4" w:rsidRPr="00044A41" w:rsidRDefault="00BA70C4" w:rsidP="00652607">
            <w:pPr>
              <w:autoSpaceDE w:val="0"/>
              <w:autoSpaceDN w:val="0"/>
              <w:adjustRightInd w:val="0"/>
              <w:jc w:val="center"/>
              <w:rPr>
                <w:b/>
                <w:bCs/>
                <w:iCs/>
                <w:color w:val="000000" w:themeColor="text1"/>
              </w:rPr>
            </w:pPr>
            <w:r w:rsidRPr="00044A41">
              <w:rPr>
                <w:b/>
                <w:bCs/>
                <w:iCs/>
                <w:color w:val="000000" w:themeColor="text1"/>
              </w:rPr>
              <w:t>Course name</w:t>
            </w:r>
          </w:p>
        </w:tc>
        <w:tc>
          <w:tcPr>
            <w:tcW w:w="1260" w:type="dxa"/>
          </w:tcPr>
          <w:p w:rsidR="00BA70C4" w:rsidRPr="00044A41" w:rsidRDefault="00BA70C4" w:rsidP="00652607">
            <w:pPr>
              <w:autoSpaceDE w:val="0"/>
              <w:autoSpaceDN w:val="0"/>
              <w:adjustRightInd w:val="0"/>
              <w:jc w:val="center"/>
              <w:rPr>
                <w:b/>
                <w:bCs/>
                <w:iCs/>
                <w:color w:val="000000" w:themeColor="text1"/>
              </w:rPr>
            </w:pPr>
            <w:r w:rsidRPr="00044A41">
              <w:rPr>
                <w:b/>
                <w:bCs/>
                <w:iCs/>
                <w:color w:val="000000" w:themeColor="text1"/>
              </w:rPr>
              <w:t>Credits</w:t>
            </w:r>
          </w:p>
        </w:tc>
        <w:tc>
          <w:tcPr>
            <w:tcW w:w="1185" w:type="dxa"/>
          </w:tcPr>
          <w:p w:rsidR="00BA70C4" w:rsidRPr="00044A41" w:rsidRDefault="00BA70C4" w:rsidP="00652607">
            <w:pPr>
              <w:autoSpaceDE w:val="0"/>
              <w:autoSpaceDN w:val="0"/>
              <w:adjustRightInd w:val="0"/>
              <w:jc w:val="center"/>
              <w:rPr>
                <w:b/>
                <w:bCs/>
                <w:iCs/>
                <w:color w:val="000000" w:themeColor="text1"/>
              </w:rPr>
            </w:pPr>
            <w:r w:rsidRPr="00044A41">
              <w:rPr>
                <w:b/>
                <w:bCs/>
                <w:iCs/>
                <w:color w:val="000000" w:themeColor="text1"/>
              </w:rPr>
              <w:t>Note</w:t>
            </w:r>
          </w:p>
        </w:tc>
      </w:tr>
      <w:tr w:rsidR="00BA70C4" w:rsidRPr="00044A41" w:rsidTr="00652607">
        <w:trPr>
          <w:jc w:val="center"/>
        </w:trPr>
        <w:tc>
          <w:tcPr>
            <w:tcW w:w="658" w:type="dxa"/>
          </w:tcPr>
          <w:p w:rsidR="00BA70C4" w:rsidRPr="00044A41" w:rsidRDefault="00BA70C4" w:rsidP="00652607">
            <w:pPr>
              <w:numPr>
                <w:ilvl w:val="0"/>
                <w:numId w:val="10"/>
              </w:numPr>
              <w:autoSpaceDE w:val="0"/>
              <w:autoSpaceDN w:val="0"/>
              <w:adjustRightInd w:val="0"/>
              <w:rPr>
                <w:bCs/>
                <w:iCs/>
                <w:color w:val="000000"/>
              </w:rPr>
            </w:pPr>
          </w:p>
        </w:tc>
        <w:tc>
          <w:tcPr>
            <w:tcW w:w="1860" w:type="dxa"/>
          </w:tcPr>
          <w:p w:rsidR="00BA70C4" w:rsidRPr="00044A41" w:rsidRDefault="00BA70C4" w:rsidP="00652607">
            <w:pPr>
              <w:autoSpaceDE w:val="0"/>
              <w:autoSpaceDN w:val="0"/>
              <w:adjustRightInd w:val="0"/>
              <w:rPr>
                <w:bCs/>
                <w:iCs/>
                <w:color w:val="000000"/>
              </w:rPr>
            </w:pPr>
            <w:r w:rsidRPr="00044A41">
              <w:rPr>
                <w:bCs/>
                <w:iCs/>
                <w:color w:val="000000"/>
              </w:rPr>
              <w:t>EPNS120406</w:t>
            </w:r>
            <w:r w:rsidR="00DC57DD" w:rsidRPr="00044A41">
              <w:rPr>
                <w:bCs/>
                <w:iCs/>
                <w:color w:val="000000"/>
              </w:rPr>
              <w:t>E</w:t>
            </w:r>
          </w:p>
        </w:tc>
        <w:tc>
          <w:tcPr>
            <w:tcW w:w="4317" w:type="dxa"/>
          </w:tcPr>
          <w:p w:rsidR="00BA70C4" w:rsidRPr="00044A41" w:rsidRDefault="00BA70C4" w:rsidP="00652607">
            <w:pPr>
              <w:rPr>
                <w:bCs/>
                <w:iCs/>
                <w:color w:val="000000"/>
              </w:rPr>
            </w:pPr>
            <w:r w:rsidRPr="00044A41">
              <w:rPr>
                <w:bCs/>
                <w:iCs/>
                <w:color w:val="000000"/>
              </w:rPr>
              <w:t>Enterprise Start-up</w:t>
            </w:r>
          </w:p>
        </w:tc>
        <w:tc>
          <w:tcPr>
            <w:tcW w:w="1260" w:type="dxa"/>
          </w:tcPr>
          <w:p w:rsidR="00BA70C4" w:rsidRPr="00044A41" w:rsidRDefault="00BA70C4" w:rsidP="00652607">
            <w:pPr>
              <w:jc w:val="center"/>
              <w:rPr>
                <w:rFonts w:eastAsia="Arial Unicode MS"/>
                <w:color w:val="000000"/>
              </w:rPr>
            </w:pPr>
            <w:r w:rsidRPr="00044A41">
              <w:rPr>
                <w:rFonts w:eastAsia="Arial Unicode MS"/>
                <w:color w:val="000000"/>
              </w:rPr>
              <w:t>2</w:t>
            </w:r>
          </w:p>
        </w:tc>
        <w:tc>
          <w:tcPr>
            <w:tcW w:w="1185" w:type="dxa"/>
          </w:tcPr>
          <w:p w:rsidR="00BA70C4" w:rsidRPr="00044A41" w:rsidRDefault="00BA70C4" w:rsidP="00652607">
            <w:pPr>
              <w:jc w:val="center"/>
              <w:rPr>
                <w:rFonts w:eastAsia="Arial Unicode MS"/>
                <w:color w:val="000000"/>
              </w:rPr>
            </w:pPr>
          </w:p>
        </w:tc>
      </w:tr>
      <w:tr w:rsidR="00BA70C4" w:rsidRPr="00044A41" w:rsidTr="00652607">
        <w:trPr>
          <w:jc w:val="center"/>
        </w:trPr>
        <w:tc>
          <w:tcPr>
            <w:tcW w:w="658" w:type="dxa"/>
          </w:tcPr>
          <w:p w:rsidR="00BA70C4" w:rsidRPr="00044A41" w:rsidRDefault="00BA70C4" w:rsidP="00652607">
            <w:pPr>
              <w:numPr>
                <w:ilvl w:val="0"/>
                <w:numId w:val="10"/>
              </w:numPr>
              <w:autoSpaceDE w:val="0"/>
              <w:autoSpaceDN w:val="0"/>
              <w:adjustRightInd w:val="0"/>
              <w:rPr>
                <w:bCs/>
                <w:iCs/>
                <w:color w:val="000000"/>
              </w:rPr>
            </w:pPr>
          </w:p>
        </w:tc>
        <w:tc>
          <w:tcPr>
            <w:tcW w:w="1860" w:type="dxa"/>
          </w:tcPr>
          <w:p w:rsidR="00BA70C4" w:rsidRPr="00044A41" w:rsidRDefault="00BA70C4" w:rsidP="00652607">
            <w:pPr>
              <w:rPr>
                <w:rFonts w:eastAsia="Arial Unicode MS"/>
                <w:color w:val="000000"/>
              </w:rPr>
            </w:pPr>
            <w:r w:rsidRPr="00044A41">
              <w:rPr>
                <w:rFonts w:eastAsia="Arial Unicode MS"/>
                <w:color w:val="000000"/>
              </w:rPr>
              <w:t>ASMA220230</w:t>
            </w:r>
            <w:r w:rsidR="00DC57DD" w:rsidRPr="00044A41">
              <w:rPr>
                <w:rFonts w:eastAsia="Arial Unicode MS"/>
                <w:color w:val="000000"/>
              </w:rPr>
              <w:t>E</w:t>
            </w:r>
          </w:p>
        </w:tc>
        <w:tc>
          <w:tcPr>
            <w:tcW w:w="4317" w:type="dxa"/>
            <w:vAlign w:val="center"/>
          </w:tcPr>
          <w:p w:rsidR="00C27A11" w:rsidRPr="00044A41" w:rsidRDefault="00C27A11" w:rsidP="00652607">
            <w:pPr>
              <w:rPr>
                <w:bCs/>
                <w:iCs/>
                <w:color w:val="000000"/>
              </w:rPr>
            </w:pPr>
            <w:r w:rsidRPr="00044A41">
              <w:rPr>
                <w:bCs/>
                <w:iCs/>
                <w:color w:val="000000"/>
              </w:rPr>
              <w:t>Automotive Service Management</w:t>
            </w:r>
          </w:p>
        </w:tc>
        <w:tc>
          <w:tcPr>
            <w:tcW w:w="1260" w:type="dxa"/>
          </w:tcPr>
          <w:p w:rsidR="00BA70C4" w:rsidRPr="00044A41" w:rsidRDefault="00BA70C4" w:rsidP="00652607">
            <w:pPr>
              <w:jc w:val="center"/>
              <w:rPr>
                <w:rFonts w:eastAsia="Arial Unicode MS"/>
                <w:color w:val="000000"/>
              </w:rPr>
            </w:pPr>
            <w:r w:rsidRPr="00044A41">
              <w:rPr>
                <w:rFonts w:eastAsia="Arial Unicode MS"/>
                <w:color w:val="000000"/>
              </w:rPr>
              <w:t>2</w:t>
            </w:r>
          </w:p>
        </w:tc>
        <w:tc>
          <w:tcPr>
            <w:tcW w:w="1185" w:type="dxa"/>
          </w:tcPr>
          <w:p w:rsidR="00BA70C4" w:rsidRPr="00044A41" w:rsidRDefault="00BA70C4" w:rsidP="00652607">
            <w:pPr>
              <w:jc w:val="center"/>
              <w:rPr>
                <w:rFonts w:eastAsia="Arial Unicode MS"/>
                <w:color w:val="000000"/>
              </w:rPr>
            </w:pPr>
          </w:p>
        </w:tc>
      </w:tr>
      <w:tr w:rsidR="00BA70C4" w:rsidRPr="00044A41" w:rsidTr="00652607">
        <w:trPr>
          <w:jc w:val="center"/>
        </w:trPr>
        <w:tc>
          <w:tcPr>
            <w:tcW w:w="6835" w:type="dxa"/>
            <w:gridSpan w:val="3"/>
          </w:tcPr>
          <w:p w:rsidR="00BA70C4" w:rsidRPr="00044A41" w:rsidRDefault="00C27A11" w:rsidP="00652607">
            <w:pPr>
              <w:jc w:val="center"/>
              <w:rPr>
                <w:rFonts w:eastAsia="Arial Unicode MS"/>
                <w:b/>
                <w:color w:val="000000"/>
              </w:rPr>
            </w:pPr>
            <w:r w:rsidRPr="00044A41">
              <w:rPr>
                <w:rFonts w:eastAsia="Arial Unicode MS"/>
                <w:b/>
                <w:color w:val="000000"/>
              </w:rPr>
              <w:t>Total</w:t>
            </w:r>
          </w:p>
        </w:tc>
        <w:tc>
          <w:tcPr>
            <w:tcW w:w="1260" w:type="dxa"/>
            <w:vAlign w:val="center"/>
          </w:tcPr>
          <w:p w:rsidR="00BA70C4" w:rsidRPr="00044A41" w:rsidRDefault="00BA70C4" w:rsidP="00652607">
            <w:pPr>
              <w:jc w:val="center"/>
              <w:rPr>
                <w:rFonts w:eastAsia="Arial Unicode MS"/>
                <w:b/>
                <w:color w:val="000000"/>
              </w:rPr>
            </w:pPr>
            <w:r w:rsidRPr="00044A41">
              <w:rPr>
                <w:rFonts w:eastAsia="Arial Unicode MS"/>
                <w:b/>
                <w:color w:val="000000"/>
              </w:rPr>
              <w:t>4</w:t>
            </w:r>
          </w:p>
        </w:tc>
        <w:tc>
          <w:tcPr>
            <w:tcW w:w="1185" w:type="dxa"/>
          </w:tcPr>
          <w:p w:rsidR="00BA70C4" w:rsidRPr="00044A41" w:rsidRDefault="00BA70C4" w:rsidP="00652607">
            <w:pPr>
              <w:jc w:val="center"/>
              <w:rPr>
                <w:rFonts w:eastAsia="Arial Unicode MS"/>
                <w:color w:val="000000"/>
              </w:rPr>
            </w:pPr>
          </w:p>
        </w:tc>
      </w:tr>
    </w:tbl>
    <w:p w:rsidR="00BA70C4" w:rsidRPr="00044A41" w:rsidRDefault="00BA70C4" w:rsidP="00BA70C4">
      <w:pPr>
        <w:pStyle w:val="5"/>
        <w:spacing w:before="120" w:after="120" w:line="240" w:lineRule="auto"/>
        <w:rPr>
          <w:color w:val="000000"/>
          <w:sz w:val="24"/>
          <w:szCs w:val="24"/>
        </w:rPr>
      </w:pPr>
      <w:r w:rsidRPr="00044A41">
        <w:rPr>
          <w:color w:val="000000"/>
          <w:sz w:val="24"/>
          <w:szCs w:val="24"/>
        </w:rPr>
        <w:t>-  </w:t>
      </w:r>
      <w:r w:rsidR="00C27A11" w:rsidRPr="00044A41">
        <w:rPr>
          <w:color w:val="000000"/>
          <w:sz w:val="24"/>
          <w:szCs w:val="24"/>
        </w:rPr>
        <w:t xml:space="preserve">Optional courses </w:t>
      </w:r>
      <w:r w:rsidRPr="00044A41">
        <w:rPr>
          <w:color w:val="000000"/>
          <w:sz w:val="24"/>
          <w:szCs w:val="24"/>
        </w:rPr>
        <w:t>(</w:t>
      </w:r>
      <w:r w:rsidR="007465B3" w:rsidRPr="00044A41">
        <w:rPr>
          <w:color w:val="000000"/>
          <w:sz w:val="24"/>
          <w:szCs w:val="24"/>
        </w:rPr>
        <w:t>2/6</w:t>
      </w:r>
      <w:r w:rsidRPr="00044A41">
        <w:rPr>
          <w:color w:val="000000"/>
          <w:sz w:val="24"/>
          <w:szCs w:val="24"/>
        </w:rPr>
        <w:t xml:space="preserve"> </w:t>
      </w:r>
      <w:r w:rsidR="00C27A11" w:rsidRPr="00044A41">
        <w:rPr>
          <w:color w:val="000000"/>
          <w:sz w:val="24"/>
          <w:szCs w:val="24"/>
        </w:rPr>
        <w:t>credits</w:t>
      </w:r>
      <w:r w:rsidRPr="00044A41">
        <w:rPr>
          <w:color w:val="000000"/>
          <w:sz w:val="24"/>
          <w:szCs w:val="24"/>
        </w:rPr>
        <w:t>)</w:t>
      </w:r>
    </w:p>
    <w:p w:rsidR="00C27A11" w:rsidRPr="00044A41" w:rsidRDefault="00C27A11" w:rsidP="00C27A11">
      <w:pPr>
        <w:spacing w:before="120" w:after="120"/>
        <w:jc w:val="both"/>
        <w:rPr>
          <w:color w:val="000000"/>
          <w:lang w:val="pt-BR"/>
        </w:rPr>
      </w:pPr>
      <w:r w:rsidRPr="00044A41">
        <w:rPr>
          <w:bCs/>
          <w:lang w:val="en-GB" w:eastAsia="en-GB"/>
        </w:rPr>
        <w:t xml:space="preserve">Student chooses </w:t>
      </w:r>
      <w:r w:rsidR="007465B3" w:rsidRPr="00044A41">
        <w:rPr>
          <w:b/>
          <w:color w:val="000000"/>
          <w:lang w:val="pt-BR"/>
        </w:rPr>
        <w:t>2</w:t>
      </w:r>
      <w:r w:rsidRPr="00044A41">
        <w:rPr>
          <w:b/>
          <w:color w:val="000000"/>
          <w:lang w:val="pt-BR"/>
        </w:rPr>
        <w:t xml:space="preserve"> </w:t>
      </w:r>
      <w:r w:rsidRPr="00044A41">
        <w:rPr>
          <w:color w:val="000000"/>
          <w:lang w:val="pt-BR"/>
        </w:rPr>
        <w:t xml:space="preserve">credits </w:t>
      </w:r>
      <w:r w:rsidR="009A2512" w:rsidRPr="00044A41">
        <w:rPr>
          <w:color w:val="000000"/>
          <w:lang w:val="pt-BR"/>
        </w:rPr>
        <w:t>from</w:t>
      </w:r>
      <w:r w:rsidR="009A2512" w:rsidRPr="00044A41">
        <w:rPr>
          <w:b/>
          <w:color w:val="000000"/>
          <w:lang w:val="pt-BR"/>
        </w:rPr>
        <w:t xml:space="preserve"> </w:t>
      </w:r>
      <w:r w:rsidR="007465B3" w:rsidRPr="00044A41">
        <w:rPr>
          <w:b/>
          <w:color w:val="000000"/>
          <w:lang w:val="pt-BR"/>
        </w:rPr>
        <w:t>6</w:t>
      </w:r>
      <w:r w:rsidRPr="00044A41">
        <w:rPr>
          <w:b/>
          <w:color w:val="000000"/>
          <w:lang w:val="pt-BR"/>
        </w:rPr>
        <w:t xml:space="preserve"> </w:t>
      </w:r>
      <w:r w:rsidRPr="00044A41">
        <w:rPr>
          <w:color w:val="000000"/>
          <w:lang w:val="pt-BR"/>
        </w:rPr>
        <w:t>credits below:</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63"/>
        <w:gridCol w:w="4505"/>
        <w:gridCol w:w="1256"/>
        <w:gridCol w:w="1292"/>
      </w:tblGrid>
      <w:tr w:rsidR="00071481" w:rsidRPr="00044A41" w:rsidTr="00652607">
        <w:trPr>
          <w:jc w:val="center"/>
        </w:trPr>
        <w:tc>
          <w:tcPr>
            <w:tcW w:w="586" w:type="dxa"/>
          </w:tcPr>
          <w:p w:rsidR="00071481" w:rsidRPr="00044A41" w:rsidRDefault="00071481" w:rsidP="00652607">
            <w:pPr>
              <w:autoSpaceDE w:val="0"/>
              <w:autoSpaceDN w:val="0"/>
              <w:adjustRightInd w:val="0"/>
              <w:jc w:val="center"/>
              <w:rPr>
                <w:b/>
              </w:rPr>
            </w:pPr>
            <w:r w:rsidRPr="00044A41">
              <w:rPr>
                <w:b/>
              </w:rPr>
              <w:t>No.</w:t>
            </w:r>
          </w:p>
        </w:tc>
        <w:tc>
          <w:tcPr>
            <w:tcW w:w="1763" w:type="dxa"/>
          </w:tcPr>
          <w:p w:rsidR="00071481" w:rsidRPr="00044A41" w:rsidRDefault="00071481" w:rsidP="00652607">
            <w:pPr>
              <w:autoSpaceDE w:val="0"/>
              <w:autoSpaceDN w:val="0"/>
              <w:adjustRightInd w:val="0"/>
              <w:jc w:val="center"/>
              <w:rPr>
                <w:b/>
              </w:rPr>
            </w:pPr>
            <w:r w:rsidRPr="00044A41">
              <w:rPr>
                <w:b/>
              </w:rPr>
              <w:t>Code</w:t>
            </w:r>
          </w:p>
        </w:tc>
        <w:tc>
          <w:tcPr>
            <w:tcW w:w="4505" w:type="dxa"/>
          </w:tcPr>
          <w:p w:rsidR="00071481" w:rsidRPr="00044A41" w:rsidRDefault="00071481" w:rsidP="00652607">
            <w:pPr>
              <w:autoSpaceDE w:val="0"/>
              <w:autoSpaceDN w:val="0"/>
              <w:adjustRightInd w:val="0"/>
              <w:jc w:val="center"/>
              <w:rPr>
                <w:b/>
                <w:bCs/>
                <w:iCs/>
                <w:color w:val="000000" w:themeColor="text1"/>
              </w:rPr>
            </w:pPr>
            <w:r w:rsidRPr="00044A41">
              <w:rPr>
                <w:b/>
                <w:bCs/>
                <w:iCs/>
                <w:color w:val="000000" w:themeColor="text1"/>
              </w:rPr>
              <w:t>Course name</w:t>
            </w:r>
          </w:p>
        </w:tc>
        <w:tc>
          <w:tcPr>
            <w:tcW w:w="1256" w:type="dxa"/>
          </w:tcPr>
          <w:p w:rsidR="00071481" w:rsidRPr="00044A41" w:rsidRDefault="00071481" w:rsidP="00652607">
            <w:pPr>
              <w:autoSpaceDE w:val="0"/>
              <w:autoSpaceDN w:val="0"/>
              <w:adjustRightInd w:val="0"/>
              <w:jc w:val="center"/>
              <w:rPr>
                <w:b/>
                <w:bCs/>
                <w:iCs/>
                <w:color w:val="000000" w:themeColor="text1"/>
              </w:rPr>
            </w:pPr>
            <w:r w:rsidRPr="00044A41">
              <w:rPr>
                <w:b/>
                <w:bCs/>
                <w:iCs/>
                <w:color w:val="000000" w:themeColor="text1"/>
              </w:rPr>
              <w:t>Credits</w:t>
            </w:r>
          </w:p>
        </w:tc>
        <w:tc>
          <w:tcPr>
            <w:tcW w:w="1292" w:type="dxa"/>
          </w:tcPr>
          <w:p w:rsidR="00071481" w:rsidRPr="00044A41" w:rsidRDefault="00071481" w:rsidP="00652607">
            <w:pPr>
              <w:autoSpaceDE w:val="0"/>
              <w:autoSpaceDN w:val="0"/>
              <w:adjustRightInd w:val="0"/>
              <w:jc w:val="center"/>
              <w:rPr>
                <w:b/>
                <w:bCs/>
                <w:iCs/>
                <w:color w:val="000000" w:themeColor="text1"/>
              </w:rPr>
            </w:pPr>
            <w:r w:rsidRPr="00044A41">
              <w:rPr>
                <w:b/>
                <w:bCs/>
                <w:iCs/>
                <w:color w:val="000000" w:themeColor="text1"/>
              </w:rPr>
              <w:t>Note</w:t>
            </w:r>
          </w:p>
        </w:tc>
      </w:tr>
      <w:tr w:rsidR="007465B3" w:rsidRPr="00044A41" w:rsidTr="00652607">
        <w:trPr>
          <w:jc w:val="center"/>
        </w:trPr>
        <w:tc>
          <w:tcPr>
            <w:tcW w:w="586" w:type="dxa"/>
            <w:vAlign w:val="center"/>
          </w:tcPr>
          <w:p w:rsidR="007465B3" w:rsidRPr="00044A41" w:rsidRDefault="007465B3" w:rsidP="00652607">
            <w:pPr>
              <w:numPr>
                <w:ilvl w:val="0"/>
                <w:numId w:val="11"/>
              </w:numPr>
              <w:autoSpaceDE w:val="0"/>
              <w:autoSpaceDN w:val="0"/>
              <w:adjustRightInd w:val="0"/>
              <w:ind w:left="0" w:firstLine="0"/>
              <w:jc w:val="both"/>
              <w:rPr>
                <w:bCs/>
                <w:iCs/>
                <w:color w:val="000000"/>
              </w:rPr>
            </w:pPr>
          </w:p>
        </w:tc>
        <w:tc>
          <w:tcPr>
            <w:tcW w:w="1763" w:type="dxa"/>
            <w:vAlign w:val="center"/>
          </w:tcPr>
          <w:p w:rsidR="007465B3" w:rsidRPr="00044A41" w:rsidRDefault="00930499" w:rsidP="00652607">
            <w:pPr>
              <w:pStyle w:val="TimesnewromanChar"/>
              <w:spacing w:before="0" w:beforeAutospacing="0" w:after="0" w:line="240" w:lineRule="auto"/>
              <w:rPr>
                <w:rFonts w:ascii="Times New Roman" w:hAnsi="Times New Roman"/>
                <w:bCs/>
                <w:iCs/>
                <w:color w:val="000000"/>
              </w:rPr>
            </w:pPr>
            <w:r w:rsidRPr="00044A41">
              <w:rPr>
                <w:rFonts w:ascii="Times New Roman" w:hAnsi="Times New Roman"/>
                <w:color w:val="000000"/>
                <w:lang w:val="en-US" w:eastAsia="en-US"/>
              </w:rPr>
              <w:t>BUAD220305</w:t>
            </w:r>
            <w:r w:rsidR="00DC57DD" w:rsidRPr="00044A41">
              <w:rPr>
                <w:rFonts w:ascii="Times New Roman" w:hAnsi="Times New Roman"/>
                <w:color w:val="000000"/>
                <w:lang w:val="en-US" w:eastAsia="en-US"/>
              </w:rPr>
              <w:t>E</w:t>
            </w:r>
          </w:p>
        </w:tc>
        <w:tc>
          <w:tcPr>
            <w:tcW w:w="4505" w:type="dxa"/>
            <w:vAlign w:val="center"/>
          </w:tcPr>
          <w:p w:rsidR="007465B3" w:rsidRPr="00044A41" w:rsidRDefault="007465B3" w:rsidP="00652607">
            <w:pPr>
              <w:rPr>
                <w:color w:val="000000"/>
              </w:rPr>
            </w:pPr>
            <w:r w:rsidRPr="00044A41">
              <w:rPr>
                <w:color w:val="000000"/>
              </w:rPr>
              <w:t>Business Administration</w:t>
            </w:r>
          </w:p>
        </w:tc>
        <w:tc>
          <w:tcPr>
            <w:tcW w:w="1256" w:type="dxa"/>
          </w:tcPr>
          <w:p w:rsidR="007465B3" w:rsidRPr="00044A41" w:rsidRDefault="007465B3" w:rsidP="00652607">
            <w:pPr>
              <w:pStyle w:val="TimesnewromanChar"/>
              <w:spacing w:before="0" w:beforeAutospacing="0" w:after="0" w:line="240" w:lineRule="auto"/>
              <w:jc w:val="center"/>
              <w:rPr>
                <w:rFonts w:ascii="Times New Roman" w:hAnsi="Times New Roman"/>
                <w:color w:val="000000"/>
                <w:lang w:val="en-US" w:eastAsia="en-US"/>
              </w:rPr>
            </w:pPr>
            <w:r w:rsidRPr="00044A41">
              <w:rPr>
                <w:rFonts w:ascii="Times New Roman" w:hAnsi="Times New Roman"/>
                <w:color w:val="000000"/>
                <w:lang w:val="en-US" w:eastAsia="en-US"/>
              </w:rPr>
              <w:t>2</w:t>
            </w:r>
          </w:p>
        </w:tc>
        <w:tc>
          <w:tcPr>
            <w:tcW w:w="1292" w:type="dxa"/>
            <w:vMerge w:val="restart"/>
            <w:vAlign w:val="center"/>
          </w:tcPr>
          <w:p w:rsidR="007465B3" w:rsidRPr="00044A41" w:rsidRDefault="007465B3" w:rsidP="00652607">
            <w:pPr>
              <w:jc w:val="center"/>
              <w:rPr>
                <w:rFonts w:eastAsia="Arial Unicode MS"/>
                <w:color w:val="000000"/>
              </w:rPr>
            </w:pPr>
            <w:r w:rsidRPr="00044A41">
              <w:rPr>
                <w:rFonts w:eastAsia="Arial Unicode MS"/>
                <w:color w:val="000000"/>
              </w:rPr>
              <w:t>Choose 1</w:t>
            </w:r>
          </w:p>
        </w:tc>
      </w:tr>
      <w:tr w:rsidR="007465B3" w:rsidRPr="00044A41" w:rsidTr="00652607">
        <w:trPr>
          <w:jc w:val="center"/>
        </w:trPr>
        <w:tc>
          <w:tcPr>
            <w:tcW w:w="586" w:type="dxa"/>
            <w:vAlign w:val="center"/>
          </w:tcPr>
          <w:p w:rsidR="007465B3" w:rsidRPr="00044A41" w:rsidRDefault="007465B3" w:rsidP="00652607">
            <w:pPr>
              <w:numPr>
                <w:ilvl w:val="0"/>
                <w:numId w:val="11"/>
              </w:numPr>
              <w:autoSpaceDE w:val="0"/>
              <w:autoSpaceDN w:val="0"/>
              <w:adjustRightInd w:val="0"/>
              <w:ind w:left="0" w:firstLine="0"/>
              <w:jc w:val="both"/>
              <w:rPr>
                <w:bCs/>
                <w:iCs/>
                <w:color w:val="000000"/>
              </w:rPr>
            </w:pPr>
          </w:p>
        </w:tc>
        <w:tc>
          <w:tcPr>
            <w:tcW w:w="1763" w:type="dxa"/>
          </w:tcPr>
          <w:p w:rsidR="007465B3" w:rsidRPr="00044A41" w:rsidRDefault="007465B3" w:rsidP="00652607">
            <w:pPr>
              <w:pStyle w:val="TimesnewromanChar"/>
              <w:spacing w:before="0" w:beforeAutospacing="0" w:after="0" w:line="240" w:lineRule="auto"/>
              <w:rPr>
                <w:rFonts w:ascii="Times New Roman" w:hAnsi="Times New Roman"/>
                <w:color w:val="000000"/>
                <w:lang w:val="en-US" w:eastAsia="en-US"/>
              </w:rPr>
            </w:pPr>
            <w:r w:rsidRPr="00044A41">
              <w:rPr>
                <w:rFonts w:ascii="Times New Roman" w:hAnsi="Times New Roman"/>
                <w:color w:val="000000"/>
                <w:lang w:val="en-US" w:eastAsia="en-US"/>
              </w:rPr>
              <w:t>IQMA220205</w:t>
            </w:r>
            <w:r w:rsidR="00DC57DD" w:rsidRPr="00044A41">
              <w:rPr>
                <w:rFonts w:ascii="Times New Roman" w:hAnsi="Times New Roman"/>
                <w:color w:val="000000"/>
                <w:lang w:val="en-US" w:eastAsia="en-US"/>
              </w:rPr>
              <w:t>E</w:t>
            </w:r>
          </w:p>
        </w:tc>
        <w:tc>
          <w:tcPr>
            <w:tcW w:w="4505" w:type="dxa"/>
            <w:vAlign w:val="bottom"/>
          </w:tcPr>
          <w:p w:rsidR="007465B3" w:rsidRPr="00044A41" w:rsidRDefault="007465B3" w:rsidP="00652607">
            <w:pPr>
              <w:jc w:val="both"/>
              <w:rPr>
                <w:color w:val="000000"/>
              </w:rPr>
            </w:pPr>
            <w:r w:rsidRPr="00044A41">
              <w:rPr>
                <w:color w:val="000000"/>
              </w:rPr>
              <w:t>Introduction to Quality Management</w:t>
            </w:r>
          </w:p>
        </w:tc>
        <w:tc>
          <w:tcPr>
            <w:tcW w:w="1256" w:type="dxa"/>
            <w:vAlign w:val="center"/>
          </w:tcPr>
          <w:p w:rsidR="007465B3" w:rsidRPr="00044A41" w:rsidRDefault="007465B3" w:rsidP="00652607">
            <w:pPr>
              <w:jc w:val="center"/>
              <w:rPr>
                <w:rFonts w:eastAsia="Arial Unicode MS"/>
                <w:color w:val="000000"/>
              </w:rPr>
            </w:pPr>
            <w:r w:rsidRPr="00044A41">
              <w:rPr>
                <w:rFonts w:eastAsia="Arial Unicode MS"/>
                <w:color w:val="000000"/>
              </w:rPr>
              <w:t>2</w:t>
            </w:r>
          </w:p>
        </w:tc>
        <w:tc>
          <w:tcPr>
            <w:tcW w:w="1292" w:type="dxa"/>
            <w:vMerge/>
            <w:vAlign w:val="center"/>
          </w:tcPr>
          <w:p w:rsidR="007465B3" w:rsidRPr="00044A41" w:rsidRDefault="007465B3" w:rsidP="00652607">
            <w:pPr>
              <w:jc w:val="center"/>
              <w:rPr>
                <w:rFonts w:eastAsia="Arial Unicode MS"/>
                <w:color w:val="000000"/>
              </w:rPr>
            </w:pPr>
          </w:p>
        </w:tc>
      </w:tr>
      <w:tr w:rsidR="007465B3" w:rsidRPr="00044A41" w:rsidTr="00652607">
        <w:trPr>
          <w:jc w:val="center"/>
        </w:trPr>
        <w:tc>
          <w:tcPr>
            <w:tcW w:w="586" w:type="dxa"/>
            <w:vAlign w:val="center"/>
          </w:tcPr>
          <w:p w:rsidR="007465B3" w:rsidRPr="00044A41" w:rsidRDefault="007465B3" w:rsidP="00652607">
            <w:pPr>
              <w:numPr>
                <w:ilvl w:val="0"/>
                <w:numId w:val="11"/>
              </w:numPr>
              <w:autoSpaceDE w:val="0"/>
              <w:autoSpaceDN w:val="0"/>
              <w:adjustRightInd w:val="0"/>
              <w:ind w:left="0" w:firstLine="0"/>
              <w:jc w:val="both"/>
              <w:rPr>
                <w:bCs/>
                <w:iCs/>
                <w:color w:val="000000"/>
              </w:rPr>
            </w:pPr>
          </w:p>
        </w:tc>
        <w:tc>
          <w:tcPr>
            <w:tcW w:w="1763" w:type="dxa"/>
          </w:tcPr>
          <w:p w:rsidR="007465B3" w:rsidRPr="00044A41" w:rsidRDefault="007465B3" w:rsidP="00652607">
            <w:pPr>
              <w:pStyle w:val="TimesnewromanChar"/>
              <w:spacing w:before="0" w:beforeAutospacing="0" w:after="0" w:line="240" w:lineRule="auto"/>
              <w:rPr>
                <w:rFonts w:ascii="Times New Roman" w:hAnsi="Times New Roman"/>
                <w:color w:val="000000"/>
                <w:lang w:val="en-US" w:eastAsia="en-US"/>
              </w:rPr>
            </w:pPr>
            <w:r w:rsidRPr="00044A41">
              <w:rPr>
                <w:rFonts w:ascii="Times New Roman" w:hAnsi="Times New Roman"/>
                <w:color w:val="000000"/>
                <w:lang w:val="en-US" w:eastAsia="en-US"/>
              </w:rPr>
              <w:t>GEEC220105</w:t>
            </w:r>
            <w:r w:rsidR="00DC57DD" w:rsidRPr="00044A41">
              <w:rPr>
                <w:rFonts w:ascii="Times New Roman" w:hAnsi="Times New Roman"/>
                <w:color w:val="000000"/>
                <w:lang w:val="en-US" w:eastAsia="en-US"/>
              </w:rPr>
              <w:t>E</w:t>
            </w:r>
          </w:p>
        </w:tc>
        <w:tc>
          <w:tcPr>
            <w:tcW w:w="4505" w:type="dxa"/>
          </w:tcPr>
          <w:p w:rsidR="007465B3" w:rsidRPr="00044A41" w:rsidRDefault="007465B3" w:rsidP="00652607">
            <w:pPr>
              <w:pStyle w:val="TimesnewromanChar"/>
              <w:spacing w:before="0" w:beforeAutospacing="0" w:after="0" w:line="240" w:lineRule="auto"/>
              <w:rPr>
                <w:rFonts w:ascii="Times New Roman" w:hAnsi="Times New Roman"/>
                <w:color w:val="000000"/>
                <w:lang w:val="en-US" w:eastAsia="en-US"/>
              </w:rPr>
            </w:pPr>
            <w:r w:rsidRPr="00044A41">
              <w:rPr>
                <w:rFonts w:ascii="Times New Roman" w:hAnsi="Times New Roman"/>
                <w:color w:val="000000"/>
                <w:lang w:val="en-US" w:eastAsia="en-US"/>
              </w:rPr>
              <w:t>General Economics</w:t>
            </w:r>
          </w:p>
        </w:tc>
        <w:tc>
          <w:tcPr>
            <w:tcW w:w="1256" w:type="dxa"/>
          </w:tcPr>
          <w:p w:rsidR="007465B3" w:rsidRPr="00044A41" w:rsidRDefault="007465B3" w:rsidP="00652607">
            <w:pPr>
              <w:pStyle w:val="TimesnewromanChar"/>
              <w:spacing w:before="0" w:beforeAutospacing="0" w:after="0" w:line="240" w:lineRule="auto"/>
              <w:jc w:val="center"/>
              <w:rPr>
                <w:rFonts w:ascii="Times New Roman" w:hAnsi="Times New Roman"/>
                <w:color w:val="000000"/>
                <w:lang w:val="en-US" w:eastAsia="en-US"/>
              </w:rPr>
            </w:pPr>
            <w:r w:rsidRPr="00044A41">
              <w:rPr>
                <w:rFonts w:ascii="Times New Roman" w:hAnsi="Times New Roman"/>
                <w:color w:val="000000"/>
                <w:lang w:val="en-US" w:eastAsia="en-US"/>
              </w:rPr>
              <w:t>2</w:t>
            </w:r>
          </w:p>
        </w:tc>
        <w:tc>
          <w:tcPr>
            <w:tcW w:w="1292" w:type="dxa"/>
            <w:vMerge/>
          </w:tcPr>
          <w:p w:rsidR="007465B3" w:rsidRPr="00044A41" w:rsidRDefault="007465B3" w:rsidP="00652607">
            <w:pPr>
              <w:jc w:val="center"/>
              <w:rPr>
                <w:rFonts w:eastAsia="Arial Unicode MS"/>
                <w:color w:val="000000"/>
              </w:rPr>
            </w:pPr>
          </w:p>
        </w:tc>
      </w:tr>
      <w:tr w:rsidR="00BA70C4" w:rsidRPr="00044A41" w:rsidTr="00652607">
        <w:trPr>
          <w:jc w:val="center"/>
        </w:trPr>
        <w:tc>
          <w:tcPr>
            <w:tcW w:w="6854" w:type="dxa"/>
            <w:gridSpan w:val="3"/>
            <w:vAlign w:val="center"/>
          </w:tcPr>
          <w:p w:rsidR="00BA70C4" w:rsidRPr="00044A41" w:rsidRDefault="00071481" w:rsidP="00652607">
            <w:pPr>
              <w:jc w:val="center"/>
              <w:rPr>
                <w:b/>
              </w:rPr>
            </w:pPr>
            <w:r w:rsidRPr="00044A41">
              <w:rPr>
                <w:b/>
              </w:rPr>
              <w:t>Total</w:t>
            </w:r>
          </w:p>
        </w:tc>
        <w:tc>
          <w:tcPr>
            <w:tcW w:w="1256" w:type="dxa"/>
            <w:vAlign w:val="center"/>
          </w:tcPr>
          <w:p w:rsidR="00BA70C4" w:rsidRPr="00044A41" w:rsidRDefault="007465B3" w:rsidP="00652607">
            <w:pPr>
              <w:ind w:left="-66"/>
              <w:jc w:val="center"/>
              <w:rPr>
                <w:b/>
              </w:rPr>
            </w:pPr>
            <w:r w:rsidRPr="00044A41">
              <w:rPr>
                <w:b/>
              </w:rPr>
              <w:t>6</w:t>
            </w:r>
          </w:p>
        </w:tc>
        <w:tc>
          <w:tcPr>
            <w:tcW w:w="1292" w:type="dxa"/>
            <w:vAlign w:val="center"/>
          </w:tcPr>
          <w:p w:rsidR="00BA70C4" w:rsidRPr="00044A41" w:rsidRDefault="00BA70C4" w:rsidP="00652607">
            <w:pPr>
              <w:autoSpaceDE w:val="0"/>
              <w:autoSpaceDN w:val="0"/>
              <w:adjustRightInd w:val="0"/>
              <w:jc w:val="center"/>
              <w:rPr>
                <w:bCs/>
                <w:iCs/>
              </w:rPr>
            </w:pPr>
          </w:p>
        </w:tc>
      </w:tr>
    </w:tbl>
    <w:p w:rsidR="00F51DB4" w:rsidRPr="00044A41" w:rsidRDefault="00F51DB4" w:rsidP="00957851">
      <w:pPr>
        <w:autoSpaceDE w:val="0"/>
        <w:autoSpaceDN w:val="0"/>
        <w:adjustRightInd w:val="0"/>
        <w:rPr>
          <w:b/>
        </w:rPr>
      </w:pPr>
    </w:p>
    <w:p w:rsidR="00071481" w:rsidRPr="00044A41" w:rsidRDefault="00071481" w:rsidP="00071481">
      <w:pPr>
        <w:pStyle w:val="4"/>
        <w:spacing w:before="120" w:after="120" w:line="240" w:lineRule="auto"/>
        <w:rPr>
          <w:sz w:val="24"/>
          <w:szCs w:val="24"/>
        </w:rPr>
      </w:pPr>
      <w:bookmarkStart w:id="3" w:name="_Toc419272819"/>
      <w:r w:rsidRPr="00044A41">
        <w:rPr>
          <w:sz w:val="24"/>
          <w:szCs w:val="24"/>
        </w:rPr>
        <w:t xml:space="preserve">6.2.5.    </w:t>
      </w:r>
      <w:bookmarkEnd w:id="3"/>
      <w:r w:rsidRPr="00044A41">
        <w:rPr>
          <w:sz w:val="24"/>
          <w:szCs w:val="24"/>
        </w:rPr>
        <w:t>Internship and graduation thesis</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856"/>
        <w:gridCol w:w="4310"/>
        <w:gridCol w:w="1246"/>
        <w:gridCol w:w="1239"/>
      </w:tblGrid>
      <w:tr w:rsidR="00071481" w:rsidRPr="00044A41" w:rsidTr="00652607">
        <w:trPr>
          <w:jc w:val="center"/>
        </w:trPr>
        <w:tc>
          <w:tcPr>
            <w:tcW w:w="404" w:type="dxa"/>
            <w:tcBorders>
              <w:bottom w:val="single" w:sz="4" w:space="0" w:color="auto"/>
            </w:tcBorders>
          </w:tcPr>
          <w:p w:rsidR="00071481" w:rsidRPr="00044A41" w:rsidRDefault="00071481" w:rsidP="00652607">
            <w:pPr>
              <w:autoSpaceDE w:val="0"/>
              <w:autoSpaceDN w:val="0"/>
              <w:adjustRightInd w:val="0"/>
              <w:jc w:val="center"/>
              <w:rPr>
                <w:b/>
              </w:rPr>
            </w:pPr>
            <w:r w:rsidRPr="00044A41">
              <w:rPr>
                <w:b/>
              </w:rPr>
              <w:t>No.</w:t>
            </w:r>
          </w:p>
        </w:tc>
        <w:tc>
          <w:tcPr>
            <w:tcW w:w="1856" w:type="dxa"/>
            <w:tcBorders>
              <w:bottom w:val="single" w:sz="4" w:space="0" w:color="auto"/>
            </w:tcBorders>
          </w:tcPr>
          <w:p w:rsidR="00071481" w:rsidRPr="00044A41" w:rsidRDefault="00071481" w:rsidP="00652607">
            <w:pPr>
              <w:autoSpaceDE w:val="0"/>
              <w:autoSpaceDN w:val="0"/>
              <w:adjustRightInd w:val="0"/>
              <w:jc w:val="center"/>
              <w:rPr>
                <w:b/>
              </w:rPr>
            </w:pPr>
            <w:r w:rsidRPr="00044A41">
              <w:rPr>
                <w:b/>
              </w:rPr>
              <w:t>Code</w:t>
            </w:r>
          </w:p>
        </w:tc>
        <w:tc>
          <w:tcPr>
            <w:tcW w:w="4441" w:type="dxa"/>
          </w:tcPr>
          <w:p w:rsidR="00071481" w:rsidRPr="00044A41" w:rsidRDefault="00071481" w:rsidP="00652607">
            <w:pPr>
              <w:autoSpaceDE w:val="0"/>
              <w:autoSpaceDN w:val="0"/>
              <w:adjustRightInd w:val="0"/>
              <w:jc w:val="center"/>
              <w:rPr>
                <w:b/>
                <w:bCs/>
                <w:iCs/>
                <w:color w:val="000000" w:themeColor="text1"/>
              </w:rPr>
            </w:pPr>
            <w:r w:rsidRPr="00044A41">
              <w:rPr>
                <w:b/>
                <w:bCs/>
                <w:iCs/>
                <w:color w:val="000000" w:themeColor="text1"/>
              </w:rPr>
              <w:t>Course name</w:t>
            </w:r>
          </w:p>
        </w:tc>
        <w:tc>
          <w:tcPr>
            <w:tcW w:w="1258" w:type="dxa"/>
          </w:tcPr>
          <w:p w:rsidR="00071481" w:rsidRPr="00044A41" w:rsidRDefault="00071481" w:rsidP="00652607">
            <w:pPr>
              <w:autoSpaceDE w:val="0"/>
              <w:autoSpaceDN w:val="0"/>
              <w:adjustRightInd w:val="0"/>
              <w:jc w:val="center"/>
              <w:rPr>
                <w:b/>
                <w:bCs/>
                <w:iCs/>
                <w:color w:val="000000" w:themeColor="text1"/>
              </w:rPr>
            </w:pPr>
            <w:r w:rsidRPr="00044A41">
              <w:rPr>
                <w:b/>
                <w:bCs/>
                <w:iCs/>
                <w:color w:val="000000" w:themeColor="text1"/>
              </w:rPr>
              <w:t>Credits</w:t>
            </w:r>
          </w:p>
        </w:tc>
        <w:tc>
          <w:tcPr>
            <w:tcW w:w="1263" w:type="dxa"/>
          </w:tcPr>
          <w:p w:rsidR="00071481" w:rsidRPr="00044A41" w:rsidRDefault="00071481" w:rsidP="00652607">
            <w:pPr>
              <w:autoSpaceDE w:val="0"/>
              <w:autoSpaceDN w:val="0"/>
              <w:adjustRightInd w:val="0"/>
              <w:jc w:val="center"/>
              <w:rPr>
                <w:b/>
                <w:bCs/>
                <w:iCs/>
                <w:color w:val="000000" w:themeColor="text1"/>
              </w:rPr>
            </w:pPr>
            <w:r w:rsidRPr="00044A41">
              <w:rPr>
                <w:b/>
                <w:bCs/>
                <w:iCs/>
                <w:color w:val="000000" w:themeColor="text1"/>
              </w:rPr>
              <w:t>Note</w:t>
            </w:r>
          </w:p>
        </w:tc>
      </w:tr>
      <w:tr w:rsidR="00071481" w:rsidRPr="00044A41" w:rsidTr="00652607">
        <w:trPr>
          <w:jc w:val="center"/>
        </w:trPr>
        <w:tc>
          <w:tcPr>
            <w:tcW w:w="404" w:type="dxa"/>
            <w:tcBorders>
              <w:top w:val="single" w:sz="4" w:space="0" w:color="auto"/>
              <w:bottom w:val="single" w:sz="4" w:space="0" w:color="auto"/>
            </w:tcBorders>
            <w:vAlign w:val="center"/>
          </w:tcPr>
          <w:p w:rsidR="00071481" w:rsidRPr="00044A41" w:rsidRDefault="00071481" w:rsidP="00652607">
            <w:pPr>
              <w:numPr>
                <w:ilvl w:val="0"/>
                <w:numId w:val="12"/>
              </w:numPr>
              <w:autoSpaceDE w:val="0"/>
              <w:autoSpaceDN w:val="0"/>
              <w:adjustRightInd w:val="0"/>
              <w:ind w:left="0" w:firstLine="0"/>
              <w:jc w:val="center"/>
              <w:rPr>
                <w:bCs/>
                <w:iCs/>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rsidR="00071481" w:rsidRPr="00044A41" w:rsidRDefault="006B29B2" w:rsidP="00652607">
            <w:pPr>
              <w:ind w:hanging="62"/>
              <w:rPr>
                <w:bCs/>
                <w:iCs/>
              </w:rPr>
            </w:pPr>
            <w:r w:rsidRPr="00044A41">
              <w:rPr>
                <w:bCs/>
                <w:iCs/>
              </w:rPr>
              <w:t>PRGR 422130E</w:t>
            </w:r>
          </w:p>
        </w:tc>
        <w:tc>
          <w:tcPr>
            <w:tcW w:w="4441" w:type="dxa"/>
            <w:tcBorders>
              <w:top w:val="single" w:sz="4" w:space="0" w:color="auto"/>
              <w:left w:val="nil"/>
              <w:bottom w:val="single" w:sz="4" w:space="0" w:color="auto"/>
              <w:right w:val="single" w:sz="4" w:space="0" w:color="auto"/>
            </w:tcBorders>
            <w:shd w:val="clear" w:color="auto" w:fill="auto"/>
            <w:vAlign w:val="center"/>
          </w:tcPr>
          <w:p w:rsidR="00071481" w:rsidRPr="00044A41" w:rsidRDefault="006255E0" w:rsidP="00652607">
            <w:pPr>
              <w:rPr>
                <w:bCs/>
                <w:iCs/>
              </w:rPr>
            </w:pPr>
            <w:r w:rsidRPr="00044A41">
              <w:rPr>
                <w:bCs/>
                <w:iCs/>
              </w:rPr>
              <w:t xml:space="preserve">Graduation </w:t>
            </w:r>
            <w:r w:rsidR="00071481" w:rsidRPr="00044A41">
              <w:rPr>
                <w:bCs/>
                <w:iCs/>
              </w:rPr>
              <w:t>Internship</w:t>
            </w:r>
          </w:p>
        </w:tc>
        <w:tc>
          <w:tcPr>
            <w:tcW w:w="1258" w:type="dxa"/>
            <w:tcBorders>
              <w:top w:val="single" w:sz="4" w:space="0" w:color="auto"/>
              <w:left w:val="nil"/>
              <w:bottom w:val="single" w:sz="4" w:space="0" w:color="auto"/>
              <w:right w:val="single" w:sz="4" w:space="0" w:color="auto"/>
            </w:tcBorders>
            <w:shd w:val="clear" w:color="auto" w:fill="auto"/>
            <w:vAlign w:val="center"/>
          </w:tcPr>
          <w:p w:rsidR="00071481" w:rsidRPr="00044A41" w:rsidRDefault="007465B3" w:rsidP="00652607">
            <w:pPr>
              <w:jc w:val="center"/>
              <w:rPr>
                <w:bCs/>
                <w:iCs/>
              </w:rPr>
            </w:pPr>
            <w:r w:rsidRPr="00044A41">
              <w:rPr>
                <w:bCs/>
                <w:iCs/>
              </w:rPr>
              <w:t>3</w:t>
            </w:r>
          </w:p>
        </w:tc>
        <w:tc>
          <w:tcPr>
            <w:tcW w:w="1263" w:type="dxa"/>
            <w:vAlign w:val="center"/>
          </w:tcPr>
          <w:p w:rsidR="00071481" w:rsidRPr="00044A41" w:rsidRDefault="00071481" w:rsidP="00652607">
            <w:pPr>
              <w:autoSpaceDE w:val="0"/>
              <w:autoSpaceDN w:val="0"/>
              <w:adjustRightInd w:val="0"/>
              <w:jc w:val="center"/>
              <w:rPr>
                <w:bCs/>
                <w:iCs/>
              </w:rPr>
            </w:pPr>
          </w:p>
        </w:tc>
      </w:tr>
      <w:tr w:rsidR="00071481" w:rsidRPr="00044A41" w:rsidTr="00652607">
        <w:trPr>
          <w:jc w:val="center"/>
        </w:trPr>
        <w:tc>
          <w:tcPr>
            <w:tcW w:w="404" w:type="dxa"/>
            <w:tcBorders>
              <w:top w:val="single" w:sz="4" w:space="0" w:color="auto"/>
              <w:bottom w:val="single" w:sz="4" w:space="0" w:color="auto"/>
            </w:tcBorders>
            <w:vAlign w:val="center"/>
          </w:tcPr>
          <w:p w:rsidR="00071481" w:rsidRPr="00044A41" w:rsidRDefault="00071481" w:rsidP="00652607">
            <w:pPr>
              <w:numPr>
                <w:ilvl w:val="0"/>
                <w:numId w:val="12"/>
              </w:numPr>
              <w:autoSpaceDE w:val="0"/>
              <w:autoSpaceDN w:val="0"/>
              <w:adjustRightInd w:val="0"/>
              <w:ind w:left="0" w:firstLine="0"/>
              <w:jc w:val="center"/>
              <w:rPr>
                <w:bCs/>
                <w:iCs/>
              </w:rPr>
            </w:pPr>
          </w:p>
        </w:tc>
        <w:tc>
          <w:tcPr>
            <w:tcW w:w="1856" w:type="dxa"/>
            <w:tcBorders>
              <w:top w:val="nil"/>
              <w:left w:val="single" w:sz="4" w:space="0" w:color="auto"/>
              <w:bottom w:val="single" w:sz="4" w:space="0" w:color="auto"/>
              <w:right w:val="single" w:sz="4" w:space="0" w:color="auto"/>
            </w:tcBorders>
            <w:shd w:val="clear" w:color="auto" w:fill="auto"/>
            <w:vAlign w:val="bottom"/>
          </w:tcPr>
          <w:p w:rsidR="00071481" w:rsidRPr="00044A41" w:rsidRDefault="006B29B2" w:rsidP="00652607">
            <w:pPr>
              <w:rPr>
                <w:bCs/>
                <w:iCs/>
              </w:rPr>
            </w:pPr>
            <w:r w:rsidRPr="00044A41">
              <w:rPr>
                <w:bCs/>
                <w:iCs/>
              </w:rPr>
              <w:t>GRTH4102030E</w:t>
            </w:r>
          </w:p>
        </w:tc>
        <w:tc>
          <w:tcPr>
            <w:tcW w:w="4441" w:type="dxa"/>
            <w:tcBorders>
              <w:top w:val="nil"/>
              <w:left w:val="nil"/>
              <w:bottom w:val="single" w:sz="4" w:space="0" w:color="auto"/>
              <w:right w:val="single" w:sz="4" w:space="0" w:color="auto"/>
            </w:tcBorders>
            <w:shd w:val="clear" w:color="auto" w:fill="auto"/>
            <w:vAlign w:val="bottom"/>
          </w:tcPr>
          <w:p w:rsidR="00071481" w:rsidRPr="00044A41" w:rsidRDefault="00071481" w:rsidP="00652607">
            <w:pPr>
              <w:rPr>
                <w:bCs/>
                <w:iCs/>
              </w:rPr>
            </w:pPr>
            <w:r w:rsidRPr="00044A41">
              <w:rPr>
                <w:bCs/>
                <w:iCs/>
              </w:rPr>
              <w:t>Graduation Thesis</w:t>
            </w:r>
          </w:p>
        </w:tc>
        <w:tc>
          <w:tcPr>
            <w:tcW w:w="1258" w:type="dxa"/>
            <w:tcBorders>
              <w:top w:val="nil"/>
              <w:left w:val="nil"/>
              <w:bottom w:val="single" w:sz="4" w:space="0" w:color="auto"/>
              <w:right w:val="single" w:sz="4" w:space="0" w:color="auto"/>
            </w:tcBorders>
            <w:shd w:val="clear" w:color="auto" w:fill="auto"/>
            <w:vAlign w:val="center"/>
          </w:tcPr>
          <w:p w:rsidR="00071481" w:rsidRPr="00044A41" w:rsidRDefault="00071481" w:rsidP="00652607">
            <w:pPr>
              <w:jc w:val="center"/>
              <w:rPr>
                <w:bCs/>
                <w:iCs/>
              </w:rPr>
            </w:pPr>
            <w:r w:rsidRPr="00044A41">
              <w:rPr>
                <w:bCs/>
                <w:iCs/>
              </w:rPr>
              <w:t>10</w:t>
            </w:r>
          </w:p>
        </w:tc>
        <w:tc>
          <w:tcPr>
            <w:tcW w:w="1263" w:type="dxa"/>
            <w:vAlign w:val="center"/>
          </w:tcPr>
          <w:p w:rsidR="00071481" w:rsidRPr="00044A41" w:rsidRDefault="00071481" w:rsidP="00652607">
            <w:pPr>
              <w:autoSpaceDE w:val="0"/>
              <w:autoSpaceDN w:val="0"/>
              <w:adjustRightInd w:val="0"/>
              <w:jc w:val="center"/>
              <w:rPr>
                <w:bCs/>
                <w:iCs/>
              </w:rPr>
            </w:pPr>
            <w:r w:rsidRPr="00044A41">
              <w:rPr>
                <w:bCs/>
                <w:iCs/>
              </w:rPr>
              <w:t>2+8</w:t>
            </w:r>
          </w:p>
        </w:tc>
      </w:tr>
      <w:tr w:rsidR="00071481" w:rsidRPr="00044A41" w:rsidTr="00652607">
        <w:trPr>
          <w:jc w:val="center"/>
        </w:trPr>
        <w:tc>
          <w:tcPr>
            <w:tcW w:w="6701" w:type="dxa"/>
            <w:gridSpan w:val="3"/>
            <w:vAlign w:val="center"/>
          </w:tcPr>
          <w:p w:rsidR="00071481" w:rsidRPr="00044A41" w:rsidRDefault="00071481" w:rsidP="00652607">
            <w:pPr>
              <w:autoSpaceDE w:val="0"/>
              <w:autoSpaceDN w:val="0"/>
              <w:adjustRightInd w:val="0"/>
              <w:jc w:val="center"/>
              <w:rPr>
                <w:b/>
                <w:bCs/>
                <w:iCs/>
              </w:rPr>
            </w:pPr>
            <w:r w:rsidRPr="00044A41">
              <w:rPr>
                <w:b/>
                <w:bCs/>
                <w:iCs/>
              </w:rPr>
              <w:t>Total</w:t>
            </w:r>
          </w:p>
        </w:tc>
        <w:tc>
          <w:tcPr>
            <w:tcW w:w="1258" w:type="dxa"/>
            <w:vAlign w:val="center"/>
          </w:tcPr>
          <w:p w:rsidR="00071481" w:rsidRPr="00044A41" w:rsidRDefault="00071481" w:rsidP="00652607">
            <w:pPr>
              <w:autoSpaceDE w:val="0"/>
              <w:autoSpaceDN w:val="0"/>
              <w:adjustRightInd w:val="0"/>
              <w:ind w:left="-66"/>
              <w:jc w:val="center"/>
              <w:rPr>
                <w:b/>
                <w:bCs/>
                <w:iCs/>
              </w:rPr>
            </w:pPr>
            <w:r w:rsidRPr="00044A41">
              <w:rPr>
                <w:b/>
                <w:bCs/>
                <w:iCs/>
              </w:rPr>
              <w:t>1</w:t>
            </w:r>
            <w:r w:rsidR="007465B3" w:rsidRPr="00044A41">
              <w:rPr>
                <w:b/>
                <w:bCs/>
                <w:iCs/>
              </w:rPr>
              <w:t>3</w:t>
            </w:r>
          </w:p>
        </w:tc>
        <w:tc>
          <w:tcPr>
            <w:tcW w:w="1263" w:type="dxa"/>
            <w:vAlign w:val="center"/>
          </w:tcPr>
          <w:p w:rsidR="00071481" w:rsidRPr="00044A41" w:rsidRDefault="00071481" w:rsidP="00652607">
            <w:pPr>
              <w:autoSpaceDE w:val="0"/>
              <w:autoSpaceDN w:val="0"/>
              <w:adjustRightInd w:val="0"/>
              <w:jc w:val="center"/>
              <w:rPr>
                <w:bCs/>
                <w:iCs/>
              </w:rPr>
            </w:pPr>
          </w:p>
        </w:tc>
      </w:tr>
    </w:tbl>
    <w:p w:rsidR="00626A45" w:rsidRPr="00044A41" w:rsidRDefault="00626A45" w:rsidP="00957851">
      <w:pPr>
        <w:autoSpaceDE w:val="0"/>
        <w:autoSpaceDN w:val="0"/>
        <w:adjustRightInd w:val="0"/>
        <w:rPr>
          <w:b/>
        </w:rPr>
      </w:pPr>
    </w:p>
    <w:p w:rsidR="00D24833" w:rsidRPr="00044A41" w:rsidRDefault="00D24833" w:rsidP="00D24833">
      <w:pPr>
        <w:pStyle w:val="ListParagraph"/>
        <w:numPr>
          <w:ilvl w:val="2"/>
          <w:numId w:val="9"/>
        </w:numPr>
        <w:autoSpaceDE w:val="0"/>
        <w:autoSpaceDN w:val="0"/>
        <w:adjustRightInd w:val="0"/>
        <w:spacing w:after="120"/>
        <w:rPr>
          <w:b/>
        </w:rPr>
      </w:pPr>
      <w:r w:rsidRPr="00044A41">
        <w:rPr>
          <w:b/>
        </w:rPr>
        <w:t>Supplementary courses</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701"/>
        <w:gridCol w:w="4299"/>
        <w:gridCol w:w="1051"/>
        <w:gridCol w:w="1260"/>
      </w:tblGrid>
      <w:tr w:rsidR="00D24833" w:rsidRPr="00044A41" w:rsidTr="00652607">
        <w:trPr>
          <w:trHeight w:val="483"/>
          <w:jc w:val="center"/>
        </w:trPr>
        <w:tc>
          <w:tcPr>
            <w:tcW w:w="628" w:type="dxa"/>
            <w:vMerge w:val="restart"/>
            <w:shd w:val="clear" w:color="auto" w:fill="B8CCE4" w:themeFill="accent1" w:themeFillTint="66"/>
            <w:vAlign w:val="center"/>
            <w:hideMark/>
          </w:tcPr>
          <w:p w:rsidR="00D24833" w:rsidRPr="00044A41" w:rsidRDefault="00D24833" w:rsidP="009B5470">
            <w:pPr>
              <w:ind w:left="-137"/>
              <w:jc w:val="center"/>
              <w:rPr>
                <w:b/>
                <w:color w:val="000000"/>
              </w:rPr>
            </w:pPr>
            <w:r w:rsidRPr="00044A41">
              <w:rPr>
                <w:b/>
                <w:color w:val="000000"/>
              </w:rPr>
              <w:t>No.</w:t>
            </w:r>
          </w:p>
        </w:tc>
        <w:tc>
          <w:tcPr>
            <w:tcW w:w="1701" w:type="dxa"/>
            <w:vMerge w:val="restart"/>
            <w:shd w:val="clear" w:color="auto" w:fill="B8CCE4" w:themeFill="accent1" w:themeFillTint="66"/>
            <w:vAlign w:val="center"/>
            <w:hideMark/>
          </w:tcPr>
          <w:p w:rsidR="00D24833" w:rsidRPr="00044A41" w:rsidRDefault="00D24833" w:rsidP="009B5470">
            <w:pPr>
              <w:ind w:left="-108"/>
              <w:jc w:val="center"/>
              <w:rPr>
                <w:b/>
                <w:color w:val="000000"/>
              </w:rPr>
            </w:pPr>
            <w:r w:rsidRPr="00044A41">
              <w:rPr>
                <w:b/>
              </w:rPr>
              <w:t>Course Code</w:t>
            </w:r>
          </w:p>
        </w:tc>
        <w:tc>
          <w:tcPr>
            <w:tcW w:w="4299" w:type="dxa"/>
            <w:vMerge w:val="restart"/>
            <w:shd w:val="clear" w:color="auto" w:fill="B8CCE4" w:themeFill="accent1" w:themeFillTint="66"/>
            <w:vAlign w:val="center"/>
            <w:hideMark/>
          </w:tcPr>
          <w:p w:rsidR="00D24833" w:rsidRPr="00044A41" w:rsidRDefault="00D24833" w:rsidP="009B5470">
            <w:pPr>
              <w:jc w:val="center"/>
              <w:rPr>
                <w:b/>
                <w:color w:val="000000"/>
              </w:rPr>
            </w:pPr>
            <w:r w:rsidRPr="00044A41">
              <w:rPr>
                <w:b/>
                <w:bCs/>
                <w:iCs/>
                <w:color w:val="000000" w:themeColor="text1"/>
              </w:rPr>
              <w:t>Course name</w:t>
            </w:r>
          </w:p>
        </w:tc>
        <w:tc>
          <w:tcPr>
            <w:tcW w:w="1051" w:type="dxa"/>
            <w:vMerge w:val="restart"/>
            <w:shd w:val="clear" w:color="auto" w:fill="B8CCE4" w:themeFill="accent1" w:themeFillTint="66"/>
            <w:vAlign w:val="center"/>
            <w:hideMark/>
          </w:tcPr>
          <w:p w:rsidR="00D24833" w:rsidRPr="00044A41" w:rsidRDefault="00D24833" w:rsidP="009B5470">
            <w:pPr>
              <w:jc w:val="right"/>
              <w:rPr>
                <w:b/>
                <w:color w:val="000000"/>
              </w:rPr>
            </w:pPr>
            <w:r w:rsidRPr="00044A41">
              <w:rPr>
                <w:b/>
                <w:color w:val="000000"/>
              </w:rPr>
              <w:t>Credits</w:t>
            </w:r>
          </w:p>
        </w:tc>
        <w:tc>
          <w:tcPr>
            <w:tcW w:w="1260" w:type="dxa"/>
            <w:vMerge w:val="restart"/>
            <w:shd w:val="clear" w:color="auto" w:fill="B8CCE4" w:themeFill="accent1" w:themeFillTint="66"/>
            <w:vAlign w:val="center"/>
            <w:hideMark/>
          </w:tcPr>
          <w:p w:rsidR="00D24833" w:rsidRPr="00044A41" w:rsidRDefault="00D24833" w:rsidP="009B5470">
            <w:pPr>
              <w:jc w:val="center"/>
              <w:rPr>
                <w:b/>
              </w:rPr>
            </w:pPr>
            <w:r w:rsidRPr="00044A41">
              <w:rPr>
                <w:b/>
              </w:rPr>
              <w:t>Note</w:t>
            </w:r>
          </w:p>
        </w:tc>
      </w:tr>
      <w:tr w:rsidR="00D24833" w:rsidRPr="00044A41" w:rsidTr="00652607">
        <w:trPr>
          <w:trHeight w:val="276"/>
          <w:jc w:val="center"/>
        </w:trPr>
        <w:tc>
          <w:tcPr>
            <w:tcW w:w="628" w:type="dxa"/>
            <w:vMerge/>
            <w:shd w:val="clear" w:color="auto" w:fill="B8CCE4" w:themeFill="accent1" w:themeFillTint="66"/>
            <w:vAlign w:val="center"/>
            <w:hideMark/>
          </w:tcPr>
          <w:p w:rsidR="00D24833" w:rsidRPr="00044A41" w:rsidRDefault="00D24833" w:rsidP="009B5470">
            <w:pPr>
              <w:jc w:val="center"/>
              <w:rPr>
                <w:b/>
              </w:rPr>
            </w:pPr>
          </w:p>
        </w:tc>
        <w:tc>
          <w:tcPr>
            <w:tcW w:w="1701" w:type="dxa"/>
            <w:vMerge/>
            <w:shd w:val="clear" w:color="auto" w:fill="B8CCE4" w:themeFill="accent1" w:themeFillTint="66"/>
            <w:vAlign w:val="center"/>
            <w:hideMark/>
          </w:tcPr>
          <w:p w:rsidR="00D24833" w:rsidRPr="00044A41" w:rsidRDefault="00D24833" w:rsidP="009B5470">
            <w:pPr>
              <w:ind w:left="-108"/>
              <w:jc w:val="center"/>
              <w:rPr>
                <w:b/>
              </w:rPr>
            </w:pPr>
          </w:p>
        </w:tc>
        <w:tc>
          <w:tcPr>
            <w:tcW w:w="4299" w:type="dxa"/>
            <w:vMerge/>
            <w:shd w:val="clear" w:color="auto" w:fill="B8CCE4" w:themeFill="accent1" w:themeFillTint="66"/>
            <w:vAlign w:val="center"/>
            <w:hideMark/>
          </w:tcPr>
          <w:p w:rsidR="00D24833" w:rsidRPr="00044A41" w:rsidRDefault="00D24833" w:rsidP="009B5470">
            <w:pPr>
              <w:jc w:val="center"/>
              <w:rPr>
                <w:b/>
              </w:rPr>
            </w:pPr>
          </w:p>
        </w:tc>
        <w:tc>
          <w:tcPr>
            <w:tcW w:w="1051" w:type="dxa"/>
            <w:vMerge/>
            <w:shd w:val="clear" w:color="auto" w:fill="B8CCE4" w:themeFill="accent1" w:themeFillTint="66"/>
            <w:vAlign w:val="center"/>
            <w:hideMark/>
          </w:tcPr>
          <w:p w:rsidR="00D24833" w:rsidRPr="00044A41" w:rsidRDefault="00D24833" w:rsidP="009B5470">
            <w:pPr>
              <w:jc w:val="right"/>
              <w:rPr>
                <w:b/>
              </w:rPr>
            </w:pPr>
          </w:p>
        </w:tc>
        <w:tc>
          <w:tcPr>
            <w:tcW w:w="1260" w:type="dxa"/>
            <w:vMerge/>
            <w:shd w:val="clear" w:color="auto" w:fill="B8CCE4" w:themeFill="accent1" w:themeFillTint="66"/>
            <w:vAlign w:val="center"/>
            <w:hideMark/>
          </w:tcPr>
          <w:p w:rsidR="00D24833" w:rsidRPr="00044A41" w:rsidRDefault="00D24833" w:rsidP="009B5470">
            <w:pPr>
              <w:jc w:val="center"/>
              <w:rPr>
                <w:b/>
              </w:rPr>
            </w:pPr>
          </w:p>
        </w:tc>
      </w:tr>
      <w:tr w:rsidR="00D24833" w:rsidRPr="00044A41" w:rsidTr="00652607">
        <w:trPr>
          <w:trHeight w:val="300"/>
          <w:jc w:val="center"/>
        </w:trPr>
        <w:tc>
          <w:tcPr>
            <w:tcW w:w="628" w:type="dxa"/>
            <w:shd w:val="clear" w:color="auto" w:fill="auto"/>
            <w:vAlign w:val="center"/>
            <w:hideMark/>
          </w:tcPr>
          <w:p w:rsidR="00D24833" w:rsidRPr="00044A41" w:rsidRDefault="00D24833" w:rsidP="00D24833">
            <w:pPr>
              <w:pStyle w:val="ListParagraph"/>
              <w:numPr>
                <w:ilvl w:val="0"/>
                <w:numId w:val="13"/>
              </w:numPr>
              <w:jc w:val="center"/>
            </w:pPr>
          </w:p>
        </w:tc>
        <w:tc>
          <w:tcPr>
            <w:tcW w:w="1701" w:type="dxa"/>
            <w:shd w:val="clear" w:color="auto" w:fill="auto"/>
            <w:vAlign w:val="center"/>
          </w:tcPr>
          <w:p w:rsidR="00D24833" w:rsidRPr="00044A41" w:rsidRDefault="00F905FC" w:rsidP="00D24833">
            <w:pPr>
              <w:ind w:left="-108"/>
              <w:jc w:val="center"/>
            </w:pPr>
            <w:r w:rsidRPr="00044A41">
              <w:t>EHQT 130137E</w:t>
            </w:r>
          </w:p>
        </w:tc>
        <w:tc>
          <w:tcPr>
            <w:tcW w:w="4299" w:type="dxa"/>
            <w:shd w:val="clear" w:color="auto" w:fill="auto"/>
            <w:vAlign w:val="center"/>
          </w:tcPr>
          <w:p w:rsidR="00D24833" w:rsidRPr="00044A41" w:rsidRDefault="00D24833" w:rsidP="00D24833">
            <w:r w:rsidRPr="00044A41">
              <w:t>Academic English 1</w:t>
            </w:r>
          </w:p>
        </w:tc>
        <w:tc>
          <w:tcPr>
            <w:tcW w:w="1051" w:type="dxa"/>
            <w:shd w:val="clear" w:color="auto" w:fill="auto"/>
            <w:vAlign w:val="center"/>
          </w:tcPr>
          <w:p w:rsidR="00D24833" w:rsidRPr="00044A41" w:rsidRDefault="00EB3103" w:rsidP="00D24833">
            <w:pPr>
              <w:jc w:val="center"/>
            </w:pPr>
            <w:r w:rsidRPr="00044A41">
              <w:t>3</w:t>
            </w:r>
          </w:p>
        </w:tc>
        <w:tc>
          <w:tcPr>
            <w:tcW w:w="1260" w:type="dxa"/>
            <w:shd w:val="clear" w:color="auto" w:fill="auto"/>
            <w:vAlign w:val="center"/>
          </w:tcPr>
          <w:p w:rsidR="00D24833" w:rsidRPr="00044A41" w:rsidRDefault="00D24833" w:rsidP="00D24833">
            <w:pPr>
              <w:jc w:val="center"/>
            </w:pPr>
          </w:p>
        </w:tc>
      </w:tr>
      <w:tr w:rsidR="00D24833" w:rsidRPr="00044A41" w:rsidTr="00652607">
        <w:trPr>
          <w:trHeight w:val="300"/>
          <w:jc w:val="center"/>
        </w:trPr>
        <w:tc>
          <w:tcPr>
            <w:tcW w:w="628" w:type="dxa"/>
            <w:shd w:val="clear" w:color="auto" w:fill="auto"/>
            <w:vAlign w:val="center"/>
            <w:hideMark/>
          </w:tcPr>
          <w:p w:rsidR="00D24833" w:rsidRPr="00044A41" w:rsidRDefault="00D24833" w:rsidP="00D24833">
            <w:pPr>
              <w:pStyle w:val="ListParagraph"/>
              <w:numPr>
                <w:ilvl w:val="0"/>
                <w:numId w:val="13"/>
              </w:numPr>
              <w:jc w:val="center"/>
            </w:pPr>
          </w:p>
        </w:tc>
        <w:tc>
          <w:tcPr>
            <w:tcW w:w="1701" w:type="dxa"/>
            <w:shd w:val="clear" w:color="auto" w:fill="auto"/>
            <w:vAlign w:val="center"/>
          </w:tcPr>
          <w:p w:rsidR="00D24833" w:rsidRPr="00044A41" w:rsidRDefault="00F905FC" w:rsidP="00D24833">
            <w:pPr>
              <w:ind w:left="-108"/>
              <w:jc w:val="center"/>
            </w:pPr>
            <w:r w:rsidRPr="00044A41">
              <w:t>EHQT 230237E</w:t>
            </w:r>
          </w:p>
        </w:tc>
        <w:tc>
          <w:tcPr>
            <w:tcW w:w="4299" w:type="dxa"/>
            <w:shd w:val="clear" w:color="auto" w:fill="auto"/>
            <w:vAlign w:val="center"/>
          </w:tcPr>
          <w:p w:rsidR="00D24833" w:rsidRPr="00044A41" w:rsidRDefault="00D24833" w:rsidP="00D24833">
            <w:r w:rsidRPr="00044A41">
              <w:t>Academic English 2</w:t>
            </w:r>
          </w:p>
        </w:tc>
        <w:tc>
          <w:tcPr>
            <w:tcW w:w="1051" w:type="dxa"/>
            <w:shd w:val="clear" w:color="auto" w:fill="auto"/>
            <w:vAlign w:val="center"/>
          </w:tcPr>
          <w:p w:rsidR="00D24833" w:rsidRPr="00044A41" w:rsidRDefault="00EB3103" w:rsidP="00D24833">
            <w:pPr>
              <w:jc w:val="center"/>
            </w:pPr>
            <w:r w:rsidRPr="00044A41">
              <w:t>3</w:t>
            </w:r>
          </w:p>
        </w:tc>
        <w:tc>
          <w:tcPr>
            <w:tcW w:w="1260" w:type="dxa"/>
            <w:shd w:val="clear" w:color="auto" w:fill="auto"/>
            <w:vAlign w:val="center"/>
          </w:tcPr>
          <w:p w:rsidR="00D24833" w:rsidRPr="00044A41" w:rsidRDefault="00D24833" w:rsidP="00D24833">
            <w:pPr>
              <w:jc w:val="center"/>
            </w:pPr>
          </w:p>
        </w:tc>
      </w:tr>
      <w:tr w:rsidR="009B5470" w:rsidRPr="00044A41" w:rsidTr="00652607">
        <w:trPr>
          <w:trHeight w:val="300"/>
          <w:jc w:val="center"/>
        </w:trPr>
        <w:tc>
          <w:tcPr>
            <w:tcW w:w="628" w:type="dxa"/>
            <w:shd w:val="clear" w:color="auto" w:fill="auto"/>
            <w:vAlign w:val="center"/>
            <w:hideMark/>
          </w:tcPr>
          <w:p w:rsidR="009B5470" w:rsidRPr="00044A41" w:rsidRDefault="009B5470" w:rsidP="009B5470">
            <w:pPr>
              <w:pStyle w:val="ListParagraph"/>
              <w:numPr>
                <w:ilvl w:val="0"/>
                <w:numId w:val="13"/>
              </w:numPr>
              <w:jc w:val="center"/>
            </w:pPr>
          </w:p>
        </w:tc>
        <w:tc>
          <w:tcPr>
            <w:tcW w:w="1701" w:type="dxa"/>
            <w:shd w:val="clear" w:color="auto" w:fill="auto"/>
            <w:vAlign w:val="center"/>
          </w:tcPr>
          <w:p w:rsidR="009B5470" w:rsidRPr="00044A41" w:rsidRDefault="00F905FC" w:rsidP="009B5470">
            <w:pPr>
              <w:ind w:left="-108"/>
              <w:jc w:val="center"/>
            </w:pPr>
            <w:r w:rsidRPr="00044A41">
              <w:t>EHQT 230337E</w:t>
            </w:r>
          </w:p>
        </w:tc>
        <w:tc>
          <w:tcPr>
            <w:tcW w:w="4299" w:type="dxa"/>
            <w:shd w:val="clear" w:color="auto" w:fill="auto"/>
            <w:vAlign w:val="center"/>
          </w:tcPr>
          <w:p w:rsidR="009B5470" w:rsidRPr="00044A41" w:rsidRDefault="009B5470" w:rsidP="009B5470">
            <w:r w:rsidRPr="00044A41">
              <w:t>Academic English 3</w:t>
            </w:r>
          </w:p>
        </w:tc>
        <w:tc>
          <w:tcPr>
            <w:tcW w:w="1051" w:type="dxa"/>
            <w:shd w:val="clear" w:color="auto" w:fill="auto"/>
            <w:vAlign w:val="center"/>
          </w:tcPr>
          <w:p w:rsidR="009B5470" w:rsidRPr="00044A41" w:rsidRDefault="00EB3103" w:rsidP="009B5470">
            <w:pPr>
              <w:jc w:val="center"/>
            </w:pPr>
            <w:r w:rsidRPr="00044A41">
              <w:t>3</w:t>
            </w:r>
          </w:p>
        </w:tc>
        <w:tc>
          <w:tcPr>
            <w:tcW w:w="1260" w:type="dxa"/>
            <w:shd w:val="clear" w:color="auto" w:fill="auto"/>
            <w:vAlign w:val="center"/>
          </w:tcPr>
          <w:p w:rsidR="009B5470" w:rsidRPr="00044A41" w:rsidRDefault="009B5470" w:rsidP="009B5470">
            <w:pPr>
              <w:jc w:val="center"/>
            </w:pPr>
          </w:p>
        </w:tc>
      </w:tr>
      <w:tr w:rsidR="009B5470" w:rsidRPr="00044A41" w:rsidTr="00652607">
        <w:trPr>
          <w:trHeight w:val="300"/>
          <w:jc w:val="center"/>
        </w:trPr>
        <w:tc>
          <w:tcPr>
            <w:tcW w:w="628" w:type="dxa"/>
            <w:shd w:val="clear" w:color="auto" w:fill="auto"/>
            <w:vAlign w:val="center"/>
            <w:hideMark/>
          </w:tcPr>
          <w:p w:rsidR="009B5470" w:rsidRPr="00044A41" w:rsidRDefault="009B5470" w:rsidP="009B5470">
            <w:pPr>
              <w:pStyle w:val="ListParagraph"/>
              <w:numPr>
                <w:ilvl w:val="0"/>
                <w:numId w:val="13"/>
              </w:numPr>
              <w:jc w:val="center"/>
            </w:pPr>
          </w:p>
        </w:tc>
        <w:tc>
          <w:tcPr>
            <w:tcW w:w="1701" w:type="dxa"/>
            <w:shd w:val="clear" w:color="auto" w:fill="auto"/>
            <w:vAlign w:val="center"/>
          </w:tcPr>
          <w:p w:rsidR="009B5470" w:rsidRPr="00044A41" w:rsidRDefault="00F905FC" w:rsidP="009B5470">
            <w:pPr>
              <w:ind w:left="-108"/>
              <w:jc w:val="center"/>
            </w:pPr>
            <w:r w:rsidRPr="00044A41">
              <w:t>EHQT 230437E</w:t>
            </w:r>
          </w:p>
        </w:tc>
        <w:tc>
          <w:tcPr>
            <w:tcW w:w="4299" w:type="dxa"/>
            <w:shd w:val="clear" w:color="auto" w:fill="auto"/>
            <w:vAlign w:val="center"/>
          </w:tcPr>
          <w:p w:rsidR="009B5470" w:rsidRPr="00044A41" w:rsidRDefault="009B5470" w:rsidP="009B5470">
            <w:r w:rsidRPr="00044A41">
              <w:t>Academic English 4</w:t>
            </w:r>
          </w:p>
        </w:tc>
        <w:tc>
          <w:tcPr>
            <w:tcW w:w="1051" w:type="dxa"/>
            <w:shd w:val="clear" w:color="auto" w:fill="auto"/>
            <w:vAlign w:val="center"/>
          </w:tcPr>
          <w:p w:rsidR="009B5470" w:rsidRPr="00044A41" w:rsidRDefault="00EB3103" w:rsidP="009B5470">
            <w:pPr>
              <w:jc w:val="center"/>
            </w:pPr>
            <w:r w:rsidRPr="00044A41">
              <w:t>3</w:t>
            </w:r>
          </w:p>
        </w:tc>
        <w:tc>
          <w:tcPr>
            <w:tcW w:w="1260" w:type="dxa"/>
            <w:shd w:val="clear" w:color="auto" w:fill="auto"/>
            <w:vAlign w:val="center"/>
          </w:tcPr>
          <w:p w:rsidR="009B5470" w:rsidRPr="00044A41" w:rsidRDefault="009B5470" w:rsidP="009B5470">
            <w:pPr>
              <w:jc w:val="center"/>
            </w:pPr>
          </w:p>
        </w:tc>
      </w:tr>
      <w:tr w:rsidR="009B5470" w:rsidRPr="00044A41" w:rsidTr="00652607">
        <w:trPr>
          <w:trHeight w:val="300"/>
          <w:jc w:val="center"/>
        </w:trPr>
        <w:tc>
          <w:tcPr>
            <w:tcW w:w="628" w:type="dxa"/>
            <w:shd w:val="clear" w:color="auto" w:fill="auto"/>
            <w:vAlign w:val="center"/>
            <w:hideMark/>
          </w:tcPr>
          <w:p w:rsidR="009B5470" w:rsidRPr="00044A41" w:rsidRDefault="009B5470" w:rsidP="009B5470">
            <w:pPr>
              <w:pStyle w:val="ListParagraph"/>
              <w:numPr>
                <w:ilvl w:val="0"/>
                <w:numId w:val="13"/>
              </w:numPr>
              <w:jc w:val="center"/>
            </w:pPr>
          </w:p>
        </w:tc>
        <w:tc>
          <w:tcPr>
            <w:tcW w:w="1701" w:type="dxa"/>
            <w:shd w:val="clear" w:color="auto" w:fill="auto"/>
            <w:vAlign w:val="center"/>
          </w:tcPr>
          <w:p w:rsidR="009B5470" w:rsidRPr="00044A41" w:rsidRDefault="00F905FC" w:rsidP="009B5470">
            <w:pPr>
              <w:ind w:left="-108"/>
              <w:jc w:val="center"/>
              <w:rPr>
                <w:bCs/>
                <w:iCs/>
              </w:rPr>
            </w:pPr>
            <w:r w:rsidRPr="00044A41">
              <w:t>EHQT 330537E</w:t>
            </w:r>
          </w:p>
        </w:tc>
        <w:tc>
          <w:tcPr>
            <w:tcW w:w="4299" w:type="dxa"/>
            <w:shd w:val="clear" w:color="auto" w:fill="auto"/>
            <w:vAlign w:val="center"/>
          </w:tcPr>
          <w:p w:rsidR="009B5470" w:rsidRPr="00044A41" w:rsidRDefault="009B5470" w:rsidP="009B5470">
            <w:r w:rsidRPr="00044A41">
              <w:t>Academic English 5</w:t>
            </w:r>
          </w:p>
        </w:tc>
        <w:tc>
          <w:tcPr>
            <w:tcW w:w="1051" w:type="dxa"/>
            <w:shd w:val="clear" w:color="auto" w:fill="auto"/>
            <w:vAlign w:val="center"/>
          </w:tcPr>
          <w:p w:rsidR="009B5470" w:rsidRPr="00044A41" w:rsidRDefault="00EB3103" w:rsidP="009B5470">
            <w:pPr>
              <w:jc w:val="center"/>
            </w:pPr>
            <w:r w:rsidRPr="00044A41">
              <w:t>3</w:t>
            </w:r>
          </w:p>
        </w:tc>
        <w:tc>
          <w:tcPr>
            <w:tcW w:w="1260" w:type="dxa"/>
            <w:shd w:val="clear" w:color="auto" w:fill="auto"/>
            <w:vAlign w:val="center"/>
          </w:tcPr>
          <w:p w:rsidR="009B5470" w:rsidRPr="00044A41" w:rsidRDefault="009B5470" w:rsidP="009B5470">
            <w:pPr>
              <w:jc w:val="center"/>
            </w:pPr>
          </w:p>
        </w:tc>
      </w:tr>
      <w:tr w:rsidR="009B5470" w:rsidRPr="00044A41" w:rsidTr="00652607">
        <w:trPr>
          <w:trHeight w:val="300"/>
          <w:jc w:val="center"/>
        </w:trPr>
        <w:tc>
          <w:tcPr>
            <w:tcW w:w="628" w:type="dxa"/>
            <w:shd w:val="clear" w:color="auto" w:fill="auto"/>
            <w:vAlign w:val="center"/>
            <w:hideMark/>
          </w:tcPr>
          <w:p w:rsidR="009B5470" w:rsidRPr="00044A41" w:rsidRDefault="009B5470" w:rsidP="009B5470">
            <w:pPr>
              <w:pStyle w:val="ListParagraph"/>
              <w:numPr>
                <w:ilvl w:val="0"/>
                <w:numId w:val="13"/>
              </w:numPr>
              <w:jc w:val="center"/>
            </w:pPr>
          </w:p>
        </w:tc>
        <w:tc>
          <w:tcPr>
            <w:tcW w:w="1701" w:type="dxa"/>
            <w:shd w:val="clear" w:color="auto" w:fill="auto"/>
            <w:vAlign w:val="center"/>
          </w:tcPr>
          <w:p w:rsidR="009B5470" w:rsidRPr="00044A41" w:rsidRDefault="00F905FC" w:rsidP="00F905FC">
            <w:pPr>
              <w:ind w:left="-108"/>
              <w:jc w:val="center"/>
            </w:pPr>
            <w:r w:rsidRPr="00044A41">
              <w:t>TEEN127131E</w:t>
            </w:r>
          </w:p>
        </w:tc>
        <w:tc>
          <w:tcPr>
            <w:tcW w:w="4299" w:type="dxa"/>
            <w:shd w:val="clear" w:color="auto" w:fill="auto"/>
            <w:vAlign w:val="center"/>
          </w:tcPr>
          <w:p w:rsidR="009B5470" w:rsidRPr="00044A41" w:rsidRDefault="009B5470" w:rsidP="009B5470">
            <w:r w:rsidRPr="00044A41">
              <w:t>Technical English 1</w:t>
            </w:r>
          </w:p>
        </w:tc>
        <w:tc>
          <w:tcPr>
            <w:tcW w:w="1051" w:type="dxa"/>
            <w:shd w:val="clear" w:color="auto" w:fill="auto"/>
            <w:vAlign w:val="center"/>
          </w:tcPr>
          <w:p w:rsidR="009B5470" w:rsidRPr="00044A41" w:rsidRDefault="00EB3103" w:rsidP="009B5470">
            <w:pPr>
              <w:jc w:val="center"/>
            </w:pPr>
            <w:r w:rsidRPr="00044A41">
              <w:t>2</w:t>
            </w:r>
          </w:p>
        </w:tc>
        <w:tc>
          <w:tcPr>
            <w:tcW w:w="1260" w:type="dxa"/>
            <w:shd w:val="clear" w:color="auto" w:fill="auto"/>
            <w:vAlign w:val="center"/>
          </w:tcPr>
          <w:p w:rsidR="009B5470" w:rsidRPr="00044A41" w:rsidRDefault="009B5470" w:rsidP="009B5470">
            <w:pPr>
              <w:jc w:val="center"/>
            </w:pPr>
          </w:p>
        </w:tc>
      </w:tr>
      <w:tr w:rsidR="009B5470" w:rsidRPr="00044A41" w:rsidTr="00652607">
        <w:trPr>
          <w:trHeight w:val="300"/>
          <w:jc w:val="center"/>
        </w:trPr>
        <w:tc>
          <w:tcPr>
            <w:tcW w:w="628" w:type="dxa"/>
            <w:shd w:val="clear" w:color="auto" w:fill="auto"/>
            <w:vAlign w:val="center"/>
          </w:tcPr>
          <w:p w:rsidR="009B5470" w:rsidRPr="00044A41" w:rsidRDefault="009B5470" w:rsidP="009B5470">
            <w:pPr>
              <w:pStyle w:val="ListParagraph"/>
              <w:numPr>
                <w:ilvl w:val="0"/>
                <w:numId w:val="13"/>
              </w:numPr>
              <w:jc w:val="center"/>
            </w:pPr>
          </w:p>
        </w:tc>
        <w:tc>
          <w:tcPr>
            <w:tcW w:w="1701" w:type="dxa"/>
            <w:shd w:val="clear" w:color="auto" w:fill="auto"/>
            <w:vAlign w:val="center"/>
          </w:tcPr>
          <w:p w:rsidR="009B5470" w:rsidRPr="00044A41" w:rsidRDefault="00F905FC" w:rsidP="00F905FC">
            <w:pPr>
              <w:ind w:left="-108"/>
              <w:jc w:val="center"/>
            </w:pPr>
            <w:r w:rsidRPr="00044A41">
              <w:t>TEEN237231E</w:t>
            </w:r>
          </w:p>
        </w:tc>
        <w:tc>
          <w:tcPr>
            <w:tcW w:w="4299" w:type="dxa"/>
            <w:shd w:val="clear" w:color="auto" w:fill="auto"/>
            <w:vAlign w:val="center"/>
          </w:tcPr>
          <w:p w:rsidR="009B5470" w:rsidRPr="00044A41" w:rsidRDefault="009B5470" w:rsidP="009B5470">
            <w:r w:rsidRPr="00044A41">
              <w:t>Technical English 2</w:t>
            </w:r>
          </w:p>
        </w:tc>
        <w:tc>
          <w:tcPr>
            <w:tcW w:w="1051" w:type="dxa"/>
            <w:shd w:val="clear" w:color="auto" w:fill="auto"/>
            <w:vAlign w:val="center"/>
          </w:tcPr>
          <w:p w:rsidR="009B5470" w:rsidRPr="00044A41" w:rsidRDefault="00EB3103" w:rsidP="009B5470">
            <w:pPr>
              <w:jc w:val="center"/>
            </w:pPr>
            <w:r w:rsidRPr="00044A41">
              <w:t>3</w:t>
            </w:r>
          </w:p>
        </w:tc>
        <w:tc>
          <w:tcPr>
            <w:tcW w:w="1260" w:type="dxa"/>
            <w:shd w:val="clear" w:color="auto" w:fill="auto"/>
            <w:vAlign w:val="center"/>
          </w:tcPr>
          <w:p w:rsidR="009B5470" w:rsidRPr="00044A41" w:rsidRDefault="009B5470" w:rsidP="009B5470">
            <w:pPr>
              <w:jc w:val="center"/>
            </w:pPr>
          </w:p>
        </w:tc>
      </w:tr>
      <w:tr w:rsidR="009B5470" w:rsidRPr="00044A41" w:rsidTr="00652607">
        <w:trPr>
          <w:trHeight w:val="300"/>
          <w:jc w:val="center"/>
        </w:trPr>
        <w:tc>
          <w:tcPr>
            <w:tcW w:w="628" w:type="dxa"/>
            <w:shd w:val="clear" w:color="auto" w:fill="auto"/>
            <w:vAlign w:val="center"/>
          </w:tcPr>
          <w:p w:rsidR="009B5470" w:rsidRPr="00044A41" w:rsidRDefault="009B5470" w:rsidP="009B5470">
            <w:pPr>
              <w:pStyle w:val="ListParagraph"/>
              <w:numPr>
                <w:ilvl w:val="0"/>
                <w:numId w:val="13"/>
              </w:numPr>
              <w:jc w:val="center"/>
            </w:pPr>
          </w:p>
        </w:tc>
        <w:tc>
          <w:tcPr>
            <w:tcW w:w="1701" w:type="dxa"/>
            <w:shd w:val="clear" w:color="auto" w:fill="auto"/>
            <w:vAlign w:val="center"/>
          </w:tcPr>
          <w:p w:rsidR="009B5470" w:rsidRPr="00044A41" w:rsidRDefault="00F905FC" w:rsidP="00F905FC">
            <w:pPr>
              <w:ind w:left="-108"/>
              <w:jc w:val="center"/>
            </w:pPr>
            <w:r w:rsidRPr="00044A41">
              <w:t>TEEN3373</w:t>
            </w:r>
            <w:r w:rsidR="000309A0" w:rsidRPr="00044A41">
              <w:t>30</w:t>
            </w:r>
            <w:r w:rsidRPr="00044A41">
              <w:t>E</w:t>
            </w:r>
          </w:p>
        </w:tc>
        <w:tc>
          <w:tcPr>
            <w:tcW w:w="4299" w:type="dxa"/>
            <w:shd w:val="clear" w:color="auto" w:fill="auto"/>
            <w:vAlign w:val="center"/>
          </w:tcPr>
          <w:p w:rsidR="009B5470" w:rsidRPr="00044A41" w:rsidRDefault="009B5470" w:rsidP="009B5470">
            <w:r w:rsidRPr="00044A41">
              <w:t>Technical English 3</w:t>
            </w:r>
          </w:p>
        </w:tc>
        <w:tc>
          <w:tcPr>
            <w:tcW w:w="1051" w:type="dxa"/>
            <w:shd w:val="clear" w:color="auto" w:fill="auto"/>
            <w:vAlign w:val="center"/>
          </w:tcPr>
          <w:p w:rsidR="009B5470" w:rsidRPr="00044A41" w:rsidRDefault="00EB3103" w:rsidP="009B5470">
            <w:pPr>
              <w:jc w:val="center"/>
            </w:pPr>
            <w:r w:rsidRPr="00044A41">
              <w:t>3</w:t>
            </w:r>
          </w:p>
        </w:tc>
        <w:tc>
          <w:tcPr>
            <w:tcW w:w="1260" w:type="dxa"/>
            <w:shd w:val="clear" w:color="auto" w:fill="auto"/>
            <w:vAlign w:val="center"/>
          </w:tcPr>
          <w:p w:rsidR="009B5470" w:rsidRPr="00044A41" w:rsidRDefault="009B5470" w:rsidP="009B5470">
            <w:pPr>
              <w:jc w:val="center"/>
            </w:pPr>
          </w:p>
        </w:tc>
      </w:tr>
      <w:tr w:rsidR="009B5470" w:rsidRPr="00044A41" w:rsidTr="00652607">
        <w:trPr>
          <w:trHeight w:val="300"/>
          <w:jc w:val="center"/>
        </w:trPr>
        <w:tc>
          <w:tcPr>
            <w:tcW w:w="628" w:type="dxa"/>
            <w:shd w:val="clear" w:color="auto" w:fill="auto"/>
            <w:vAlign w:val="center"/>
          </w:tcPr>
          <w:p w:rsidR="009B5470" w:rsidRPr="00044A41" w:rsidRDefault="009B5470" w:rsidP="009B5470">
            <w:pPr>
              <w:pStyle w:val="ListParagraph"/>
              <w:numPr>
                <w:ilvl w:val="0"/>
                <w:numId w:val="13"/>
              </w:numPr>
              <w:jc w:val="center"/>
            </w:pPr>
          </w:p>
        </w:tc>
        <w:tc>
          <w:tcPr>
            <w:tcW w:w="1701" w:type="dxa"/>
            <w:shd w:val="clear" w:color="auto" w:fill="auto"/>
            <w:vAlign w:val="center"/>
          </w:tcPr>
          <w:p w:rsidR="009B5470" w:rsidRPr="00044A41" w:rsidRDefault="00F905FC" w:rsidP="009B5470">
            <w:pPr>
              <w:ind w:left="-108"/>
              <w:jc w:val="center"/>
            </w:pPr>
            <w:r w:rsidRPr="00044A41">
              <w:t>TEEN4374</w:t>
            </w:r>
            <w:r w:rsidR="000309A0" w:rsidRPr="00044A41">
              <w:t>33</w:t>
            </w:r>
            <w:r w:rsidRPr="00044A41">
              <w:t>E</w:t>
            </w:r>
          </w:p>
        </w:tc>
        <w:tc>
          <w:tcPr>
            <w:tcW w:w="4299" w:type="dxa"/>
            <w:shd w:val="clear" w:color="auto" w:fill="auto"/>
            <w:vAlign w:val="center"/>
          </w:tcPr>
          <w:p w:rsidR="009B5470" w:rsidRPr="00044A41" w:rsidRDefault="009B5470" w:rsidP="009B5470">
            <w:r w:rsidRPr="00044A41">
              <w:t>Technical English 4</w:t>
            </w:r>
          </w:p>
        </w:tc>
        <w:tc>
          <w:tcPr>
            <w:tcW w:w="1051" w:type="dxa"/>
            <w:shd w:val="clear" w:color="auto" w:fill="auto"/>
            <w:vAlign w:val="center"/>
          </w:tcPr>
          <w:p w:rsidR="009B5470" w:rsidRPr="00044A41" w:rsidRDefault="00EB3103" w:rsidP="009B5470">
            <w:pPr>
              <w:jc w:val="center"/>
            </w:pPr>
            <w:r w:rsidRPr="00044A41">
              <w:t>3</w:t>
            </w:r>
          </w:p>
        </w:tc>
        <w:tc>
          <w:tcPr>
            <w:tcW w:w="1260" w:type="dxa"/>
            <w:shd w:val="clear" w:color="auto" w:fill="auto"/>
            <w:vAlign w:val="center"/>
          </w:tcPr>
          <w:p w:rsidR="009B5470" w:rsidRPr="00044A41" w:rsidRDefault="009B5470" w:rsidP="009B5470">
            <w:pPr>
              <w:jc w:val="center"/>
            </w:pPr>
          </w:p>
        </w:tc>
      </w:tr>
      <w:tr w:rsidR="009B5470" w:rsidRPr="00044A41" w:rsidTr="00652607">
        <w:trPr>
          <w:trHeight w:val="300"/>
          <w:jc w:val="center"/>
        </w:trPr>
        <w:tc>
          <w:tcPr>
            <w:tcW w:w="628" w:type="dxa"/>
            <w:shd w:val="clear" w:color="auto" w:fill="auto"/>
            <w:vAlign w:val="center"/>
          </w:tcPr>
          <w:p w:rsidR="009B5470" w:rsidRPr="00044A41" w:rsidRDefault="009B5470" w:rsidP="009B5470">
            <w:pPr>
              <w:ind w:left="57"/>
              <w:jc w:val="center"/>
              <w:rPr>
                <w:b/>
              </w:rPr>
            </w:pPr>
          </w:p>
        </w:tc>
        <w:tc>
          <w:tcPr>
            <w:tcW w:w="1701" w:type="dxa"/>
            <w:shd w:val="clear" w:color="auto" w:fill="auto"/>
            <w:vAlign w:val="center"/>
          </w:tcPr>
          <w:p w:rsidR="009B5470" w:rsidRPr="00044A41" w:rsidRDefault="009B5470" w:rsidP="009B5470">
            <w:pPr>
              <w:ind w:left="-108"/>
              <w:jc w:val="center"/>
              <w:rPr>
                <w:b/>
              </w:rPr>
            </w:pPr>
          </w:p>
        </w:tc>
        <w:tc>
          <w:tcPr>
            <w:tcW w:w="4299" w:type="dxa"/>
            <w:shd w:val="clear" w:color="auto" w:fill="auto"/>
          </w:tcPr>
          <w:p w:rsidR="009B5470" w:rsidRPr="00044A41" w:rsidRDefault="009B5470" w:rsidP="009B5470">
            <w:pPr>
              <w:rPr>
                <w:b/>
                <w:bCs/>
              </w:rPr>
            </w:pPr>
            <w:r w:rsidRPr="00044A41">
              <w:rPr>
                <w:b/>
                <w:bCs/>
              </w:rPr>
              <w:t>Total</w:t>
            </w:r>
          </w:p>
        </w:tc>
        <w:tc>
          <w:tcPr>
            <w:tcW w:w="1051" w:type="dxa"/>
            <w:shd w:val="clear" w:color="auto" w:fill="auto"/>
            <w:vAlign w:val="center"/>
          </w:tcPr>
          <w:p w:rsidR="009B5470" w:rsidRPr="00044A41" w:rsidRDefault="00EB3103" w:rsidP="009B5470">
            <w:pPr>
              <w:jc w:val="center"/>
              <w:rPr>
                <w:b/>
                <w:bCs/>
                <w:iCs/>
                <w:color w:val="000000" w:themeColor="text1"/>
              </w:rPr>
            </w:pPr>
            <w:r w:rsidRPr="00044A41">
              <w:rPr>
                <w:b/>
                <w:bCs/>
                <w:iCs/>
                <w:color w:val="000000" w:themeColor="text1"/>
              </w:rPr>
              <w:t>26</w:t>
            </w:r>
          </w:p>
        </w:tc>
        <w:tc>
          <w:tcPr>
            <w:tcW w:w="1260" w:type="dxa"/>
            <w:shd w:val="clear" w:color="auto" w:fill="auto"/>
            <w:vAlign w:val="center"/>
          </w:tcPr>
          <w:p w:rsidR="009B5470" w:rsidRPr="00044A41" w:rsidRDefault="009B5470" w:rsidP="009B5470">
            <w:pPr>
              <w:jc w:val="center"/>
              <w:rPr>
                <w:b/>
              </w:rPr>
            </w:pPr>
          </w:p>
        </w:tc>
      </w:tr>
    </w:tbl>
    <w:p w:rsidR="00D24833" w:rsidRPr="00044A41" w:rsidRDefault="00D24833" w:rsidP="00D24833">
      <w:pPr>
        <w:autoSpaceDE w:val="0"/>
        <w:autoSpaceDN w:val="0"/>
        <w:adjustRightInd w:val="0"/>
        <w:spacing w:after="120"/>
        <w:rPr>
          <w:b/>
        </w:rPr>
      </w:pPr>
    </w:p>
    <w:p w:rsidR="00626A45" w:rsidRPr="00044A41" w:rsidRDefault="00C83929" w:rsidP="00D10577">
      <w:pPr>
        <w:pStyle w:val="ListParagraph"/>
        <w:numPr>
          <w:ilvl w:val="0"/>
          <w:numId w:val="23"/>
        </w:numPr>
        <w:autoSpaceDE w:val="0"/>
        <w:autoSpaceDN w:val="0"/>
        <w:adjustRightInd w:val="0"/>
        <w:spacing w:after="120"/>
        <w:ind w:left="284" w:hanging="284"/>
        <w:rPr>
          <w:b/>
        </w:rPr>
      </w:pPr>
      <w:r w:rsidRPr="00044A41">
        <w:rPr>
          <w:b/>
          <w:bCs/>
          <w:color w:val="000000" w:themeColor="text1"/>
        </w:rPr>
        <w:t>Plan</w:t>
      </w:r>
      <w:r w:rsidRPr="00044A41">
        <w:rPr>
          <w:b/>
          <w:bCs/>
          <w:lang w:val="en-GB" w:eastAsia="en-GB"/>
        </w:rPr>
        <w:t xml:space="preserve"> of Courses </w:t>
      </w:r>
    </w:p>
    <w:p w:rsidR="00C83929" w:rsidRPr="00044A41" w:rsidRDefault="00C83929" w:rsidP="00C83929">
      <w:pPr>
        <w:rPr>
          <w:b/>
          <w:bCs/>
          <w:color w:val="000000" w:themeColor="text1"/>
        </w:rPr>
      </w:pPr>
      <w:r w:rsidRPr="00044A41">
        <w:rPr>
          <w:b/>
          <w:bCs/>
          <w:color w:val="000000" w:themeColor="text1"/>
        </w:rPr>
        <w:t>Semester 1</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701"/>
        <w:gridCol w:w="4299"/>
        <w:gridCol w:w="1051"/>
        <w:gridCol w:w="1260"/>
      </w:tblGrid>
      <w:tr w:rsidR="00072F33" w:rsidRPr="00044A41" w:rsidTr="004C209E">
        <w:trPr>
          <w:trHeight w:val="483"/>
          <w:jc w:val="center"/>
        </w:trPr>
        <w:tc>
          <w:tcPr>
            <w:tcW w:w="554" w:type="dxa"/>
            <w:vMerge w:val="restart"/>
            <w:shd w:val="clear" w:color="auto" w:fill="B8CCE4" w:themeFill="accent1" w:themeFillTint="66"/>
            <w:vAlign w:val="center"/>
            <w:hideMark/>
          </w:tcPr>
          <w:p w:rsidR="00072F33" w:rsidRPr="00044A41" w:rsidRDefault="00072F33" w:rsidP="0055605B">
            <w:pPr>
              <w:ind w:left="-137"/>
              <w:jc w:val="center"/>
              <w:rPr>
                <w:b/>
                <w:color w:val="000000"/>
              </w:rPr>
            </w:pPr>
            <w:r w:rsidRPr="00044A41">
              <w:rPr>
                <w:b/>
                <w:color w:val="000000"/>
              </w:rPr>
              <w:t>No.</w:t>
            </w:r>
          </w:p>
        </w:tc>
        <w:tc>
          <w:tcPr>
            <w:tcW w:w="1701" w:type="dxa"/>
            <w:vMerge w:val="restart"/>
            <w:shd w:val="clear" w:color="auto" w:fill="B8CCE4" w:themeFill="accent1" w:themeFillTint="66"/>
            <w:vAlign w:val="center"/>
            <w:hideMark/>
          </w:tcPr>
          <w:p w:rsidR="00072F33" w:rsidRPr="00044A41" w:rsidRDefault="00072F33" w:rsidP="0055605B">
            <w:pPr>
              <w:ind w:left="-108"/>
              <w:jc w:val="center"/>
              <w:rPr>
                <w:b/>
                <w:color w:val="000000"/>
              </w:rPr>
            </w:pPr>
            <w:r w:rsidRPr="00044A41">
              <w:rPr>
                <w:b/>
              </w:rPr>
              <w:t>Course Code</w:t>
            </w:r>
          </w:p>
        </w:tc>
        <w:tc>
          <w:tcPr>
            <w:tcW w:w="4299" w:type="dxa"/>
            <w:vMerge w:val="restart"/>
            <w:shd w:val="clear" w:color="auto" w:fill="B8CCE4" w:themeFill="accent1" w:themeFillTint="66"/>
            <w:vAlign w:val="center"/>
            <w:hideMark/>
          </w:tcPr>
          <w:p w:rsidR="00072F33" w:rsidRPr="00044A41" w:rsidRDefault="00072F33" w:rsidP="0055605B">
            <w:pPr>
              <w:jc w:val="center"/>
              <w:rPr>
                <w:b/>
                <w:color w:val="000000"/>
              </w:rPr>
            </w:pPr>
            <w:r w:rsidRPr="00044A41">
              <w:rPr>
                <w:b/>
                <w:bCs/>
                <w:iCs/>
                <w:color w:val="000000" w:themeColor="text1"/>
              </w:rPr>
              <w:t>Course name</w:t>
            </w:r>
          </w:p>
        </w:tc>
        <w:tc>
          <w:tcPr>
            <w:tcW w:w="1051" w:type="dxa"/>
            <w:vMerge w:val="restart"/>
            <w:shd w:val="clear" w:color="auto" w:fill="B8CCE4" w:themeFill="accent1" w:themeFillTint="66"/>
            <w:vAlign w:val="center"/>
            <w:hideMark/>
          </w:tcPr>
          <w:p w:rsidR="00072F33" w:rsidRPr="00044A41" w:rsidRDefault="00072F33" w:rsidP="0055605B">
            <w:pPr>
              <w:jc w:val="right"/>
              <w:rPr>
                <w:b/>
                <w:color w:val="000000"/>
              </w:rPr>
            </w:pPr>
            <w:r w:rsidRPr="00044A41">
              <w:rPr>
                <w:b/>
                <w:color w:val="000000"/>
              </w:rPr>
              <w:t>Credits</w:t>
            </w:r>
          </w:p>
        </w:tc>
        <w:tc>
          <w:tcPr>
            <w:tcW w:w="1260" w:type="dxa"/>
            <w:vMerge w:val="restart"/>
            <w:shd w:val="clear" w:color="auto" w:fill="B8CCE4" w:themeFill="accent1" w:themeFillTint="66"/>
            <w:vAlign w:val="center"/>
            <w:hideMark/>
          </w:tcPr>
          <w:p w:rsidR="00072F33" w:rsidRPr="00044A41" w:rsidRDefault="00072F33" w:rsidP="0055605B">
            <w:pPr>
              <w:jc w:val="center"/>
              <w:rPr>
                <w:b/>
              </w:rPr>
            </w:pPr>
            <w:r w:rsidRPr="00044A41">
              <w:rPr>
                <w:b/>
              </w:rPr>
              <w:t>Note</w:t>
            </w:r>
          </w:p>
        </w:tc>
      </w:tr>
      <w:tr w:rsidR="00072F33" w:rsidRPr="00044A41" w:rsidTr="004C209E">
        <w:trPr>
          <w:trHeight w:val="276"/>
          <w:jc w:val="center"/>
        </w:trPr>
        <w:tc>
          <w:tcPr>
            <w:tcW w:w="554" w:type="dxa"/>
            <w:vMerge/>
            <w:shd w:val="clear" w:color="auto" w:fill="B8CCE4" w:themeFill="accent1" w:themeFillTint="66"/>
            <w:vAlign w:val="center"/>
            <w:hideMark/>
          </w:tcPr>
          <w:p w:rsidR="00072F33" w:rsidRPr="00044A41" w:rsidRDefault="00072F33" w:rsidP="0055605B">
            <w:pPr>
              <w:jc w:val="center"/>
              <w:rPr>
                <w:b/>
              </w:rPr>
            </w:pPr>
          </w:p>
        </w:tc>
        <w:tc>
          <w:tcPr>
            <w:tcW w:w="1701" w:type="dxa"/>
            <w:vMerge/>
            <w:shd w:val="clear" w:color="auto" w:fill="B8CCE4" w:themeFill="accent1" w:themeFillTint="66"/>
            <w:vAlign w:val="center"/>
            <w:hideMark/>
          </w:tcPr>
          <w:p w:rsidR="00072F33" w:rsidRPr="00044A41" w:rsidRDefault="00072F33" w:rsidP="0055605B">
            <w:pPr>
              <w:ind w:left="-108"/>
              <w:jc w:val="center"/>
              <w:rPr>
                <w:b/>
              </w:rPr>
            </w:pPr>
          </w:p>
        </w:tc>
        <w:tc>
          <w:tcPr>
            <w:tcW w:w="4299" w:type="dxa"/>
            <w:vMerge/>
            <w:shd w:val="clear" w:color="auto" w:fill="B8CCE4" w:themeFill="accent1" w:themeFillTint="66"/>
            <w:vAlign w:val="center"/>
            <w:hideMark/>
          </w:tcPr>
          <w:p w:rsidR="00072F33" w:rsidRPr="00044A41" w:rsidRDefault="00072F33" w:rsidP="0055605B">
            <w:pPr>
              <w:jc w:val="center"/>
              <w:rPr>
                <w:b/>
              </w:rPr>
            </w:pPr>
          </w:p>
        </w:tc>
        <w:tc>
          <w:tcPr>
            <w:tcW w:w="1051" w:type="dxa"/>
            <w:vMerge/>
            <w:shd w:val="clear" w:color="auto" w:fill="B8CCE4" w:themeFill="accent1" w:themeFillTint="66"/>
            <w:vAlign w:val="center"/>
            <w:hideMark/>
          </w:tcPr>
          <w:p w:rsidR="00072F33" w:rsidRPr="00044A41" w:rsidRDefault="00072F33" w:rsidP="0055605B">
            <w:pPr>
              <w:jc w:val="right"/>
              <w:rPr>
                <w:b/>
              </w:rPr>
            </w:pPr>
          </w:p>
        </w:tc>
        <w:tc>
          <w:tcPr>
            <w:tcW w:w="1260" w:type="dxa"/>
            <w:vMerge/>
            <w:shd w:val="clear" w:color="auto" w:fill="B8CCE4" w:themeFill="accent1" w:themeFillTint="66"/>
            <w:vAlign w:val="center"/>
            <w:hideMark/>
          </w:tcPr>
          <w:p w:rsidR="00072F33" w:rsidRPr="00044A41" w:rsidRDefault="00072F33" w:rsidP="0055605B">
            <w:pPr>
              <w:jc w:val="center"/>
              <w:rPr>
                <w:b/>
              </w:rPr>
            </w:pPr>
          </w:p>
        </w:tc>
      </w:tr>
      <w:tr w:rsidR="00072F33" w:rsidRPr="00044A41" w:rsidTr="004C209E">
        <w:trPr>
          <w:trHeight w:val="300"/>
          <w:jc w:val="center"/>
        </w:trPr>
        <w:tc>
          <w:tcPr>
            <w:tcW w:w="554" w:type="dxa"/>
            <w:shd w:val="clear" w:color="auto" w:fill="auto"/>
            <w:vAlign w:val="center"/>
            <w:hideMark/>
          </w:tcPr>
          <w:p w:rsidR="00072F33" w:rsidRPr="00044A41" w:rsidRDefault="00072F33" w:rsidP="007476D6">
            <w:pPr>
              <w:pStyle w:val="ListParagraph"/>
              <w:numPr>
                <w:ilvl w:val="0"/>
                <w:numId w:val="51"/>
              </w:numPr>
              <w:jc w:val="center"/>
            </w:pPr>
          </w:p>
        </w:tc>
        <w:tc>
          <w:tcPr>
            <w:tcW w:w="1701" w:type="dxa"/>
            <w:shd w:val="clear" w:color="auto" w:fill="auto"/>
            <w:vAlign w:val="center"/>
          </w:tcPr>
          <w:p w:rsidR="00072F33" w:rsidRPr="00044A41" w:rsidRDefault="00072F33" w:rsidP="0055605B">
            <w:pPr>
              <w:ind w:left="-108"/>
              <w:jc w:val="center"/>
            </w:pPr>
            <w:r w:rsidRPr="00044A41">
              <w:t>LLCT150105</w:t>
            </w:r>
            <w:r w:rsidR="00090008" w:rsidRPr="00044A41">
              <w:t>E</w:t>
            </w:r>
          </w:p>
        </w:tc>
        <w:tc>
          <w:tcPr>
            <w:tcW w:w="4299" w:type="dxa"/>
            <w:shd w:val="clear" w:color="auto" w:fill="auto"/>
            <w:vAlign w:val="center"/>
          </w:tcPr>
          <w:p w:rsidR="00072F33" w:rsidRPr="00044A41" w:rsidRDefault="00072F33" w:rsidP="0055605B">
            <w:r w:rsidRPr="00044A41">
              <w:rPr>
                <w:color w:val="000000" w:themeColor="text1"/>
              </w:rPr>
              <w:t>Principles of Marxist-Leninism</w:t>
            </w:r>
          </w:p>
        </w:tc>
        <w:tc>
          <w:tcPr>
            <w:tcW w:w="1051" w:type="dxa"/>
            <w:shd w:val="clear" w:color="auto" w:fill="auto"/>
            <w:vAlign w:val="center"/>
          </w:tcPr>
          <w:p w:rsidR="00072F33" w:rsidRPr="00044A41" w:rsidRDefault="00072F33" w:rsidP="0055605B">
            <w:pPr>
              <w:jc w:val="center"/>
            </w:pPr>
            <w:r w:rsidRPr="00044A41">
              <w:t>5</w:t>
            </w:r>
          </w:p>
        </w:tc>
        <w:tc>
          <w:tcPr>
            <w:tcW w:w="1260" w:type="dxa"/>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hideMark/>
          </w:tcPr>
          <w:p w:rsidR="00072F33" w:rsidRPr="00044A41" w:rsidRDefault="00072F33" w:rsidP="007476D6">
            <w:pPr>
              <w:pStyle w:val="ListParagraph"/>
              <w:numPr>
                <w:ilvl w:val="0"/>
                <w:numId w:val="51"/>
              </w:numPr>
              <w:jc w:val="center"/>
            </w:pPr>
          </w:p>
        </w:tc>
        <w:tc>
          <w:tcPr>
            <w:tcW w:w="1701" w:type="dxa"/>
            <w:shd w:val="clear" w:color="auto" w:fill="auto"/>
            <w:vAlign w:val="center"/>
          </w:tcPr>
          <w:p w:rsidR="00072F33" w:rsidRPr="00044A41" w:rsidRDefault="00072F33" w:rsidP="0055605B">
            <w:pPr>
              <w:ind w:left="-108"/>
              <w:jc w:val="center"/>
            </w:pPr>
            <w:r w:rsidRPr="00044A41">
              <w:t>LLCT230214</w:t>
            </w:r>
            <w:r w:rsidR="00090008" w:rsidRPr="00044A41">
              <w:t>E</w:t>
            </w:r>
          </w:p>
        </w:tc>
        <w:tc>
          <w:tcPr>
            <w:tcW w:w="4299" w:type="dxa"/>
            <w:shd w:val="clear" w:color="auto" w:fill="auto"/>
            <w:vAlign w:val="center"/>
          </w:tcPr>
          <w:p w:rsidR="00072F33" w:rsidRPr="00044A41" w:rsidRDefault="00072F33" w:rsidP="0055605B">
            <w:r w:rsidRPr="00044A41">
              <w:rPr>
                <w:color w:val="000000" w:themeColor="text1"/>
              </w:rPr>
              <w:t>Ho Chi Minh’s Ideology</w:t>
            </w:r>
          </w:p>
        </w:tc>
        <w:tc>
          <w:tcPr>
            <w:tcW w:w="1051" w:type="dxa"/>
            <w:shd w:val="clear" w:color="auto" w:fill="auto"/>
            <w:vAlign w:val="center"/>
          </w:tcPr>
          <w:p w:rsidR="00072F33" w:rsidRPr="00044A41" w:rsidRDefault="00072F33" w:rsidP="0055605B">
            <w:pPr>
              <w:jc w:val="center"/>
            </w:pPr>
            <w:r w:rsidRPr="00044A41">
              <w:t>2</w:t>
            </w:r>
          </w:p>
        </w:tc>
        <w:tc>
          <w:tcPr>
            <w:tcW w:w="1260" w:type="dxa"/>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hideMark/>
          </w:tcPr>
          <w:p w:rsidR="00072F33" w:rsidRPr="00044A41" w:rsidRDefault="00072F33" w:rsidP="007476D6">
            <w:pPr>
              <w:pStyle w:val="ListParagraph"/>
              <w:numPr>
                <w:ilvl w:val="0"/>
                <w:numId w:val="51"/>
              </w:numPr>
              <w:jc w:val="center"/>
            </w:pPr>
          </w:p>
        </w:tc>
        <w:tc>
          <w:tcPr>
            <w:tcW w:w="1701" w:type="dxa"/>
            <w:shd w:val="clear" w:color="auto" w:fill="auto"/>
            <w:vAlign w:val="center"/>
          </w:tcPr>
          <w:p w:rsidR="00072F33" w:rsidRPr="00044A41" w:rsidRDefault="00072F33" w:rsidP="0055605B">
            <w:pPr>
              <w:ind w:left="-108"/>
              <w:jc w:val="center"/>
            </w:pPr>
            <w:r w:rsidRPr="00044A41">
              <w:rPr>
                <w:bCs/>
                <w:iCs/>
              </w:rPr>
              <w:t>INAT130130</w:t>
            </w:r>
            <w:r w:rsidR="00090008" w:rsidRPr="00044A41">
              <w:rPr>
                <w:bCs/>
                <w:iCs/>
              </w:rPr>
              <w:t>E</w:t>
            </w:r>
          </w:p>
        </w:tc>
        <w:tc>
          <w:tcPr>
            <w:tcW w:w="4299" w:type="dxa"/>
            <w:shd w:val="clear" w:color="auto" w:fill="auto"/>
            <w:vAlign w:val="center"/>
          </w:tcPr>
          <w:p w:rsidR="00072F33" w:rsidRPr="00044A41" w:rsidRDefault="00072F33" w:rsidP="0055605B">
            <w:r w:rsidRPr="00044A41">
              <w:rPr>
                <w:bCs/>
              </w:rPr>
              <w:t>Introduction to Automobile Technology</w:t>
            </w:r>
          </w:p>
        </w:tc>
        <w:tc>
          <w:tcPr>
            <w:tcW w:w="1051" w:type="dxa"/>
            <w:shd w:val="clear" w:color="auto" w:fill="auto"/>
            <w:vAlign w:val="center"/>
          </w:tcPr>
          <w:p w:rsidR="00072F33" w:rsidRPr="00044A41" w:rsidRDefault="00072F33" w:rsidP="0055605B">
            <w:pPr>
              <w:jc w:val="center"/>
            </w:pPr>
            <w:r w:rsidRPr="00044A41">
              <w:t>3</w:t>
            </w:r>
          </w:p>
        </w:tc>
        <w:tc>
          <w:tcPr>
            <w:tcW w:w="1260" w:type="dxa"/>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hideMark/>
          </w:tcPr>
          <w:p w:rsidR="00072F33" w:rsidRPr="00044A41" w:rsidRDefault="00072F33" w:rsidP="007476D6">
            <w:pPr>
              <w:pStyle w:val="ListParagraph"/>
              <w:numPr>
                <w:ilvl w:val="0"/>
                <w:numId w:val="51"/>
              </w:numPr>
              <w:jc w:val="center"/>
            </w:pPr>
          </w:p>
        </w:tc>
        <w:tc>
          <w:tcPr>
            <w:tcW w:w="1701" w:type="dxa"/>
            <w:shd w:val="clear" w:color="auto" w:fill="auto"/>
            <w:vAlign w:val="center"/>
          </w:tcPr>
          <w:p w:rsidR="00072F33" w:rsidRPr="00044A41" w:rsidRDefault="00072F33" w:rsidP="0055605B">
            <w:pPr>
              <w:ind w:left="-108"/>
              <w:jc w:val="center"/>
            </w:pPr>
            <w:r w:rsidRPr="00044A41">
              <w:t>MATH141601</w:t>
            </w:r>
            <w:r w:rsidR="00090008" w:rsidRPr="00044A41">
              <w:t>E</w:t>
            </w:r>
          </w:p>
        </w:tc>
        <w:tc>
          <w:tcPr>
            <w:tcW w:w="4299" w:type="dxa"/>
            <w:shd w:val="clear" w:color="auto" w:fill="auto"/>
            <w:vAlign w:val="center"/>
          </w:tcPr>
          <w:p w:rsidR="00072F33" w:rsidRPr="00044A41" w:rsidRDefault="00072F33" w:rsidP="0055605B">
            <w:r w:rsidRPr="00044A41">
              <w:t>Calculus I</w:t>
            </w:r>
          </w:p>
        </w:tc>
        <w:tc>
          <w:tcPr>
            <w:tcW w:w="1051" w:type="dxa"/>
            <w:shd w:val="clear" w:color="auto" w:fill="auto"/>
            <w:vAlign w:val="center"/>
          </w:tcPr>
          <w:p w:rsidR="00072F33" w:rsidRPr="00044A41" w:rsidRDefault="00072F33" w:rsidP="0055605B">
            <w:pPr>
              <w:jc w:val="center"/>
            </w:pPr>
            <w:r w:rsidRPr="00044A41">
              <w:t>4</w:t>
            </w:r>
          </w:p>
        </w:tc>
        <w:tc>
          <w:tcPr>
            <w:tcW w:w="1260" w:type="dxa"/>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hideMark/>
          </w:tcPr>
          <w:p w:rsidR="00072F33" w:rsidRPr="00044A41" w:rsidRDefault="00072F33" w:rsidP="007476D6">
            <w:pPr>
              <w:pStyle w:val="ListParagraph"/>
              <w:numPr>
                <w:ilvl w:val="0"/>
                <w:numId w:val="51"/>
              </w:numPr>
              <w:jc w:val="center"/>
            </w:pPr>
          </w:p>
        </w:tc>
        <w:tc>
          <w:tcPr>
            <w:tcW w:w="1701" w:type="dxa"/>
            <w:shd w:val="clear" w:color="auto" w:fill="auto"/>
            <w:vAlign w:val="center"/>
          </w:tcPr>
          <w:p w:rsidR="00072F33" w:rsidRPr="00044A41" w:rsidRDefault="00072F33" w:rsidP="0055605B">
            <w:pPr>
              <w:ind w:left="-108"/>
              <w:jc w:val="center"/>
              <w:rPr>
                <w:bCs/>
                <w:iCs/>
              </w:rPr>
            </w:pPr>
            <w:r w:rsidRPr="00044A41">
              <w:rPr>
                <w:bCs/>
                <w:iCs/>
              </w:rPr>
              <w:t>GCHE130603</w:t>
            </w:r>
            <w:r w:rsidR="00090008" w:rsidRPr="00044A41">
              <w:rPr>
                <w:bCs/>
                <w:iCs/>
              </w:rPr>
              <w:t>E</w:t>
            </w:r>
          </w:p>
        </w:tc>
        <w:tc>
          <w:tcPr>
            <w:tcW w:w="4299" w:type="dxa"/>
            <w:shd w:val="clear" w:color="auto" w:fill="auto"/>
            <w:vAlign w:val="center"/>
          </w:tcPr>
          <w:p w:rsidR="00072F33" w:rsidRPr="00044A41" w:rsidRDefault="00072F33" w:rsidP="0055605B">
            <w:pPr>
              <w:rPr>
                <w:bCs/>
                <w:iCs/>
              </w:rPr>
            </w:pPr>
            <w:r w:rsidRPr="00044A41">
              <w:t>Fundamental Chemistry A1</w:t>
            </w:r>
          </w:p>
        </w:tc>
        <w:tc>
          <w:tcPr>
            <w:tcW w:w="1051" w:type="dxa"/>
            <w:shd w:val="clear" w:color="auto" w:fill="auto"/>
            <w:vAlign w:val="center"/>
          </w:tcPr>
          <w:p w:rsidR="00072F33" w:rsidRPr="00044A41" w:rsidRDefault="00072F33" w:rsidP="0055605B">
            <w:pPr>
              <w:jc w:val="center"/>
            </w:pPr>
            <w:r w:rsidRPr="00044A41">
              <w:t>3</w:t>
            </w:r>
          </w:p>
        </w:tc>
        <w:tc>
          <w:tcPr>
            <w:tcW w:w="1260" w:type="dxa"/>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hideMark/>
          </w:tcPr>
          <w:p w:rsidR="00072F33" w:rsidRPr="00044A41" w:rsidRDefault="00072F33" w:rsidP="007476D6">
            <w:pPr>
              <w:pStyle w:val="ListParagraph"/>
              <w:numPr>
                <w:ilvl w:val="0"/>
                <w:numId w:val="51"/>
              </w:numPr>
              <w:jc w:val="center"/>
            </w:pPr>
          </w:p>
        </w:tc>
        <w:tc>
          <w:tcPr>
            <w:tcW w:w="1701" w:type="dxa"/>
            <w:shd w:val="clear" w:color="auto" w:fill="auto"/>
            <w:vAlign w:val="center"/>
          </w:tcPr>
          <w:p w:rsidR="00072F33" w:rsidRPr="00044A41" w:rsidRDefault="00072F33" w:rsidP="0055605B">
            <w:pPr>
              <w:ind w:left="-108"/>
              <w:jc w:val="center"/>
            </w:pPr>
            <w:r w:rsidRPr="00044A41">
              <w:t>PHED110513</w:t>
            </w:r>
            <w:r w:rsidR="00090008" w:rsidRPr="00044A41">
              <w:t>E</w:t>
            </w:r>
          </w:p>
        </w:tc>
        <w:tc>
          <w:tcPr>
            <w:tcW w:w="4299" w:type="dxa"/>
            <w:shd w:val="clear" w:color="auto" w:fill="auto"/>
            <w:vAlign w:val="center"/>
          </w:tcPr>
          <w:p w:rsidR="00072F33" w:rsidRPr="00044A41" w:rsidRDefault="00072F33" w:rsidP="0055605B">
            <w:r w:rsidRPr="00044A41">
              <w:t>Physical Education 1</w:t>
            </w:r>
          </w:p>
        </w:tc>
        <w:tc>
          <w:tcPr>
            <w:tcW w:w="1051" w:type="dxa"/>
            <w:shd w:val="clear" w:color="auto" w:fill="auto"/>
            <w:vAlign w:val="center"/>
          </w:tcPr>
          <w:p w:rsidR="00072F33" w:rsidRPr="00044A41" w:rsidRDefault="00072F33" w:rsidP="0055605B">
            <w:pPr>
              <w:jc w:val="center"/>
            </w:pPr>
            <w:r w:rsidRPr="00044A41">
              <w:t>0</w:t>
            </w:r>
          </w:p>
        </w:tc>
        <w:tc>
          <w:tcPr>
            <w:tcW w:w="1260" w:type="dxa"/>
            <w:shd w:val="clear" w:color="auto" w:fill="auto"/>
            <w:vAlign w:val="center"/>
          </w:tcPr>
          <w:p w:rsidR="00072F33" w:rsidRPr="00044A41" w:rsidRDefault="00072F33" w:rsidP="0055605B">
            <w:pPr>
              <w:jc w:val="center"/>
            </w:pPr>
            <w:r w:rsidRPr="00044A41">
              <w:t>1</w:t>
            </w:r>
          </w:p>
        </w:tc>
      </w:tr>
      <w:tr w:rsidR="00072F33" w:rsidRPr="00044A41" w:rsidTr="004C209E">
        <w:trPr>
          <w:trHeight w:val="300"/>
          <w:jc w:val="center"/>
        </w:trPr>
        <w:tc>
          <w:tcPr>
            <w:tcW w:w="554" w:type="dxa"/>
            <w:shd w:val="clear" w:color="auto" w:fill="auto"/>
            <w:vAlign w:val="center"/>
          </w:tcPr>
          <w:p w:rsidR="00072F33" w:rsidRPr="00044A41" w:rsidRDefault="00072F33" w:rsidP="007476D6">
            <w:pPr>
              <w:pStyle w:val="ListParagraph"/>
              <w:numPr>
                <w:ilvl w:val="0"/>
                <w:numId w:val="51"/>
              </w:numPr>
              <w:jc w:val="center"/>
            </w:pPr>
          </w:p>
        </w:tc>
        <w:tc>
          <w:tcPr>
            <w:tcW w:w="1701" w:type="dxa"/>
            <w:shd w:val="clear" w:color="auto" w:fill="auto"/>
            <w:vAlign w:val="center"/>
          </w:tcPr>
          <w:p w:rsidR="00072F33" w:rsidRPr="00044A41" w:rsidRDefault="00072F33" w:rsidP="0055605B">
            <w:pPr>
              <w:ind w:left="-108"/>
              <w:jc w:val="center"/>
            </w:pPr>
            <w:r w:rsidRPr="00044A41">
              <w:t>GDQP008031</w:t>
            </w:r>
            <w:r w:rsidR="00090008" w:rsidRPr="00044A41">
              <w:t>E</w:t>
            </w:r>
          </w:p>
        </w:tc>
        <w:tc>
          <w:tcPr>
            <w:tcW w:w="4299" w:type="dxa"/>
            <w:shd w:val="clear" w:color="auto" w:fill="auto"/>
            <w:vAlign w:val="center"/>
          </w:tcPr>
          <w:p w:rsidR="00072F33" w:rsidRPr="00044A41" w:rsidRDefault="00072F33" w:rsidP="0055605B">
            <w:r w:rsidRPr="00044A41">
              <w:t>Military Education</w:t>
            </w:r>
          </w:p>
        </w:tc>
        <w:tc>
          <w:tcPr>
            <w:tcW w:w="1051" w:type="dxa"/>
            <w:shd w:val="clear" w:color="auto" w:fill="auto"/>
            <w:vAlign w:val="center"/>
          </w:tcPr>
          <w:p w:rsidR="00072F33" w:rsidRPr="00044A41" w:rsidRDefault="00072F33" w:rsidP="0055605B">
            <w:pPr>
              <w:jc w:val="center"/>
            </w:pPr>
            <w:r w:rsidRPr="00044A41">
              <w:t>0</w:t>
            </w:r>
          </w:p>
        </w:tc>
        <w:tc>
          <w:tcPr>
            <w:tcW w:w="1260" w:type="dxa"/>
            <w:shd w:val="clear" w:color="auto" w:fill="auto"/>
            <w:vAlign w:val="center"/>
          </w:tcPr>
          <w:p w:rsidR="00072F33" w:rsidRPr="00044A41" w:rsidRDefault="00072F33" w:rsidP="0055605B">
            <w:pPr>
              <w:jc w:val="center"/>
            </w:pPr>
            <w:r w:rsidRPr="00044A41">
              <w:t>10</w:t>
            </w:r>
          </w:p>
        </w:tc>
      </w:tr>
      <w:tr w:rsidR="00DC57DD" w:rsidRPr="00044A41" w:rsidTr="004C209E">
        <w:trPr>
          <w:trHeight w:val="300"/>
          <w:jc w:val="center"/>
        </w:trPr>
        <w:tc>
          <w:tcPr>
            <w:tcW w:w="554" w:type="dxa"/>
            <w:shd w:val="clear" w:color="auto" w:fill="auto"/>
            <w:vAlign w:val="center"/>
          </w:tcPr>
          <w:p w:rsidR="00DC57DD" w:rsidRPr="00044A41" w:rsidRDefault="00DC57DD" w:rsidP="007476D6">
            <w:pPr>
              <w:pStyle w:val="ListParagraph"/>
              <w:numPr>
                <w:ilvl w:val="0"/>
                <w:numId w:val="51"/>
              </w:numPr>
              <w:jc w:val="center"/>
            </w:pPr>
          </w:p>
        </w:tc>
        <w:tc>
          <w:tcPr>
            <w:tcW w:w="1701" w:type="dxa"/>
            <w:shd w:val="clear" w:color="auto" w:fill="auto"/>
            <w:vAlign w:val="center"/>
          </w:tcPr>
          <w:p w:rsidR="00DC57DD" w:rsidRPr="00044A41" w:rsidRDefault="00DC57DD" w:rsidP="00DC57DD">
            <w:pPr>
              <w:ind w:left="-108"/>
              <w:jc w:val="center"/>
            </w:pPr>
            <w:r w:rsidRPr="00044A41">
              <w:t>EHQT 130137E</w:t>
            </w:r>
          </w:p>
        </w:tc>
        <w:tc>
          <w:tcPr>
            <w:tcW w:w="4299" w:type="dxa"/>
            <w:shd w:val="clear" w:color="auto" w:fill="auto"/>
            <w:vAlign w:val="center"/>
          </w:tcPr>
          <w:p w:rsidR="00DC57DD" w:rsidRPr="00044A41" w:rsidRDefault="00DC57DD" w:rsidP="00DC57DD">
            <w:r w:rsidRPr="00044A41">
              <w:t>Academic English 1</w:t>
            </w:r>
          </w:p>
        </w:tc>
        <w:tc>
          <w:tcPr>
            <w:tcW w:w="1051" w:type="dxa"/>
            <w:shd w:val="clear" w:color="auto" w:fill="auto"/>
            <w:vAlign w:val="center"/>
          </w:tcPr>
          <w:p w:rsidR="00DC57DD" w:rsidRPr="00044A41" w:rsidRDefault="00DC57DD" w:rsidP="00DC57DD">
            <w:pPr>
              <w:jc w:val="center"/>
            </w:pPr>
            <w:r w:rsidRPr="00044A41">
              <w:t>0</w:t>
            </w:r>
          </w:p>
        </w:tc>
        <w:tc>
          <w:tcPr>
            <w:tcW w:w="1260" w:type="dxa"/>
            <w:shd w:val="clear" w:color="auto" w:fill="auto"/>
            <w:vAlign w:val="center"/>
          </w:tcPr>
          <w:p w:rsidR="00DC57DD" w:rsidRPr="00044A41" w:rsidRDefault="00DC57DD" w:rsidP="00DC57DD">
            <w:pPr>
              <w:jc w:val="center"/>
            </w:pPr>
            <w:r w:rsidRPr="00044A41">
              <w:t>3</w:t>
            </w:r>
          </w:p>
        </w:tc>
      </w:tr>
      <w:tr w:rsidR="00DC57DD" w:rsidRPr="00044A41" w:rsidTr="004C209E">
        <w:trPr>
          <w:trHeight w:val="300"/>
          <w:jc w:val="center"/>
        </w:trPr>
        <w:tc>
          <w:tcPr>
            <w:tcW w:w="554" w:type="dxa"/>
            <w:shd w:val="clear" w:color="auto" w:fill="auto"/>
            <w:vAlign w:val="center"/>
          </w:tcPr>
          <w:p w:rsidR="00DC57DD" w:rsidRPr="00044A41" w:rsidRDefault="00DC57DD" w:rsidP="007476D6">
            <w:pPr>
              <w:pStyle w:val="ListParagraph"/>
              <w:numPr>
                <w:ilvl w:val="0"/>
                <w:numId w:val="51"/>
              </w:numPr>
              <w:jc w:val="center"/>
            </w:pPr>
          </w:p>
        </w:tc>
        <w:tc>
          <w:tcPr>
            <w:tcW w:w="1701" w:type="dxa"/>
            <w:shd w:val="clear" w:color="auto" w:fill="auto"/>
            <w:vAlign w:val="center"/>
          </w:tcPr>
          <w:p w:rsidR="00DC57DD" w:rsidRPr="00044A41" w:rsidRDefault="00DC57DD" w:rsidP="00DC57DD">
            <w:pPr>
              <w:ind w:left="-108"/>
              <w:jc w:val="center"/>
            </w:pPr>
            <w:r w:rsidRPr="00044A41">
              <w:t>EHQT 230237E</w:t>
            </w:r>
          </w:p>
        </w:tc>
        <w:tc>
          <w:tcPr>
            <w:tcW w:w="4299" w:type="dxa"/>
            <w:shd w:val="clear" w:color="auto" w:fill="auto"/>
            <w:vAlign w:val="center"/>
          </w:tcPr>
          <w:p w:rsidR="00DC57DD" w:rsidRPr="00044A41" w:rsidRDefault="00DC57DD" w:rsidP="00DC57DD">
            <w:r w:rsidRPr="00044A41">
              <w:t>Academic English 2</w:t>
            </w:r>
          </w:p>
        </w:tc>
        <w:tc>
          <w:tcPr>
            <w:tcW w:w="1051" w:type="dxa"/>
            <w:shd w:val="clear" w:color="auto" w:fill="auto"/>
            <w:vAlign w:val="center"/>
          </w:tcPr>
          <w:p w:rsidR="00DC57DD" w:rsidRPr="00044A41" w:rsidRDefault="00DC57DD" w:rsidP="00DC57DD">
            <w:pPr>
              <w:jc w:val="center"/>
            </w:pPr>
            <w:r w:rsidRPr="00044A41">
              <w:t>0</w:t>
            </w:r>
          </w:p>
        </w:tc>
        <w:tc>
          <w:tcPr>
            <w:tcW w:w="1260" w:type="dxa"/>
            <w:shd w:val="clear" w:color="auto" w:fill="auto"/>
            <w:vAlign w:val="center"/>
          </w:tcPr>
          <w:p w:rsidR="00DC57DD" w:rsidRPr="00044A41" w:rsidRDefault="00DC57DD" w:rsidP="00DC57DD">
            <w:pPr>
              <w:jc w:val="center"/>
            </w:pPr>
            <w:r w:rsidRPr="00044A41">
              <w:t>3</w:t>
            </w:r>
          </w:p>
        </w:tc>
      </w:tr>
      <w:tr w:rsidR="00DC57DD" w:rsidRPr="00044A41" w:rsidTr="004C209E">
        <w:trPr>
          <w:trHeight w:val="300"/>
          <w:jc w:val="center"/>
        </w:trPr>
        <w:tc>
          <w:tcPr>
            <w:tcW w:w="554" w:type="dxa"/>
            <w:shd w:val="clear" w:color="auto" w:fill="auto"/>
            <w:vAlign w:val="center"/>
          </w:tcPr>
          <w:p w:rsidR="00DC57DD" w:rsidRPr="00044A41" w:rsidRDefault="00DC57DD" w:rsidP="00DC57DD">
            <w:pPr>
              <w:ind w:left="57"/>
              <w:jc w:val="center"/>
              <w:rPr>
                <w:b/>
              </w:rPr>
            </w:pPr>
          </w:p>
        </w:tc>
        <w:tc>
          <w:tcPr>
            <w:tcW w:w="1701" w:type="dxa"/>
            <w:shd w:val="clear" w:color="auto" w:fill="auto"/>
            <w:vAlign w:val="center"/>
          </w:tcPr>
          <w:p w:rsidR="00DC57DD" w:rsidRPr="00044A41" w:rsidRDefault="00DC57DD" w:rsidP="00DC57DD">
            <w:pPr>
              <w:ind w:left="-108"/>
              <w:jc w:val="center"/>
              <w:rPr>
                <w:b/>
              </w:rPr>
            </w:pPr>
          </w:p>
        </w:tc>
        <w:tc>
          <w:tcPr>
            <w:tcW w:w="4299" w:type="dxa"/>
            <w:shd w:val="clear" w:color="auto" w:fill="auto"/>
          </w:tcPr>
          <w:p w:rsidR="00DC57DD" w:rsidRPr="00044A41" w:rsidRDefault="00DC57DD" w:rsidP="00DC57DD">
            <w:pPr>
              <w:rPr>
                <w:b/>
                <w:bCs/>
              </w:rPr>
            </w:pPr>
            <w:r w:rsidRPr="00044A41">
              <w:rPr>
                <w:b/>
                <w:bCs/>
              </w:rPr>
              <w:t>Total</w:t>
            </w:r>
          </w:p>
        </w:tc>
        <w:tc>
          <w:tcPr>
            <w:tcW w:w="1051" w:type="dxa"/>
            <w:shd w:val="clear" w:color="auto" w:fill="auto"/>
            <w:vAlign w:val="center"/>
          </w:tcPr>
          <w:p w:rsidR="00DC57DD" w:rsidRPr="00044A41" w:rsidRDefault="00DC57DD" w:rsidP="00DC57DD">
            <w:pPr>
              <w:jc w:val="center"/>
              <w:rPr>
                <w:b/>
                <w:bCs/>
                <w:iCs/>
                <w:color w:val="000000" w:themeColor="text1"/>
              </w:rPr>
            </w:pPr>
            <w:r w:rsidRPr="00044A41">
              <w:rPr>
                <w:b/>
                <w:bCs/>
                <w:iCs/>
                <w:color w:val="000000" w:themeColor="text1"/>
              </w:rPr>
              <w:t>17</w:t>
            </w:r>
          </w:p>
        </w:tc>
        <w:tc>
          <w:tcPr>
            <w:tcW w:w="1260" w:type="dxa"/>
            <w:shd w:val="clear" w:color="auto" w:fill="auto"/>
            <w:vAlign w:val="center"/>
          </w:tcPr>
          <w:p w:rsidR="00DC57DD" w:rsidRPr="00044A41" w:rsidRDefault="00DC57DD" w:rsidP="00DC57DD">
            <w:pPr>
              <w:jc w:val="center"/>
              <w:rPr>
                <w:b/>
              </w:rPr>
            </w:pPr>
          </w:p>
        </w:tc>
      </w:tr>
    </w:tbl>
    <w:p w:rsidR="00C83929" w:rsidRPr="00044A41" w:rsidRDefault="00C83929" w:rsidP="00C83929">
      <w:pPr>
        <w:rPr>
          <w:b/>
          <w:bCs/>
          <w:color w:val="000000" w:themeColor="text1"/>
        </w:rPr>
      </w:pPr>
    </w:p>
    <w:p w:rsidR="00C83929" w:rsidRPr="00044A41" w:rsidRDefault="00C83929" w:rsidP="00C83929">
      <w:pPr>
        <w:rPr>
          <w:b/>
          <w:bCs/>
          <w:color w:val="000000" w:themeColor="text1"/>
        </w:rPr>
      </w:pPr>
      <w:r w:rsidRPr="00044A41">
        <w:rPr>
          <w:b/>
          <w:bCs/>
          <w:color w:val="000000" w:themeColor="text1"/>
        </w:rPr>
        <w:t>Semester 2</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10"/>
        <w:gridCol w:w="4405"/>
        <w:gridCol w:w="1080"/>
        <w:gridCol w:w="1350"/>
      </w:tblGrid>
      <w:tr w:rsidR="00072F33" w:rsidRPr="00044A41" w:rsidTr="00652607">
        <w:trPr>
          <w:trHeight w:val="483"/>
          <w:jc w:val="center"/>
        </w:trPr>
        <w:tc>
          <w:tcPr>
            <w:tcW w:w="540" w:type="dxa"/>
            <w:vMerge w:val="restart"/>
            <w:shd w:val="clear" w:color="auto" w:fill="B8CCE4" w:themeFill="accent1" w:themeFillTint="66"/>
            <w:vAlign w:val="center"/>
            <w:hideMark/>
          </w:tcPr>
          <w:p w:rsidR="00072F33" w:rsidRPr="00044A41" w:rsidRDefault="00072F33" w:rsidP="0055605B">
            <w:pPr>
              <w:ind w:left="-137"/>
              <w:jc w:val="center"/>
              <w:rPr>
                <w:b/>
                <w:color w:val="000000"/>
              </w:rPr>
            </w:pPr>
            <w:r w:rsidRPr="00044A41">
              <w:rPr>
                <w:b/>
                <w:color w:val="000000"/>
              </w:rPr>
              <w:t>No.</w:t>
            </w:r>
          </w:p>
        </w:tc>
        <w:tc>
          <w:tcPr>
            <w:tcW w:w="1710" w:type="dxa"/>
            <w:vMerge w:val="restart"/>
            <w:shd w:val="clear" w:color="auto" w:fill="B8CCE4" w:themeFill="accent1" w:themeFillTint="66"/>
            <w:vAlign w:val="center"/>
            <w:hideMark/>
          </w:tcPr>
          <w:p w:rsidR="00072F33" w:rsidRPr="00044A41" w:rsidRDefault="00072F33" w:rsidP="0055605B">
            <w:pPr>
              <w:ind w:left="-108"/>
              <w:jc w:val="center"/>
              <w:rPr>
                <w:b/>
                <w:color w:val="000000"/>
              </w:rPr>
            </w:pPr>
            <w:r w:rsidRPr="00044A41">
              <w:rPr>
                <w:b/>
              </w:rPr>
              <w:t>Course Code</w:t>
            </w:r>
          </w:p>
        </w:tc>
        <w:tc>
          <w:tcPr>
            <w:tcW w:w="4405" w:type="dxa"/>
            <w:vMerge w:val="restart"/>
            <w:shd w:val="clear" w:color="auto" w:fill="B8CCE4" w:themeFill="accent1" w:themeFillTint="66"/>
            <w:vAlign w:val="center"/>
            <w:hideMark/>
          </w:tcPr>
          <w:p w:rsidR="00072F33" w:rsidRPr="00044A41" w:rsidRDefault="00072F33" w:rsidP="0055605B">
            <w:pPr>
              <w:jc w:val="center"/>
              <w:rPr>
                <w:b/>
                <w:color w:val="000000"/>
              </w:rPr>
            </w:pPr>
            <w:r w:rsidRPr="00044A41">
              <w:rPr>
                <w:b/>
                <w:bCs/>
                <w:iCs/>
                <w:color w:val="000000" w:themeColor="text1"/>
              </w:rPr>
              <w:t>Course name</w:t>
            </w:r>
          </w:p>
        </w:tc>
        <w:tc>
          <w:tcPr>
            <w:tcW w:w="1080" w:type="dxa"/>
            <w:vMerge w:val="restart"/>
            <w:shd w:val="clear" w:color="auto" w:fill="B8CCE4" w:themeFill="accent1" w:themeFillTint="66"/>
            <w:vAlign w:val="center"/>
            <w:hideMark/>
          </w:tcPr>
          <w:p w:rsidR="00072F33" w:rsidRPr="00044A41" w:rsidRDefault="00072F33" w:rsidP="0055605B">
            <w:pPr>
              <w:jc w:val="right"/>
              <w:rPr>
                <w:b/>
                <w:color w:val="000000"/>
              </w:rPr>
            </w:pPr>
            <w:r w:rsidRPr="00044A41">
              <w:rPr>
                <w:b/>
                <w:color w:val="000000"/>
              </w:rPr>
              <w:t>Credits</w:t>
            </w:r>
          </w:p>
        </w:tc>
        <w:tc>
          <w:tcPr>
            <w:tcW w:w="1350" w:type="dxa"/>
            <w:vMerge w:val="restart"/>
            <w:shd w:val="clear" w:color="auto" w:fill="B8CCE4" w:themeFill="accent1" w:themeFillTint="66"/>
            <w:vAlign w:val="center"/>
            <w:hideMark/>
          </w:tcPr>
          <w:p w:rsidR="00072F33" w:rsidRPr="00044A41" w:rsidRDefault="00072F33" w:rsidP="0055605B">
            <w:pPr>
              <w:jc w:val="center"/>
              <w:rPr>
                <w:b/>
              </w:rPr>
            </w:pPr>
            <w:r w:rsidRPr="00044A41">
              <w:rPr>
                <w:b/>
              </w:rPr>
              <w:t>Note</w:t>
            </w:r>
          </w:p>
        </w:tc>
      </w:tr>
      <w:tr w:rsidR="00072F33" w:rsidRPr="00044A41" w:rsidTr="00652607">
        <w:trPr>
          <w:trHeight w:val="276"/>
          <w:jc w:val="center"/>
        </w:trPr>
        <w:tc>
          <w:tcPr>
            <w:tcW w:w="540" w:type="dxa"/>
            <w:vMerge/>
            <w:shd w:val="clear" w:color="auto" w:fill="B8CCE4" w:themeFill="accent1" w:themeFillTint="66"/>
            <w:vAlign w:val="center"/>
            <w:hideMark/>
          </w:tcPr>
          <w:p w:rsidR="00072F33" w:rsidRPr="00044A41" w:rsidRDefault="00072F33" w:rsidP="0055605B">
            <w:pPr>
              <w:jc w:val="center"/>
              <w:rPr>
                <w:b/>
              </w:rPr>
            </w:pPr>
          </w:p>
        </w:tc>
        <w:tc>
          <w:tcPr>
            <w:tcW w:w="1710" w:type="dxa"/>
            <w:vMerge/>
            <w:shd w:val="clear" w:color="auto" w:fill="B8CCE4" w:themeFill="accent1" w:themeFillTint="66"/>
            <w:vAlign w:val="center"/>
            <w:hideMark/>
          </w:tcPr>
          <w:p w:rsidR="00072F33" w:rsidRPr="00044A41" w:rsidRDefault="00072F33" w:rsidP="0055605B">
            <w:pPr>
              <w:ind w:left="-108"/>
              <w:jc w:val="center"/>
              <w:rPr>
                <w:b/>
              </w:rPr>
            </w:pPr>
          </w:p>
        </w:tc>
        <w:tc>
          <w:tcPr>
            <w:tcW w:w="4405" w:type="dxa"/>
            <w:vMerge/>
            <w:shd w:val="clear" w:color="auto" w:fill="B8CCE4" w:themeFill="accent1" w:themeFillTint="66"/>
            <w:vAlign w:val="center"/>
            <w:hideMark/>
          </w:tcPr>
          <w:p w:rsidR="00072F33" w:rsidRPr="00044A41" w:rsidRDefault="00072F33" w:rsidP="0055605B">
            <w:pPr>
              <w:jc w:val="center"/>
              <w:rPr>
                <w:b/>
              </w:rPr>
            </w:pPr>
          </w:p>
        </w:tc>
        <w:tc>
          <w:tcPr>
            <w:tcW w:w="1080" w:type="dxa"/>
            <w:vMerge/>
            <w:shd w:val="clear" w:color="auto" w:fill="B8CCE4" w:themeFill="accent1" w:themeFillTint="66"/>
            <w:vAlign w:val="center"/>
            <w:hideMark/>
          </w:tcPr>
          <w:p w:rsidR="00072F33" w:rsidRPr="00044A41" w:rsidRDefault="00072F33" w:rsidP="0055605B">
            <w:pPr>
              <w:jc w:val="right"/>
              <w:rPr>
                <w:b/>
              </w:rPr>
            </w:pPr>
          </w:p>
        </w:tc>
        <w:tc>
          <w:tcPr>
            <w:tcW w:w="1350" w:type="dxa"/>
            <w:vMerge/>
            <w:shd w:val="clear" w:color="auto" w:fill="B8CCE4" w:themeFill="accent1" w:themeFillTint="66"/>
            <w:vAlign w:val="center"/>
            <w:hideMark/>
          </w:tcPr>
          <w:p w:rsidR="00072F33" w:rsidRPr="00044A41" w:rsidRDefault="00072F33" w:rsidP="0055605B">
            <w:pPr>
              <w:jc w:val="center"/>
              <w:rPr>
                <w:b/>
              </w:rPr>
            </w:pPr>
          </w:p>
        </w:tc>
      </w:tr>
      <w:tr w:rsidR="00072F33" w:rsidRPr="00044A41" w:rsidTr="00652607">
        <w:trPr>
          <w:trHeight w:val="300"/>
          <w:jc w:val="center"/>
        </w:trPr>
        <w:tc>
          <w:tcPr>
            <w:tcW w:w="540" w:type="dxa"/>
            <w:shd w:val="clear" w:color="auto" w:fill="auto"/>
            <w:vAlign w:val="center"/>
            <w:hideMark/>
          </w:tcPr>
          <w:p w:rsidR="00072F33" w:rsidRPr="00044A41" w:rsidRDefault="00072F33" w:rsidP="00D10577">
            <w:pPr>
              <w:pStyle w:val="ListParagraph"/>
              <w:numPr>
                <w:ilvl w:val="0"/>
                <w:numId w:val="31"/>
              </w:numPr>
              <w:jc w:val="center"/>
            </w:pPr>
          </w:p>
        </w:tc>
        <w:tc>
          <w:tcPr>
            <w:tcW w:w="1710" w:type="dxa"/>
            <w:shd w:val="clear" w:color="auto" w:fill="auto"/>
            <w:vAlign w:val="center"/>
          </w:tcPr>
          <w:p w:rsidR="00072F33" w:rsidRPr="00044A41" w:rsidRDefault="00072F33" w:rsidP="0055605B">
            <w:pPr>
              <w:ind w:left="-108"/>
              <w:jc w:val="center"/>
            </w:pPr>
            <w:r w:rsidRPr="00044A41">
              <w:t>LLCT120314</w:t>
            </w:r>
            <w:r w:rsidR="00090008" w:rsidRPr="00044A41">
              <w:t>E</w:t>
            </w:r>
          </w:p>
        </w:tc>
        <w:tc>
          <w:tcPr>
            <w:tcW w:w="4405" w:type="dxa"/>
            <w:shd w:val="clear" w:color="auto" w:fill="auto"/>
            <w:vAlign w:val="center"/>
          </w:tcPr>
          <w:p w:rsidR="00072F33" w:rsidRPr="00044A41" w:rsidRDefault="00072F33" w:rsidP="0055605B">
            <w:r w:rsidRPr="00044A41">
              <w:rPr>
                <w:color w:val="000000" w:themeColor="text1"/>
              </w:rPr>
              <w:t>Vietnamese Communist Party Policy of Revolution</w:t>
            </w:r>
          </w:p>
        </w:tc>
        <w:tc>
          <w:tcPr>
            <w:tcW w:w="1080" w:type="dxa"/>
            <w:shd w:val="clear" w:color="auto" w:fill="auto"/>
            <w:vAlign w:val="center"/>
          </w:tcPr>
          <w:p w:rsidR="00072F33" w:rsidRPr="00044A41" w:rsidRDefault="00072F33" w:rsidP="0055605B">
            <w:pPr>
              <w:jc w:val="center"/>
            </w:pPr>
            <w:r w:rsidRPr="00044A41">
              <w:t>3</w:t>
            </w:r>
          </w:p>
        </w:tc>
        <w:tc>
          <w:tcPr>
            <w:tcW w:w="135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540" w:type="dxa"/>
            <w:shd w:val="clear" w:color="auto" w:fill="auto"/>
            <w:vAlign w:val="center"/>
          </w:tcPr>
          <w:p w:rsidR="00072F33" w:rsidRPr="00044A41" w:rsidRDefault="00072F33" w:rsidP="00D10577">
            <w:pPr>
              <w:pStyle w:val="ListParagraph"/>
              <w:numPr>
                <w:ilvl w:val="0"/>
                <w:numId w:val="31"/>
              </w:numPr>
              <w:jc w:val="center"/>
            </w:pPr>
          </w:p>
        </w:tc>
        <w:tc>
          <w:tcPr>
            <w:tcW w:w="1710" w:type="dxa"/>
            <w:shd w:val="clear" w:color="auto" w:fill="auto"/>
            <w:vAlign w:val="center"/>
          </w:tcPr>
          <w:p w:rsidR="00072F33" w:rsidRPr="00044A41" w:rsidRDefault="00072F33" w:rsidP="0055605B">
            <w:pPr>
              <w:ind w:left="-108"/>
              <w:jc w:val="center"/>
            </w:pPr>
            <w:r w:rsidRPr="00044A41">
              <w:t>MATH141701</w:t>
            </w:r>
            <w:r w:rsidR="00090008" w:rsidRPr="00044A41">
              <w:t>E</w:t>
            </w:r>
          </w:p>
        </w:tc>
        <w:tc>
          <w:tcPr>
            <w:tcW w:w="4405" w:type="dxa"/>
            <w:shd w:val="clear" w:color="auto" w:fill="auto"/>
            <w:vAlign w:val="center"/>
          </w:tcPr>
          <w:p w:rsidR="00072F33" w:rsidRPr="00044A41" w:rsidRDefault="00072F33" w:rsidP="0055605B">
            <w:r w:rsidRPr="00044A41">
              <w:t>Calculus II</w:t>
            </w:r>
          </w:p>
        </w:tc>
        <w:tc>
          <w:tcPr>
            <w:tcW w:w="1080" w:type="dxa"/>
            <w:shd w:val="clear" w:color="auto" w:fill="auto"/>
            <w:vAlign w:val="center"/>
          </w:tcPr>
          <w:p w:rsidR="00072F33" w:rsidRPr="00044A41" w:rsidRDefault="00072F33" w:rsidP="0055605B">
            <w:pPr>
              <w:jc w:val="center"/>
            </w:pPr>
            <w:r w:rsidRPr="00044A41">
              <w:t>4</w:t>
            </w:r>
          </w:p>
        </w:tc>
        <w:tc>
          <w:tcPr>
            <w:tcW w:w="135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540" w:type="dxa"/>
            <w:shd w:val="clear" w:color="auto" w:fill="auto"/>
            <w:vAlign w:val="center"/>
          </w:tcPr>
          <w:p w:rsidR="00072F33" w:rsidRPr="00044A41" w:rsidRDefault="00072F33" w:rsidP="00D10577">
            <w:pPr>
              <w:pStyle w:val="ListParagraph"/>
              <w:numPr>
                <w:ilvl w:val="0"/>
                <w:numId w:val="31"/>
              </w:numPr>
              <w:jc w:val="center"/>
            </w:pPr>
          </w:p>
        </w:tc>
        <w:tc>
          <w:tcPr>
            <w:tcW w:w="1710" w:type="dxa"/>
            <w:shd w:val="clear" w:color="auto" w:fill="auto"/>
            <w:vAlign w:val="center"/>
          </w:tcPr>
          <w:p w:rsidR="00072F33" w:rsidRPr="00044A41" w:rsidRDefault="008304F4" w:rsidP="0055605B">
            <w:pPr>
              <w:ind w:left="-108"/>
              <w:jc w:val="center"/>
              <w:rPr>
                <w:bCs/>
                <w:iCs/>
              </w:rPr>
            </w:pPr>
            <w:r w:rsidRPr="00044A41">
              <w:rPr>
                <w:bCs/>
                <w:iCs/>
              </w:rPr>
              <w:t>IPRM12</w:t>
            </w:r>
            <w:r w:rsidR="00072F33" w:rsidRPr="00044A41">
              <w:rPr>
                <w:bCs/>
                <w:iCs/>
              </w:rPr>
              <w:t>1585</w:t>
            </w:r>
            <w:r w:rsidR="00090008" w:rsidRPr="00044A41">
              <w:rPr>
                <w:bCs/>
                <w:iCs/>
              </w:rPr>
              <w:t>E</w:t>
            </w:r>
          </w:p>
        </w:tc>
        <w:tc>
          <w:tcPr>
            <w:tcW w:w="4405" w:type="dxa"/>
            <w:shd w:val="clear" w:color="auto" w:fill="auto"/>
            <w:vAlign w:val="center"/>
          </w:tcPr>
          <w:p w:rsidR="00072F33" w:rsidRPr="00044A41" w:rsidRDefault="0029587D" w:rsidP="0055605B">
            <w:r>
              <w:rPr>
                <w:bCs/>
                <w:iCs/>
                <w:color w:val="000000"/>
              </w:rPr>
              <w:t>MATLAB</w:t>
            </w:r>
            <w:r w:rsidR="00072F33" w:rsidRPr="00044A41">
              <w:rPr>
                <w:bCs/>
                <w:iCs/>
                <w:color w:val="000000"/>
              </w:rPr>
              <w:t xml:space="preserve"> </w:t>
            </w:r>
            <w:r w:rsidR="00072F33" w:rsidRPr="00044A41">
              <w:rPr>
                <w:color w:val="000000" w:themeColor="text1"/>
              </w:rPr>
              <w:t>programming language</w:t>
            </w:r>
          </w:p>
        </w:tc>
        <w:tc>
          <w:tcPr>
            <w:tcW w:w="1080" w:type="dxa"/>
            <w:shd w:val="clear" w:color="auto" w:fill="auto"/>
            <w:vAlign w:val="center"/>
          </w:tcPr>
          <w:p w:rsidR="00072F33" w:rsidRPr="00044A41" w:rsidRDefault="00072F33" w:rsidP="0055605B">
            <w:pPr>
              <w:jc w:val="center"/>
            </w:pPr>
            <w:r w:rsidRPr="00044A41">
              <w:t>2</w:t>
            </w:r>
          </w:p>
        </w:tc>
        <w:tc>
          <w:tcPr>
            <w:tcW w:w="135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540" w:type="dxa"/>
            <w:shd w:val="clear" w:color="auto" w:fill="auto"/>
            <w:vAlign w:val="center"/>
            <w:hideMark/>
          </w:tcPr>
          <w:p w:rsidR="00072F33" w:rsidRPr="00044A41" w:rsidRDefault="00072F33" w:rsidP="00D10577">
            <w:pPr>
              <w:pStyle w:val="ListParagraph"/>
              <w:numPr>
                <w:ilvl w:val="0"/>
                <w:numId w:val="31"/>
              </w:numPr>
              <w:jc w:val="center"/>
            </w:pPr>
          </w:p>
        </w:tc>
        <w:tc>
          <w:tcPr>
            <w:tcW w:w="1710" w:type="dxa"/>
            <w:shd w:val="clear" w:color="auto" w:fill="auto"/>
            <w:vAlign w:val="center"/>
          </w:tcPr>
          <w:p w:rsidR="00072F33" w:rsidRPr="00044A41" w:rsidRDefault="00072F33" w:rsidP="0055605B">
            <w:pPr>
              <w:ind w:left="-108"/>
              <w:jc w:val="center"/>
            </w:pPr>
            <w:r w:rsidRPr="00044A41">
              <w:t>PHYS 130402</w:t>
            </w:r>
            <w:r w:rsidR="00090008" w:rsidRPr="00044A41">
              <w:t>E</w:t>
            </w:r>
          </w:p>
        </w:tc>
        <w:tc>
          <w:tcPr>
            <w:tcW w:w="4405" w:type="dxa"/>
            <w:shd w:val="clear" w:color="auto" w:fill="auto"/>
            <w:vAlign w:val="center"/>
          </w:tcPr>
          <w:p w:rsidR="00072F33" w:rsidRPr="00044A41" w:rsidRDefault="00072F33" w:rsidP="0055605B">
            <w:r w:rsidRPr="00044A41">
              <w:rPr>
                <w:bCs/>
              </w:rPr>
              <w:t>Principles of Physics 1</w:t>
            </w:r>
          </w:p>
        </w:tc>
        <w:tc>
          <w:tcPr>
            <w:tcW w:w="1080" w:type="dxa"/>
            <w:shd w:val="clear" w:color="auto" w:fill="auto"/>
            <w:vAlign w:val="center"/>
          </w:tcPr>
          <w:p w:rsidR="00072F33" w:rsidRPr="00044A41" w:rsidRDefault="00072F33" w:rsidP="0055605B">
            <w:pPr>
              <w:jc w:val="center"/>
            </w:pPr>
            <w:r w:rsidRPr="00044A41">
              <w:t>3</w:t>
            </w:r>
          </w:p>
        </w:tc>
        <w:tc>
          <w:tcPr>
            <w:tcW w:w="135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540" w:type="dxa"/>
            <w:shd w:val="clear" w:color="auto" w:fill="auto"/>
            <w:vAlign w:val="center"/>
            <w:hideMark/>
          </w:tcPr>
          <w:p w:rsidR="00072F33" w:rsidRPr="00044A41" w:rsidRDefault="00072F33" w:rsidP="00D10577">
            <w:pPr>
              <w:pStyle w:val="ListParagraph"/>
              <w:numPr>
                <w:ilvl w:val="0"/>
                <w:numId w:val="31"/>
              </w:numPr>
              <w:jc w:val="center"/>
            </w:pPr>
          </w:p>
        </w:tc>
        <w:tc>
          <w:tcPr>
            <w:tcW w:w="1710" w:type="dxa"/>
            <w:shd w:val="clear" w:color="auto" w:fill="auto"/>
            <w:vAlign w:val="center"/>
          </w:tcPr>
          <w:p w:rsidR="00072F33" w:rsidRPr="00044A41" w:rsidRDefault="00072F33" w:rsidP="0055605B">
            <w:pPr>
              <w:ind w:left="-108"/>
              <w:jc w:val="center"/>
            </w:pPr>
            <w:r w:rsidRPr="00044A41">
              <w:t>PHED110613</w:t>
            </w:r>
            <w:r w:rsidR="00090008" w:rsidRPr="00044A41">
              <w:t>E</w:t>
            </w:r>
          </w:p>
        </w:tc>
        <w:tc>
          <w:tcPr>
            <w:tcW w:w="4405" w:type="dxa"/>
            <w:shd w:val="clear" w:color="auto" w:fill="auto"/>
            <w:vAlign w:val="center"/>
          </w:tcPr>
          <w:p w:rsidR="00072F33" w:rsidRPr="00044A41" w:rsidRDefault="00072F33" w:rsidP="0055605B">
            <w:r w:rsidRPr="00044A41">
              <w:t>Physical Education 2</w:t>
            </w:r>
          </w:p>
        </w:tc>
        <w:tc>
          <w:tcPr>
            <w:tcW w:w="1080" w:type="dxa"/>
            <w:shd w:val="clear" w:color="auto" w:fill="auto"/>
            <w:vAlign w:val="center"/>
          </w:tcPr>
          <w:p w:rsidR="00072F33" w:rsidRPr="00044A41" w:rsidRDefault="00072F33" w:rsidP="0055605B">
            <w:pPr>
              <w:jc w:val="center"/>
            </w:pPr>
            <w:r w:rsidRPr="00044A41">
              <w:t>0</w:t>
            </w:r>
          </w:p>
        </w:tc>
        <w:tc>
          <w:tcPr>
            <w:tcW w:w="1350" w:type="dxa"/>
            <w:shd w:val="clear" w:color="auto" w:fill="auto"/>
            <w:vAlign w:val="center"/>
          </w:tcPr>
          <w:p w:rsidR="00072F33" w:rsidRPr="00044A41" w:rsidRDefault="00072F33" w:rsidP="0055605B">
            <w:pPr>
              <w:jc w:val="center"/>
            </w:pPr>
            <w:r w:rsidRPr="00044A41">
              <w:t>1</w:t>
            </w:r>
          </w:p>
        </w:tc>
      </w:tr>
      <w:tr w:rsidR="00072F33" w:rsidRPr="00044A41" w:rsidTr="00652607">
        <w:trPr>
          <w:trHeight w:val="300"/>
          <w:jc w:val="center"/>
        </w:trPr>
        <w:tc>
          <w:tcPr>
            <w:tcW w:w="540" w:type="dxa"/>
            <w:shd w:val="clear" w:color="auto" w:fill="auto"/>
            <w:vAlign w:val="center"/>
            <w:hideMark/>
          </w:tcPr>
          <w:p w:rsidR="00072F33" w:rsidRPr="00044A41" w:rsidRDefault="00072F33" w:rsidP="00D10577">
            <w:pPr>
              <w:pStyle w:val="ListParagraph"/>
              <w:numPr>
                <w:ilvl w:val="0"/>
                <w:numId w:val="31"/>
              </w:numPr>
              <w:jc w:val="center"/>
            </w:pPr>
          </w:p>
        </w:tc>
        <w:tc>
          <w:tcPr>
            <w:tcW w:w="1710" w:type="dxa"/>
            <w:shd w:val="clear" w:color="auto" w:fill="auto"/>
            <w:vAlign w:val="center"/>
          </w:tcPr>
          <w:p w:rsidR="00072F33" w:rsidRPr="00044A41" w:rsidRDefault="00592DDA" w:rsidP="0055605B">
            <w:pPr>
              <w:ind w:left="-108"/>
              <w:jc w:val="center"/>
            </w:pPr>
            <w:r w:rsidRPr="00044A41">
              <w:t>EDDG24</w:t>
            </w:r>
            <w:r w:rsidR="00072F33" w:rsidRPr="00044A41">
              <w:t>0120</w:t>
            </w:r>
            <w:r w:rsidR="00090008" w:rsidRPr="00044A41">
              <w:t>E</w:t>
            </w:r>
          </w:p>
        </w:tc>
        <w:tc>
          <w:tcPr>
            <w:tcW w:w="4405" w:type="dxa"/>
            <w:shd w:val="clear" w:color="auto" w:fill="auto"/>
            <w:vAlign w:val="center"/>
          </w:tcPr>
          <w:p w:rsidR="00072F33" w:rsidRPr="00044A41" w:rsidRDefault="00072F33" w:rsidP="0055605B">
            <w:r w:rsidRPr="00044A41">
              <w:rPr>
                <w:color w:val="000000" w:themeColor="text1"/>
              </w:rPr>
              <w:t>Descriptive Geometry &amp; Technical Drawing</w:t>
            </w:r>
          </w:p>
        </w:tc>
        <w:tc>
          <w:tcPr>
            <w:tcW w:w="1080" w:type="dxa"/>
            <w:shd w:val="clear" w:color="auto" w:fill="auto"/>
            <w:vAlign w:val="center"/>
          </w:tcPr>
          <w:p w:rsidR="00072F33" w:rsidRPr="00044A41" w:rsidRDefault="00072F33" w:rsidP="0055605B">
            <w:pPr>
              <w:jc w:val="center"/>
            </w:pPr>
            <w:r w:rsidRPr="00044A41">
              <w:t>4</w:t>
            </w:r>
          </w:p>
        </w:tc>
        <w:tc>
          <w:tcPr>
            <w:tcW w:w="1350" w:type="dxa"/>
            <w:shd w:val="clear" w:color="auto" w:fill="auto"/>
            <w:vAlign w:val="center"/>
          </w:tcPr>
          <w:p w:rsidR="00072F33" w:rsidRPr="00044A41" w:rsidRDefault="00072F33" w:rsidP="0055605B">
            <w:pPr>
              <w:jc w:val="center"/>
            </w:pPr>
          </w:p>
        </w:tc>
      </w:tr>
      <w:tr w:rsidR="00090008" w:rsidRPr="00044A41" w:rsidTr="00652607">
        <w:trPr>
          <w:trHeight w:val="300"/>
          <w:jc w:val="center"/>
        </w:trPr>
        <w:tc>
          <w:tcPr>
            <w:tcW w:w="540" w:type="dxa"/>
            <w:shd w:val="clear" w:color="auto" w:fill="auto"/>
            <w:vAlign w:val="center"/>
          </w:tcPr>
          <w:p w:rsidR="00090008" w:rsidRPr="00044A41" w:rsidRDefault="00090008" w:rsidP="00090008">
            <w:pPr>
              <w:pStyle w:val="ListParagraph"/>
              <w:numPr>
                <w:ilvl w:val="0"/>
                <w:numId w:val="31"/>
              </w:numPr>
              <w:jc w:val="center"/>
            </w:pPr>
          </w:p>
        </w:tc>
        <w:tc>
          <w:tcPr>
            <w:tcW w:w="1710" w:type="dxa"/>
            <w:shd w:val="clear" w:color="auto" w:fill="auto"/>
            <w:vAlign w:val="center"/>
          </w:tcPr>
          <w:p w:rsidR="00090008" w:rsidRPr="00044A41" w:rsidRDefault="00090008" w:rsidP="00090008">
            <w:pPr>
              <w:ind w:left="-108"/>
              <w:jc w:val="center"/>
            </w:pPr>
            <w:r w:rsidRPr="00044A41">
              <w:t>TEEN127131E</w:t>
            </w:r>
          </w:p>
        </w:tc>
        <w:tc>
          <w:tcPr>
            <w:tcW w:w="4405" w:type="dxa"/>
            <w:shd w:val="clear" w:color="auto" w:fill="auto"/>
            <w:vAlign w:val="center"/>
          </w:tcPr>
          <w:p w:rsidR="00090008" w:rsidRPr="00044A41" w:rsidRDefault="00090008" w:rsidP="00090008">
            <w:pPr>
              <w:rPr>
                <w:color w:val="000000" w:themeColor="text1"/>
              </w:rPr>
            </w:pPr>
            <w:r w:rsidRPr="00044A41">
              <w:rPr>
                <w:color w:val="000000" w:themeColor="text1"/>
              </w:rPr>
              <w:t>Technical English 1</w:t>
            </w:r>
          </w:p>
        </w:tc>
        <w:tc>
          <w:tcPr>
            <w:tcW w:w="1080" w:type="dxa"/>
            <w:shd w:val="clear" w:color="auto" w:fill="auto"/>
            <w:vAlign w:val="center"/>
          </w:tcPr>
          <w:p w:rsidR="00090008" w:rsidRPr="00044A41" w:rsidRDefault="00090008" w:rsidP="00090008">
            <w:pPr>
              <w:jc w:val="center"/>
            </w:pPr>
            <w:r w:rsidRPr="00044A41">
              <w:t>0</w:t>
            </w:r>
          </w:p>
        </w:tc>
        <w:tc>
          <w:tcPr>
            <w:tcW w:w="1350" w:type="dxa"/>
            <w:shd w:val="clear" w:color="auto" w:fill="auto"/>
            <w:vAlign w:val="center"/>
          </w:tcPr>
          <w:p w:rsidR="00090008" w:rsidRPr="00044A41" w:rsidRDefault="00090008" w:rsidP="00090008">
            <w:pPr>
              <w:jc w:val="center"/>
            </w:pPr>
            <w:r w:rsidRPr="00044A41">
              <w:t>2</w:t>
            </w:r>
          </w:p>
        </w:tc>
      </w:tr>
      <w:tr w:rsidR="00090008" w:rsidRPr="00044A41" w:rsidTr="00652607">
        <w:trPr>
          <w:trHeight w:val="300"/>
          <w:jc w:val="center"/>
        </w:trPr>
        <w:tc>
          <w:tcPr>
            <w:tcW w:w="540" w:type="dxa"/>
            <w:shd w:val="clear" w:color="auto" w:fill="auto"/>
            <w:vAlign w:val="center"/>
          </w:tcPr>
          <w:p w:rsidR="00090008" w:rsidRPr="00044A41" w:rsidRDefault="00090008" w:rsidP="00090008">
            <w:pPr>
              <w:pStyle w:val="ListParagraph"/>
              <w:numPr>
                <w:ilvl w:val="0"/>
                <w:numId w:val="31"/>
              </w:numPr>
              <w:jc w:val="center"/>
            </w:pPr>
          </w:p>
        </w:tc>
        <w:tc>
          <w:tcPr>
            <w:tcW w:w="1710" w:type="dxa"/>
            <w:shd w:val="clear" w:color="auto" w:fill="auto"/>
            <w:vAlign w:val="center"/>
          </w:tcPr>
          <w:p w:rsidR="00090008" w:rsidRPr="00044A41" w:rsidRDefault="00090008" w:rsidP="00090008">
            <w:pPr>
              <w:ind w:left="-108"/>
              <w:jc w:val="center"/>
            </w:pPr>
            <w:r w:rsidRPr="00044A41">
              <w:t>EHQT 230337E</w:t>
            </w:r>
          </w:p>
        </w:tc>
        <w:tc>
          <w:tcPr>
            <w:tcW w:w="4405" w:type="dxa"/>
            <w:shd w:val="clear" w:color="auto" w:fill="auto"/>
            <w:vAlign w:val="center"/>
          </w:tcPr>
          <w:p w:rsidR="00090008" w:rsidRPr="00044A41" w:rsidRDefault="00090008" w:rsidP="00090008">
            <w:pPr>
              <w:rPr>
                <w:color w:val="000000" w:themeColor="text1"/>
              </w:rPr>
            </w:pPr>
            <w:r w:rsidRPr="00044A41">
              <w:rPr>
                <w:color w:val="000000" w:themeColor="text1"/>
              </w:rPr>
              <w:t>Academic English 3</w:t>
            </w:r>
          </w:p>
        </w:tc>
        <w:tc>
          <w:tcPr>
            <w:tcW w:w="1080" w:type="dxa"/>
            <w:shd w:val="clear" w:color="auto" w:fill="auto"/>
            <w:vAlign w:val="center"/>
          </w:tcPr>
          <w:p w:rsidR="00090008" w:rsidRPr="00044A41" w:rsidRDefault="00090008" w:rsidP="00090008">
            <w:pPr>
              <w:jc w:val="center"/>
            </w:pPr>
            <w:r w:rsidRPr="00044A41">
              <w:t>0</w:t>
            </w:r>
          </w:p>
        </w:tc>
        <w:tc>
          <w:tcPr>
            <w:tcW w:w="1350" w:type="dxa"/>
            <w:shd w:val="clear" w:color="auto" w:fill="auto"/>
            <w:vAlign w:val="center"/>
          </w:tcPr>
          <w:p w:rsidR="00090008" w:rsidRPr="00044A41" w:rsidRDefault="00090008" w:rsidP="00090008">
            <w:pPr>
              <w:jc w:val="center"/>
            </w:pPr>
            <w:r w:rsidRPr="00044A41">
              <w:t>3</w:t>
            </w:r>
          </w:p>
        </w:tc>
      </w:tr>
      <w:tr w:rsidR="00090008" w:rsidRPr="00044A41" w:rsidTr="00652607">
        <w:trPr>
          <w:trHeight w:val="300"/>
          <w:jc w:val="center"/>
        </w:trPr>
        <w:tc>
          <w:tcPr>
            <w:tcW w:w="540" w:type="dxa"/>
            <w:shd w:val="clear" w:color="auto" w:fill="auto"/>
            <w:vAlign w:val="center"/>
          </w:tcPr>
          <w:p w:rsidR="00090008" w:rsidRPr="00044A41" w:rsidRDefault="00090008" w:rsidP="00090008">
            <w:pPr>
              <w:ind w:left="57"/>
              <w:jc w:val="center"/>
              <w:rPr>
                <w:b/>
              </w:rPr>
            </w:pPr>
          </w:p>
        </w:tc>
        <w:tc>
          <w:tcPr>
            <w:tcW w:w="1710" w:type="dxa"/>
            <w:shd w:val="clear" w:color="auto" w:fill="auto"/>
            <w:vAlign w:val="center"/>
          </w:tcPr>
          <w:p w:rsidR="00090008" w:rsidRPr="00044A41" w:rsidRDefault="00090008" w:rsidP="00090008">
            <w:pPr>
              <w:ind w:left="-108"/>
              <w:jc w:val="center"/>
              <w:rPr>
                <w:b/>
              </w:rPr>
            </w:pPr>
          </w:p>
        </w:tc>
        <w:tc>
          <w:tcPr>
            <w:tcW w:w="4405" w:type="dxa"/>
            <w:shd w:val="clear" w:color="auto" w:fill="auto"/>
          </w:tcPr>
          <w:p w:rsidR="00090008" w:rsidRPr="00044A41" w:rsidRDefault="00090008" w:rsidP="00090008">
            <w:pPr>
              <w:rPr>
                <w:b/>
                <w:bCs/>
              </w:rPr>
            </w:pPr>
            <w:r w:rsidRPr="00044A41">
              <w:rPr>
                <w:b/>
                <w:bCs/>
              </w:rPr>
              <w:t>Total</w:t>
            </w:r>
          </w:p>
        </w:tc>
        <w:tc>
          <w:tcPr>
            <w:tcW w:w="1080" w:type="dxa"/>
            <w:shd w:val="clear" w:color="auto" w:fill="auto"/>
            <w:vAlign w:val="center"/>
          </w:tcPr>
          <w:p w:rsidR="00090008" w:rsidRPr="00044A41" w:rsidRDefault="00090008" w:rsidP="00090008">
            <w:pPr>
              <w:jc w:val="center"/>
              <w:rPr>
                <w:b/>
                <w:bCs/>
                <w:iCs/>
                <w:color w:val="000000" w:themeColor="text1"/>
              </w:rPr>
            </w:pPr>
            <w:r w:rsidRPr="00044A41">
              <w:rPr>
                <w:b/>
                <w:bCs/>
                <w:iCs/>
                <w:color w:val="000000" w:themeColor="text1"/>
              </w:rPr>
              <w:t>16</w:t>
            </w:r>
          </w:p>
        </w:tc>
        <w:tc>
          <w:tcPr>
            <w:tcW w:w="1350" w:type="dxa"/>
            <w:shd w:val="clear" w:color="auto" w:fill="auto"/>
            <w:vAlign w:val="center"/>
          </w:tcPr>
          <w:p w:rsidR="00090008" w:rsidRPr="00044A41" w:rsidRDefault="00090008" w:rsidP="00090008">
            <w:pPr>
              <w:jc w:val="center"/>
              <w:rPr>
                <w:b/>
              </w:rPr>
            </w:pPr>
          </w:p>
        </w:tc>
      </w:tr>
    </w:tbl>
    <w:p w:rsidR="00C83929" w:rsidRPr="00044A41" w:rsidRDefault="00C83929" w:rsidP="00C83929"/>
    <w:p w:rsidR="00C83929" w:rsidRPr="00044A41" w:rsidRDefault="00C83929" w:rsidP="00C83929">
      <w:pPr>
        <w:rPr>
          <w:b/>
          <w:bCs/>
          <w:color w:val="000000" w:themeColor="text1"/>
        </w:rPr>
      </w:pPr>
      <w:r w:rsidRPr="00044A41">
        <w:rPr>
          <w:b/>
          <w:bCs/>
          <w:color w:val="000000" w:themeColor="text1"/>
        </w:rPr>
        <w:t>Semester 3</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701"/>
        <w:gridCol w:w="4299"/>
        <w:gridCol w:w="1051"/>
        <w:gridCol w:w="1260"/>
      </w:tblGrid>
      <w:tr w:rsidR="00072F33" w:rsidRPr="00044A41" w:rsidTr="004C209E">
        <w:trPr>
          <w:trHeight w:val="483"/>
          <w:jc w:val="center"/>
        </w:trPr>
        <w:tc>
          <w:tcPr>
            <w:tcW w:w="554" w:type="dxa"/>
            <w:vMerge w:val="restart"/>
            <w:shd w:val="clear" w:color="auto" w:fill="B8CCE4" w:themeFill="accent1" w:themeFillTint="66"/>
            <w:vAlign w:val="center"/>
            <w:hideMark/>
          </w:tcPr>
          <w:p w:rsidR="00072F33" w:rsidRPr="00044A41" w:rsidRDefault="00072F33" w:rsidP="0055605B">
            <w:pPr>
              <w:ind w:left="-137"/>
              <w:jc w:val="center"/>
              <w:rPr>
                <w:b/>
                <w:color w:val="000000"/>
              </w:rPr>
            </w:pPr>
            <w:r w:rsidRPr="00044A41">
              <w:rPr>
                <w:b/>
                <w:color w:val="000000"/>
              </w:rPr>
              <w:t>No.</w:t>
            </w:r>
          </w:p>
        </w:tc>
        <w:tc>
          <w:tcPr>
            <w:tcW w:w="1701" w:type="dxa"/>
            <w:vMerge w:val="restart"/>
            <w:shd w:val="clear" w:color="auto" w:fill="B8CCE4" w:themeFill="accent1" w:themeFillTint="66"/>
            <w:vAlign w:val="center"/>
            <w:hideMark/>
          </w:tcPr>
          <w:p w:rsidR="00072F33" w:rsidRPr="00044A41" w:rsidRDefault="00072F33" w:rsidP="0055605B">
            <w:pPr>
              <w:ind w:left="-108"/>
              <w:jc w:val="center"/>
              <w:rPr>
                <w:b/>
                <w:color w:val="000000"/>
              </w:rPr>
            </w:pPr>
            <w:r w:rsidRPr="00044A41">
              <w:rPr>
                <w:b/>
              </w:rPr>
              <w:t>Course Code</w:t>
            </w:r>
          </w:p>
        </w:tc>
        <w:tc>
          <w:tcPr>
            <w:tcW w:w="4299" w:type="dxa"/>
            <w:vMerge w:val="restart"/>
            <w:shd w:val="clear" w:color="auto" w:fill="B8CCE4" w:themeFill="accent1" w:themeFillTint="66"/>
            <w:vAlign w:val="center"/>
            <w:hideMark/>
          </w:tcPr>
          <w:p w:rsidR="00072F33" w:rsidRPr="00044A41" w:rsidRDefault="00072F33" w:rsidP="0055605B">
            <w:pPr>
              <w:jc w:val="center"/>
              <w:rPr>
                <w:b/>
                <w:color w:val="000000"/>
              </w:rPr>
            </w:pPr>
            <w:r w:rsidRPr="00044A41">
              <w:rPr>
                <w:b/>
                <w:bCs/>
                <w:iCs/>
                <w:color w:val="000000" w:themeColor="text1"/>
              </w:rPr>
              <w:t>Course name</w:t>
            </w:r>
          </w:p>
        </w:tc>
        <w:tc>
          <w:tcPr>
            <w:tcW w:w="1051" w:type="dxa"/>
            <w:vMerge w:val="restart"/>
            <w:shd w:val="clear" w:color="auto" w:fill="B8CCE4" w:themeFill="accent1" w:themeFillTint="66"/>
            <w:vAlign w:val="center"/>
            <w:hideMark/>
          </w:tcPr>
          <w:p w:rsidR="00072F33" w:rsidRPr="00044A41" w:rsidRDefault="00072F33" w:rsidP="0055605B">
            <w:pPr>
              <w:jc w:val="right"/>
              <w:rPr>
                <w:b/>
                <w:color w:val="000000"/>
              </w:rPr>
            </w:pPr>
            <w:r w:rsidRPr="00044A41">
              <w:rPr>
                <w:b/>
                <w:color w:val="000000"/>
              </w:rPr>
              <w:t>Credits</w:t>
            </w:r>
          </w:p>
        </w:tc>
        <w:tc>
          <w:tcPr>
            <w:tcW w:w="1260" w:type="dxa"/>
            <w:vMerge w:val="restart"/>
            <w:shd w:val="clear" w:color="auto" w:fill="B8CCE4" w:themeFill="accent1" w:themeFillTint="66"/>
            <w:vAlign w:val="center"/>
            <w:hideMark/>
          </w:tcPr>
          <w:p w:rsidR="00072F33" w:rsidRPr="00044A41" w:rsidRDefault="00072F33" w:rsidP="0055605B">
            <w:pPr>
              <w:jc w:val="center"/>
              <w:rPr>
                <w:b/>
              </w:rPr>
            </w:pPr>
            <w:r w:rsidRPr="00044A41">
              <w:rPr>
                <w:b/>
              </w:rPr>
              <w:t>Note</w:t>
            </w:r>
          </w:p>
        </w:tc>
      </w:tr>
      <w:tr w:rsidR="00072F33" w:rsidRPr="00044A41" w:rsidTr="004C209E">
        <w:trPr>
          <w:trHeight w:val="276"/>
          <w:jc w:val="center"/>
        </w:trPr>
        <w:tc>
          <w:tcPr>
            <w:tcW w:w="554" w:type="dxa"/>
            <w:vMerge/>
            <w:shd w:val="clear" w:color="auto" w:fill="B8CCE4" w:themeFill="accent1" w:themeFillTint="66"/>
            <w:vAlign w:val="center"/>
            <w:hideMark/>
          </w:tcPr>
          <w:p w:rsidR="00072F33" w:rsidRPr="00044A41" w:rsidRDefault="00072F33" w:rsidP="0055605B">
            <w:pPr>
              <w:jc w:val="center"/>
              <w:rPr>
                <w:b/>
              </w:rPr>
            </w:pPr>
          </w:p>
        </w:tc>
        <w:tc>
          <w:tcPr>
            <w:tcW w:w="1701" w:type="dxa"/>
            <w:vMerge/>
            <w:shd w:val="clear" w:color="auto" w:fill="B8CCE4" w:themeFill="accent1" w:themeFillTint="66"/>
            <w:vAlign w:val="center"/>
            <w:hideMark/>
          </w:tcPr>
          <w:p w:rsidR="00072F33" w:rsidRPr="00044A41" w:rsidRDefault="00072F33" w:rsidP="0055605B">
            <w:pPr>
              <w:ind w:left="-108"/>
              <w:jc w:val="center"/>
              <w:rPr>
                <w:b/>
              </w:rPr>
            </w:pPr>
          </w:p>
        </w:tc>
        <w:tc>
          <w:tcPr>
            <w:tcW w:w="4299" w:type="dxa"/>
            <w:vMerge/>
            <w:shd w:val="clear" w:color="auto" w:fill="B8CCE4" w:themeFill="accent1" w:themeFillTint="66"/>
            <w:vAlign w:val="center"/>
            <w:hideMark/>
          </w:tcPr>
          <w:p w:rsidR="00072F33" w:rsidRPr="00044A41" w:rsidRDefault="00072F33" w:rsidP="0055605B">
            <w:pPr>
              <w:jc w:val="center"/>
              <w:rPr>
                <w:b/>
              </w:rPr>
            </w:pPr>
          </w:p>
        </w:tc>
        <w:tc>
          <w:tcPr>
            <w:tcW w:w="1051" w:type="dxa"/>
            <w:vMerge/>
            <w:shd w:val="clear" w:color="auto" w:fill="B8CCE4" w:themeFill="accent1" w:themeFillTint="66"/>
            <w:vAlign w:val="center"/>
            <w:hideMark/>
          </w:tcPr>
          <w:p w:rsidR="00072F33" w:rsidRPr="00044A41" w:rsidRDefault="00072F33" w:rsidP="0055605B">
            <w:pPr>
              <w:jc w:val="right"/>
              <w:rPr>
                <w:b/>
              </w:rPr>
            </w:pPr>
          </w:p>
        </w:tc>
        <w:tc>
          <w:tcPr>
            <w:tcW w:w="1260" w:type="dxa"/>
            <w:vMerge/>
            <w:shd w:val="clear" w:color="auto" w:fill="B8CCE4" w:themeFill="accent1" w:themeFillTint="66"/>
            <w:vAlign w:val="center"/>
            <w:hideMark/>
          </w:tcPr>
          <w:p w:rsidR="00072F33" w:rsidRPr="00044A41" w:rsidRDefault="00072F33" w:rsidP="0055605B">
            <w:pPr>
              <w:jc w:val="center"/>
              <w:rPr>
                <w:b/>
              </w:rPr>
            </w:pPr>
          </w:p>
        </w:tc>
      </w:tr>
      <w:tr w:rsidR="00072F33" w:rsidRPr="00044A41" w:rsidTr="004C209E">
        <w:trPr>
          <w:trHeight w:val="300"/>
          <w:jc w:val="center"/>
        </w:trPr>
        <w:tc>
          <w:tcPr>
            <w:tcW w:w="554" w:type="dxa"/>
            <w:shd w:val="clear" w:color="auto" w:fill="auto"/>
            <w:vAlign w:val="center"/>
            <w:hideMark/>
          </w:tcPr>
          <w:p w:rsidR="00072F33" w:rsidRPr="00044A41" w:rsidRDefault="00072F33" w:rsidP="00D10577">
            <w:pPr>
              <w:pStyle w:val="ListParagraph"/>
              <w:numPr>
                <w:ilvl w:val="0"/>
                <w:numId w:val="32"/>
              </w:numPr>
              <w:jc w:val="center"/>
            </w:pPr>
          </w:p>
        </w:tc>
        <w:tc>
          <w:tcPr>
            <w:tcW w:w="1701" w:type="dxa"/>
            <w:shd w:val="clear" w:color="auto" w:fill="auto"/>
            <w:vAlign w:val="center"/>
          </w:tcPr>
          <w:p w:rsidR="00072F33" w:rsidRPr="00044A41" w:rsidRDefault="00072F33" w:rsidP="0055605B">
            <w:pPr>
              <w:ind w:left="-108"/>
              <w:jc w:val="center"/>
            </w:pPr>
            <w:r w:rsidRPr="00044A41">
              <w:t>THME230721</w:t>
            </w:r>
            <w:r w:rsidR="00090008" w:rsidRPr="00044A41">
              <w:t>E</w:t>
            </w:r>
          </w:p>
        </w:tc>
        <w:tc>
          <w:tcPr>
            <w:tcW w:w="4299" w:type="dxa"/>
            <w:shd w:val="clear" w:color="auto" w:fill="auto"/>
            <w:vAlign w:val="center"/>
          </w:tcPr>
          <w:p w:rsidR="00072F33" w:rsidRPr="00044A41" w:rsidRDefault="00072F33" w:rsidP="0055605B">
            <w:r w:rsidRPr="00044A41">
              <w:t>Theoretical Mechanics</w:t>
            </w:r>
          </w:p>
        </w:tc>
        <w:tc>
          <w:tcPr>
            <w:tcW w:w="1051" w:type="dxa"/>
            <w:shd w:val="clear" w:color="auto" w:fill="auto"/>
            <w:vAlign w:val="center"/>
          </w:tcPr>
          <w:p w:rsidR="00072F33" w:rsidRPr="00044A41" w:rsidRDefault="00072F33" w:rsidP="0055605B">
            <w:pPr>
              <w:jc w:val="center"/>
            </w:pPr>
            <w:r w:rsidRPr="00044A41">
              <w:t>3</w:t>
            </w:r>
          </w:p>
        </w:tc>
        <w:tc>
          <w:tcPr>
            <w:tcW w:w="1260" w:type="dxa"/>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hideMark/>
          </w:tcPr>
          <w:p w:rsidR="00072F33" w:rsidRPr="00044A41" w:rsidRDefault="00072F33" w:rsidP="00D10577">
            <w:pPr>
              <w:pStyle w:val="ListParagraph"/>
              <w:numPr>
                <w:ilvl w:val="0"/>
                <w:numId w:val="32"/>
              </w:numPr>
              <w:jc w:val="center"/>
            </w:pPr>
          </w:p>
        </w:tc>
        <w:tc>
          <w:tcPr>
            <w:tcW w:w="1701" w:type="dxa"/>
            <w:shd w:val="clear" w:color="auto" w:fill="auto"/>
            <w:vAlign w:val="center"/>
          </w:tcPr>
          <w:p w:rsidR="00072F33" w:rsidRPr="00044A41" w:rsidRDefault="00072F33" w:rsidP="0055605B">
            <w:pPr>
              <w:ind w:left="-108"/>
              <w:jc w:val="center"/>
            </w:pPr>
            <w:r w:rsidRPr="00044A41">
              <w:t>MATH141801</w:t>
            </w:r>
            <w:r w:rsidR="00090008" w:rsidRPr="00044A41">
              <w:t>E</w:t>
            </w:r>
          </w:p>
        </w:tc>
        <w:tc>
          <w:tcPr>
            <w:tcW w:w="4299" w:type="dxa"/>
            <w:shd w:val="clear" w:color="auto" w:fill="auto"/>
            <w:vAlign w:val="center"/>
          </w:tcPr>
          <w:p w:rsidR="00072F33" w:rsidRPr="00044A41" w:rsidRDefault="00072F33" w:rsidP="0055605B">
            <w:r w:rsidRPr="00044A41">
              <w:t>Calculus III</w:t>
            </w:r>
          </w:p>
        </w:tc>
        <w:tc>
          <w:tcPr>
            <w:tcW w:w="1051" w:type="dxa"/>
            <w:shd w:val="clear" w:color="auto" w:fill="auto"/>
            <w:vAlign w:val="center"/>
          </w:tcPr>
          <w:p w:rsidR="00072F33" w:rsidRPr="00044A41" w:rsidRDefault="00072F33" w:rsidP="0055605B">
            <w:pPr>
              <w:jc w:val="center"/>
            </w:pPr>
            <w:r w:rsidRPr="00044A41">
              <w:t>4</w:t>
            </w:r>
          </w:p>
        </w:tc>
        <w:tc>
          <w:tcPr>
            <w:tcW w:w="1260" w:type="dxa"/>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hideMark/>
          </w:tcPr>
          <w:p w:rsidR="00072F33" w:rsidRPr="00044A41" w:rsidRDefault="00072F33" w:rsidP="00D10577">
            <w:pPr>
              <w:pStyle w:val="ListParagraph"/>
              <w:numPr>
                <w:ilvl w:val="0"/>
                <w:numId w:val="32"/>
              </w:numPr>
              <w:jc w:val="center"/>
            </w:pPr>
          </w:p>
        </w:tc>
        <w:tc>
          <w:tcPr>
            <w:tcW w:w="1701" w:type="dxa"/>
            <w:shd w:val="clear" w:color="auto" w:fill="auto"/>
            <w:vAlign w:val="center"/>
          </w:tcPr>
          <w:p w:rsidR="00072F33" w:rsidRPr="00044A41" w:rsidRDefault="00072F33" w:rsidP="0055605B">
            <w:pPr>
              <w:ind w:left="-108"/>
              <w:jc w:val="center"/>
            </w:pPr>
            <w:r w:rsidRPr="00044A41">
              <w:t>PHED130715</w:t>
            </w:r>
            <w:r w:rsidR="00090008" w:rsidRPr="00044A41">
              <w:t>E</w:t>
            </w:r>
          </w:p>
        </w:tc>
        <w:tc>
          <w:tcPr>
            <w:tcW w:w="4299" w:type="dxa"/>
            <w:shd w:val="clear" w:color="auto" w:fill="auto"/>
            <w:vAlign w:val="center"/>
          </w:tcPr>
          <w:p w:rsidR="00072F33" w:rsidRPr="00044A41" w:rsidRDefault="00072F33" w:rsidP="0055605B">
            <w:r w:rsidRPr="00044A41">
              <w:t xml:space="preserve">Physical Education 3 </w:t>
            </w:r>
            <w:r w:rsidRPr="00044A41">
              <w:rPr>
                <w:bCs/>
              </w:rPr>
              <w:t>(Elective)</w:t>
            </w:r>
          </w:p>
        </w:tc>
        <w:tc>
          <w:tcPr>
            <w:tcW w:w="1051" w:type="dxa"/>
            <w:shd w:val="clear" w:color="auto" w:fill="auto"/>
            <w:vAlign w:val="center"/>
          </w:tcPr>
          <w:p w:rsidR="00072F33" w:rsidRPr="00044A41" w:rsidRDefault="00072F33" w:rsidP="0055605B">
            <w:pPr>
              <w:jc w:val="center"/>
            </w:pPr>
            <w:r w:rsidRPr="00044A41">
              <w:t>0</w:t>
            </w:r>
          </w:p>
        </w:tc>
        <w:tc>
          <w:tcPr>
            <w:tcW w:w="1260" w:type="dxa"/>
            <w:shd w:val="clear" w:color="auto" w:fill="auto"/>
            <w:vAlign w:val="center"/>
          </w:tcPr>
          <w:p w:rsidR="00072F33" w:rsidRPr="00044A41" w:rsidRDefault="00072F33" w:rsidP="0055605B">
            <w:pPr>
              <w:jc w:val="center"/>
            </w:pPr>
            <w:r w:rsidRPr="00044A41">
              <w:t>1</w:t>
            </w:r>
          </w:p>
        </w:tc>
      </w:tr>
      <w:tr w:rsidR="00072F33" w:rsidRPr="00044A41" w:rsidTr="004C209E">
        <w:trPr>
          <w:trHeight w:val="300"/>
          <w:jc w:val="center"/>
        </w:trPr>
        <w:tc>
          <w:tcPr>
            <w:tcW w:w="554" w:type="dxa"/>
            <w:shd w:val="clear" w:color="auto" w:fill="auto"/>
            <w:vAlign w:val="center"/>
            <w:hideMark/>
          </w:tcPr>
          <w:p w:rsidR="00072F33" w:rsidRPr="00044A41" w:rsidRDefault="00072F33" w:rsidP="00D10577">
            <w:pPr>
              <w:pStyle w:val="ListParagraph"/>
              <w:numPr>
                <w:ilvl w:val="0"/>
                <w:numId w:val="32"/>
              </w:numPr>
              <w:jc w:val="center"/>
            </w:pPr>
          </w:p>
        </w:tc>
        <w:tc>
          <w:tcPr>
            <w:tcW w:w="1701" w:type="dxa"/>
            <w:shd w:val="clear" w:color="auto" w:fill="auto"/>
            <w:vAlign w:val="center"/>
          </w:tcPr>
          <w:p w:rsidR="00072F33" w:rsidRPr="00044A41" w:rsidRDefault="00072F33" w:rsidP="0055605B">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INSO321005</w:t>
            </w:r>
            <w:r w:rsidR="00090008" w:rsidRPr="00044A41">
              <w:rPr>
                <w:rFonts w:ascii="Times New Roman" w:hAnsi="Times New Roman"/>
                <w:i/>
                <w:lang w:val="en-US" w:eastAsia="en-US"/>
              </w:rPr>
              <w:t>E</w:t>
            </w:r>
          </w:p>
        </w:tc>
        <w:tc>
          <w:tcPr>
            <w:tcW w:w="4299" w:type="dxa"/>
            <w:shd w:val="clear" w:color="auto" w:fill="auto"/>
            <w:vAlign w:val="center"/>
          </w:tcPr>
          <w:p w:rsidR="00072F33" w:rsidRPr="00044A41" w:rsidRDefault="00072F33" w:rsidP="0055605B">
            <w:pPr>
              <w:pStyle w:val="TimesnewromanChar"/>
              <w:spacing w:before="0" w:beforeAutospacing="0" w:after="0" w:line="240" w:lineRule="auto"/>
              <w:jc w:val="left"/>
              <w:rPr>
                <w:rFonts w:ascii="Times New Roman" w:hAnsi="Times New Roman"/>
                <w:i/>
                <w:color w:val="000000"/>
                <w:lang w:val="en-US" w:eastAsia="en-US"/>
              </w:rPr>
            </w:pPr>
            <w:r w:rsidRPr="00044A41">
              <w:rPr>
                <w:rFonts w:ascii="Times New Roman" w:hAnsi="Times New Roman"/>
                <w:i/>
              </w:rPr>
              <w:t>Introduction to Sociology</w:t>
            </w:r>
          </w:p>
        </w:tc>
        <w:tc>
          <w:tcPr>
            <w:tcW w:w="1051" w:type="dxa"/>
            <w:shd w:val="clear" w:color="auto" w:fill="auto"/>
            <w:vAlign w:val="center"/>
          </w:tcPr>
          <w:p w:rsidR="00072F33" w:rsidRPr="00044A41" w:rsidRDefault="00072F33" w:rsidP="0055605B">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1260" w:type="dxa"/>
            <w:vMerge w:val="restart"/>
            <w:shd w:val="clear" w:color="auto" w:fill="auto"/>
            <w:vAlign w:val="center"/>
          </w:tcPr>
          <w:p w:rsidR="00072F33" w:rsidRPr="00044A41" w:rsidRDefault="00072F33" w:rsidP="0055605B">
            <w:pPr>
              <w:jc w:val="center"/>
            </w:pPr>
            <w:r w:rsidRPr="00044A41">
              <w:rPr>
                <w:i/>
                <w:color w:val="365F91" w:themeColor="accent1" w:themeShade="BF"/>
              </w:rPr>
              <w:t>Select 1 course</w:t>
            </w:r>
          </w:p>
        </w:tc>
      </w:tr>
      <w:tr w:rsidR="00072F33" w:rsidRPr="00044A41" w:rsidTr="004C209E">
        <w:trPr>
          <w:trHeight w:val="300"/>
          <w:jc w:val="center"/>
        </w:trPr>
        <w:tc>
          <w:tcPr>
            <w:tcW w:w="554" w:type="dxa"/>
            <w:shd w:val="clear" w:color="auto" w:fill="auto"/>
            <w:vAlign w:val="center"/>
            <w:hideMark/>
          </w:tcPr>
          <w:p w:rsidR="00072F33" w:rsidRPr="00044A41" w:rsidRDefault="00072F33" w:rsidP="00D10577">
            <w:pPr>
              <w:pStyle w:val="ListParagraph"/>
              <w:numPr>
                <w:ilvl w:val="0"/>
                <w:numId w:val="32"/>
              </w:numPr>
              <w:jc w:val="center"/>
            </w:pPr>
          </w:p>
        </w:tc>
        <w:tc>
          <w:tcPr>
            <w:tcW w:w="1701" w:type="dxa"/>
            <w:shd w:val="clear" w:color="auto" w:fill="auto"/>
            <w:vAlign w:val="center"/>
          </w:tcPr>
          <w:p w:rsidR="00072F33" w:rsidRPr="00044A41" w:rsidRDefault="00072F33" w:rsidP="0055605B">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PLSK320605</w:t>
            </w:r>
            <w:r w:rsidR="00090008" w:rsidRPr="00044A41">
              <w:rPr>
                <w:rFonts w:ascii="Times New Roman" w:hAnsi="Times New Roman"/>
                <w:i/>
                <w:lang w:val="en-US" w:eastAsia="en-US"/>
              </w:rPr>
              <w:t>E</w:t>
            </w:r>
          </w:p>
        </w:tc>
        <w:tc>
          <w:tcPr>
            <w:tcW w:w="4299" w:type="dxa"/>
            <w:shd w:val="clear" w:color="auto" w:fill="auto"/>
            <w:vAlign w:val="center"/>
          </w:tcPr>
          <w:p w:rsidR="00072F33" w:rsidRPr="00044A41" w:rsidRDefault="00072F33" w:rsidP="0055605B">
            <w:pPr>
              <w:pStyle w:val="TimesnewromanChar"/>
              <w:spacing w:before="0" w:beforeAutospacing="0" w:after="0" w:line="240" w:lineRule="auto"/>
              <w:jc w:val="left"/>
              <w:rPr>
                <w:rFonts w:ascii="Times New Roman" w:hAnsi="Times New Roman"/>
                <w:i/>
                <w:color w:val="000000"/>
                <w:lang w:val="en-US" w:eastAsia="en-US"/>
              </w:rPr>
            </w:pPr>
            <w:r w:rsidRPr="00044A41">
              <w:rPr>
                <w:rFonts w:ascii="Times New Roman" w:hAnsi="Times New Roman"/>
                <w:i/>
              </w:rPr>
              <w:t>Planning Skill</w:t>
            </w:r>
          </w:p>
        </w:tc>
        <w:tc>
          <w:tcPr>
            <w:tcW w:w="1051" w:type="dxa"/>
            <w:shd w:val="clear" w:color="auto" w:fill="auto"/>
            <w:vAlign w:val="center"/>
          </w:tcPr>
          <w:p w:rsidR="00072F33" w:rsidRPr="00044A41" w:rsidRDefault="00072F33" w:rsidP="0055605B">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1260" w:type="dxa"/>
            <w:vMerge/>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hideMark/>
          </w:tcPr>
          <w:p w:rsidR="00072F33" w:rsidRPr="00044A41" w:rsidRDefault="00072F33" w:rsidP="00D10577">
            <w:pPr>
              <w:pStyle w:val="ListParagraph"/>
              <w:numPr>
                <w:ilvl w:val="0"/>
                <w:numId w:val="32"/>
              </w:numPr>
              <w:jc w:val="center"/>
            </w:pPr>
          </w:p>
        </w:tc>
        <w:tc>
          <w:tcPr>
            <w:tcW w:w="1701" w:type="dxa"/>
            <w:shd w:val="clear" w:color="auto" w:fill="auto"/>
            <w:vAlign w:val="center"/>
          </w:tcPr>
          <w:p w:rsidR="00072F33" w:rsidRPr="00044A41" w:rsidRDefault="00072F33" w:rsidP="0055605B">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INLO220405</w:t>
            </w:r>
            <w:r w:rsidR="00090008" w:rsidRPr="00044A41">
              <w:rPr>
                <w:rFonts w:ascii="Times New Roman" w:hAnsi="Times New Roman"/>
                <w:i/>
                <w:lang w:val="en-US" w:eastAsia="en-US"/>
              </w:rPr>
              <w:t>E</w:t>
            </w:r>
          </w:p>
        </w:tc>
        <w:tc>
          <w:tcPr>
            <w:tcW w:w="4299" w:type="dxa"/>
            <w:shd w:val="clear" w:color="auto" w:fill="auto"/>
            <w:vAlign w:val="center"/>
          </w:tcPr>
          <w:p w:rsidR="00072F33" w:rsidRPr="00044A41" w:rsidRDefault="00072F33" w:rsidP="0055605B">
            <w:pPr>
              <w:pStyle w:val="TimesnewromanChar"/>
              <w:spacing w:before="0" w:beforeAutospacing="0" w:after="0" w:line="240" w:lineRule="auto"/>
              <w:jc w:val="left"/>
              <w:rPr>
                <w:rFonts w:ascii="Times New Roman" w:hAnsi="Times New Roman"/>
                <w:i/>
                <w:color w:val="000000"/>
                <w:lang w:val="en-US" w:eastAsia="en-US"/>
              </w:rPr>
            </w:pPr>
            <w:r w:rsidRPr="00044A41">
              <w:rPr>
                <w:rFonts w:ascii="Times New Roman" w:hAnsi="Times New Roman"/>
                <w:i/>
              </w:rPr>
              <w:t>Introduction to Logics</w:t>
            </w:r>
          </w:p>
        </w:tc>
        <w:tc>
          <w:tcPr>
            <w:tcW w:w="1051" w:type="dxa"/>
            <w:shd w:val="clear" w:color="auto" w:fill="auto"/>
            <w:vAlign w:val="center"/>
          </w:tcPr>
          <w:p w:rsidR="00072F33" w:rsidRPr="00044A41" w:rsidRDefault="00072F33" w:rsidP="0055605B">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1260" w:type="dxa"/>
            <w:vMerge/>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tcPr>
          <w:p w:rsidR="00072F33" w:rsidRPr="00044A41" w:rsidRDefault="00072F33" w:rsidP="00D10577">
            <w:pPr>
              <w:pStyle w:val="ListParagraph"/>
              <w:numPr>
                <w:ilvl w:val="0"/>
                <w:numId w:val="32"/>
              </w:numPr>
              <w:jc w:val="center"/>
            </w:pPr>
          </w:p>
        </w:tc>
        <w:tc>
          <w:tcPr>
            <w:tcW w:w="1701" w:type="dxa"/>
            <w:shd w:val="clear" w:color="auto" w:fill="auto"/>
            <w:vAlign w:val="center"/>
          </w:tcPr>
          <w:p w:rsidR="00072F33" w:rsidRPr="00044A41" w:rsidRDefault="00072F33" w:rsidP="00090008">
            <w:pPr>
              <w:autoSpaceDE w:val="0"/>
              <w:autoSpaceDN w:val="0"/>
              <w:adjustRightInd w:val="0"/>
              <w:ind w:hanging="113"/>
              <w:rPr>
                <w:bCs/>
                <w:iCs/>
              </w:rPr>
            </w:pPr>
            <w:r w:rsidRPr="00044A41">
              <w:rPr>
                <w:bCs/>
                <w:iCs/>
              </w:rPr>
              <w:t>THER222932</w:t>
            </w:r>
            <w:r w:rsidR="00090008" w:rsidRPr="00044A41">
              <w:rPr>
                <w:bCs/>
                <w:iCs/>
              </w:rPr>
              <w:t>E</w:t>
            </w:r>
          </w:p>
        </w:tc>
        <w:tc>
          <w:tcPr>
            <w:tcW w:w="4299" w:type="dxa"/>
            <w:shd w:val="clear" w:color="auto" w:fill="auto"/>
            <w:vAlign w:val="center"/>
          </w:tcPr>
          <w:p w:rsidR="00072F33" w:rsidRPr="00044A41" w:rsidRDefault="00072F33" w:rsidP="0055605B">
            <w:pPr>
              <w:autoSpaceDE w:val="0"/>
              <w:autoSpaceDN w:val="0"/>
              <w:adjustRightInd w:val="0"/>
              <w:rPr>
                <w:bCs/>
                <w:iCs/>
              </w:rPr>
            </w:pPr>
            <w:r w:rsidRPr="00044A41">
              <w:rPr>
                <w:bCs/>
                <w:iCs/>
                <w:color w:val="000000"/>
              </w:rPr>
              <w:t>Thermal Engineering</w:t>
            </w:r>
          </w:p>
        </w:tc>
        <w:tc>
          <w:tcPr>
            <w:tcW w:w="1051" w:type="dxa"/>
            <w:shd w:val="clear" w:color="auto" w:fill="auto"/>
            <w:vAlign w:val="center"/>
          </w:tcPr>
          <w:p w:rsidR="00072F33" w:rsidRPr="00044A41" w:rsidRDefault="00072F33" w:rsidP="0055605B">
            <w:pPr>
              <w:autoSpaceDE w:val="0"/>
              <w:autoSpaceDN w:val="0"/>
              <w:adjustRightInd w:val="0"/>
              <w:ind w:left="33"/>
              <w:jc w:val="center"/>
              <w:rPr>
                <w:bCs/>
                <w:iCs/>
              </w:rPr>
            </w:pPr>
            <w:r w:rsidRPr="00044A41">
              <w:rPr>
                <w:bCs/>
                <w:iCs/>
              </w:rPr>
              <w:t>2</w:t>
            </w:r>
          </w:p>
        </w:tc>
        <w:tc>
          <w:tcPr>
            <w:tcW w:w="1260" w:type="dxa"/>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tcPr>
          <w:p w:rsidR="00072F33" w:rsidRPr="00044A41" w:rsidRDefault="00072F33" w:rsidP="00D10577">
            <w:pPr>
              <w:pStyle w:val="ListParagraph"/>
              <w:numPr>
                <w:ilvl w:val="0"/>
                <w:numId w:val="32"/>
              </w:numPr>
              <w:jc w:val="center"/>
            </w:pPr>
          </w:p>
        </w:tc>
        <w:tc>
          <w:tcPr>
            <w:tcW w:w="1701" w:type="dxa"/>
            <w:shd w:val="clear" w:color="auto" w:fill="auto"/>
            <w:vAlign w:val="center"/>
          </w:tcPr>
          <w:p w:rsidR="00072F33" w:rsidRPr="00044A41" w:rsidRDefault="00072F33" w:rsidP="0055605B">
            <w:pPr>
              <w:ind w:left="-108"/>
              <w:jc w:val="center"/>
            </w:pPr>
            <w:r w:rsidRPr="00044A41">
              <w:t>EPNS130406</w:t>
            </w:r>
            <w:r w:rsidR="00090008" w:rsidRPr="00044A41">
              <w:t>E</w:t>
            </w:r>
          </w:p>
        </w:tc>
        <w:tc>
          <w:tcPr>
            <w:tcW w:w="4299" w:type="dxa"/>
            <w:shd w:val="clear" w:color="auto" w:fill="auto"/>
            <w:vAlign w:val="center"/>
          </w:tcPr>
          <w:p w:rsidR="00072F33" w:rsidRPr="00044A41" w:rsidRDefault="00072F33" w:rsidP="0055605B">
            <w:r w:rsidRPr="00044A41">
              <w:rPr>
                <w:bCs/>
                <w:iCs/>
                <w:color w:val="000000"/>
              </w:rPr>
              <w:t>Enterprise Start-up</w:t>
            </w:r>
          </w:p>
        </w:tc>
        <w:tc>
          <w:tcPr>
            <w:tcW w:w="1051" w:type="dxa"/>
            <w:shd w:val="clear" w:color="auto" w:fill="auto"/>
            <w:vAlign w:val="center"/>
          </w:tcPr>
          <w:p w:rsidR="00072F33" w:rsidRPr="00044A41" w:rsidRDefault="00072F33" w:rsidP="0055605B">
            <w:pPr>
              <w:jc w:val="center"/>
            </w:pPr>
            <w:r w:rsidRPr="00044A41">
              <w:t>2</w:t>
            </w:r>
          </w:p>
        </w:tc>
        <w:tc>
          <w:tcPr>
            <w:tcW w:w="1260" w:type="dxa"/>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tcPr>
          <w:p w:rsidR="00072F33" w:rsidRPr="00044A41" w:rsidRDefault="00072F33" w:rsidP="00D10577">
            <w:pPr>
              <w:pStyle w:val="ListParagraph"/>
              <w:numPr>
                <w:ilvl w:val="0"/>
                <w:numId w:val="32"/>
              </w:numPr>
              <w:jc w:val="center"/>
            </w:pPr>
          </w:p>
        </w:tc>
        <w:tc>
          <w:tcPr>
            <w:tcW w:w="1701" w:type="dxa"/>
            <w:shd w:val="clear" w:color="auto" w:fill="auto"/>
            <w:vAlign w:val="center"/>
          </w:tcPr>
          <w:p w:rsidR="00072F33" w:rsidRPr="00044A41" w:rsidRDefault="00072F33" w:rsidP="0055605B">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ULTE121105</w:t>
            </w:r>
            <w:r w:rsidR="00090008" w:rsidRPr="00044A41">
              <w:rPr>
                <w:rFonts w:ascii="Times New Roman" w:hAnsi="Times New Roman"/>
                <w:i/>
                <w:lang w:val="en-US" w:eastAsia="en-US"/>
              </w:rPr>
              <w:t>E</w:t>
            </w:r>
          </w:p>
        </w:tc>
        <w:tc>
          <w:tcPr>
            <w:tcW w:w="4299" w:type="dxa"/>
            <w:shd w:val="clear" w:color="auto" w:fill="auto"/>
            <w:vAlign w:val="center"/>
          </w:tcPr>
          <w:p w:rsidR="00072F33" w:rsidRPr="00044A41" w:rsidRDefault="00072F33" w:rsidP="0055605B">
            <w:pPr>
              <w:pStyle w:val="TimesnewromanChar"/>
              <w:spacing w:before="0" w:beforeAutospacing="0" w:after="0" w:line="240" w:lineRule="auto"/>
              <w:jc w:val="left"/>
              <w:rPr>
                <w:rFonts w:ascii="Times New Roman" w:hAnsi="Times New Roman"/>
                <w:i/>
                <w:lang w:val="en-US" w:eastAsia="en-US"/>
              </w:rPr>
            </w:pPr>
            <w:r w:rsidRPr="00044A41">
              <w:rPr>
                <w:rFonts w:ascii="Times New Roman" w:hAnsi="Times New Roman"/>
                <w:i/>
              </w:rPr>
              <w:t>Learning Methods in University</w:t>
            </w:r>
          </w:p>
        </w:tc>
        <w:tc>
          <w:tcPr>
            <w:tcW w:w="1051" w:type="dxa"/>
            <w:shd w:val="clear" w:color="auto" w:fill="auto"/>
            <w:vAlign w:val="center"/>
          </w:tcPr>
          <w:p w:rsidR="00072F33" w:rsidRPr="00044A41" w:rsidRDefault="00072F33" w:rsidP="0055605B">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1260" w:type="dxa"/>
            <w:vMerge w:val="restart"/>
            <w:shd w:val="clear" w:color="auto" w:fill="auto"/>
            <w:vAlign w:val="center"/>
          </w:tcPr>
          <w:p w:rsidR="00072F33" w:rsidRPr="00044A41" w:rsidRDefault="00072F33" w:rsidP="0055605B">
            <w:pPr>
              <w:jc w:val="center"/>
            </w:pPr>
            <w:r w:rsidRPr="00044A41">
              <w:rPr>
                <w:i/>
                <w:color w:val="365F91" w:themeColor="accent1" w:themeShade="BF"/>
              </w:rPr>
              <w:t>Select 1 course</w:t>
            </w:r>
          </w:p>
        </w:tc>
      </w:tr>
      <w:tr w:rsidR="00072F33" w:rsidRPr="00044A41" w:rsidTr="004C209E">
        <w:trPr>
          <w:trHeight w:val="300"/>
          <w:jc w:val="center"/>
        </w:trPr>
        <w:tc>
          <w:tcPr>
            <w:tcW w:w="554" w:type="dxa"/>
            <w:shd w:val="clear" w:color="auto" w:fill="auto"/>
            <w:vAlign w:val="center"/>
          </w:tcPr>
          <w:p w:rsidR="00072F33" w:rsidRPr="00044A41" w:rsidRDefault="00072F33" w:rsidP="00D10577">
            <w:pPr>
              <w:pStyle w:val="ListParagraph"/>
              <w:numPr>
                <w:ilvl w:val="0"/>
                <w:numId w:val="32"/>
              </w:numPr>
              <w:jc w:val="center"/>
            </w:pPr>
          </w:p>
        </w:tc>
        <w:tc>
          <w:tcPr>
            <w:tcW w:w="1701" w:type="dxa"/>
            <w:shd w:val="clear" w:color="auto" w:fill="auto"/>
            <w:vAlign w:val="center"/>
          </w:tcPr>
          <w:p w:rsidR="00072F33" w:rsidRPr="00044A41" w:rsidRDefault="00072F33" w:rsidP="0055605B">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SYTH220505</w:t>
            </w:r>
            <w:r w:rsidR="00090008" w:rsidRPr="00044A41">
              <w:rPr>
                <w:rFonts w:ascii="Times New Roman" w:hAnsi="Times New Roman"/>
                <w:i/>
                <w:lang w:val="en-US" w:eastAsia="en-US"/>
              </w:rPr>
              <w:t>E</w:t>
            </w:r>
          </w:p>
        </w:tc>
        <w:tc>
          <w:tcPr>
            <w:tcW w:w="4299" w:type="dxa"/>
            <w:shd w:val="clear" w:color="auto" w:fill="auto"/>
            <w:vAlign w:val="center"/>
          </w:tcPr>
          <w:p w:rsidR="00072F33" w:rsidRPr="00044A41" w:rsidRDefault="00072F33" w:rsidP="0055605B">
            <w:pPr>
              <w:pStyle w:val="TimesnewromanChar"/>
              <w:spacing w:before="0" w:beforeAutospacing="0" w:after="0" w:line="240" w:lineRule="auto"/>
              <w:jc w:val="left"/>
              <w:rPr>
                <w:rFonts w:ascii="Times New Roman" w:hAnsi="Times New Roman"/>
                <w:i/>
                <w:lang w:val="en-US" w:eastAsia="en-US"/>
              </w:rPr>
            </w:pPr>
            <w:r w:rsidRPr="00044A41">
              <w:rPr>
                <w:rFonts w:ascii="Times New Roman" w:hAnsi="Times New Roman"/>
                <w:i/>
              </w:rPr>
              <w:t>Systematic Thinking</w:t>
            </w:r>
          </w:p>
        </w:tc>
        <w:tc>
          <w:tcPr>
            <w:tcW w:w="1051" w:type="dxa"/>
            <w:shd w:val="clear" w:color="auto" w:fill="auto"/>
            <w:vAlign w:val="center"/>
          </w:tcPr>
          <w:p w:rsidR="00072F33" w:rsidRPr="00044A41" w:rsidRDefault="00072F33" w:rsidP="0055605B">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1260" w:type="dxa"/>
            <w:vMerge/>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tcPr>
          <w:p w:rsidR="00072F33" w:rsidRPr="00044A41" w:rsidRDefault="00072F33" w:rsidP="00D10577">
            <w:pPr>
              <w:pStyle w:val="ListParagraph"/>
              <w:numPr>
                <w:ilvl w:val="0"/>
                <w:numId w:val="32"/>
              </w:numPr>
              <w:jc w:val="center"/>
            </w:pPr>
          </w:p>
        </w:tc>
        <w:tc>
          <w:tcPr>
            <w:tcW w:w="1701" w:type="dxa"/>
            <w:shd w:val="clear" w:color="auto" w:fill="auto"/>
            <w:vAlign w:val="center"/>
          </w:tcPr>
          <w:p w:rsidR="00072F33" w:rsidRPr="00044A41" w:rsidRDefault="00072F33" w:rsidP="0055605B">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PRSK320705</w:t>
            </w:r>
            <w:r w:rsidR="00090008" w:rsidRPr="00044A41">
              <w:rPr>
                <w:rFonts w:ascii="Times New Roman" w:hAnsi="Times New Roman"/>
                <w:i/>
                <w:lang w:val="en-US" w:eastAsia="en-US"/>
              </w:rPr>
              <w:t>E</w:t>
            </w:r>
          </w:p>
        </w:tc>
        <w:tc>
          <w:tcPr>
            <w:tcW w:w="4299" w:type="dxa"/>
            <w:shd w:val="clear" w:color="auto" w:fill="auto"/>
            <w:vAlign w:val="center"/>
          </w:tcPr>
          <w:p w:rsidR="00072F33" w:rsidRPr="00044A41" w:rsidRDefault="00072F33" w:rsidP="0055605B">
            <w:pPr>
              <w:pStyle w:val="TimesnewromanChar"/>
              <w:spacing w:before="0" w:beforeAutospacing="0" w:after="0" w:line="240" w:lineRule="auto"/>
              <w:jc w:val="left"/>
              <w:rPr>
                <w:rFonts w:ascii="Times New Roman" w:hAnsi="Times New Roman"/>
                <w:i/>
                <w:lang w:val="en-US" w:eastAsia="en-US"/>
              </w:rPr>
            </w:pPr>
            <w:r w:rsidRPr="00044A41">
              <w:rPr>
                <w:rFonts w:ascii="Times New Roman" w:hAnsi="Times New Roman"/>
                <w:i/>
                <w:color w:val="000000"/>
                <w:lang w:val="en-US" w:eastAsia="en-US"/>
              </w:rPr>
              <w:t>Presentation Skill</w:t>
            </w:r>
          </w:p>
        </w:tc>
        <w:tc>
          <w:tcPr>
            <w:tcW w:w="1051" w:type="dxa"/>
            <w:shd w:val="clear" w:color="auto" w:fill="auto"/>
            <w:vAlign w:val="center"/>
          </w:tcPr>
          <w:p w:rsidR="00072F33" w:rsidRPr="00044A41" w:rsidRDefault="00072F33" w:rsidP="0055605B">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1260" w:type="dxa"/>
            <w:vMerge/>
            <w:shd w:val="clear" w:color="auto" w:fill="auto"/>
            <w:vAlign w:val="center"/>
          </w:tcPr>
          <w:p w:rsidR="00072F33" w:rsidRPr="00044A41" w:rsidRDefault="00072F33" w:rsidP="0055605B">
            <w:pPr>
              <w:jc w:val="center"/>
            </w:pPr>
          </w:p>
        </w:tc>
      </w:tr>
      <w:tr w:rsidR="00090008" w:rsidRPr="00044A41" w:rsidTr="004C209E">
        <w:trPr>
          <w:trHeight w:val="300"/>
          <w:jc w:val="center"/>
        </w:trPr>
        <w:tc>
          <w:tcPr>
            <w:tcW w:w="554" w:type="dxa"/>
            <w:shd w:val="clear" w:color="auto" w:fill="auto"/>
            <w:vAlign w:val="center"/>
          </w:tcPr>
          <w:p w:rsidR="00090008" w:rsidRPr="00044A41" w:rsidRDefault="00090008" w:rsidP="00090008">
            <w:pPr>
              <w:pStyle w:val="ListParagraph"/>
              <w:numPr>
                <w:ilvl w:val="0"/>
                <w:numId w:val="32"/>
              </w:numPr>
              <w:jc w:val="center"/>
            </w:pPr>
          </w:p>
        </w:tc>
        <w:tc>
          <w:tcPr>
            <w:tcW w:w="1701" w:type="dxa"/>
            <w:shd w:val="clear" w:color="auto" w:fill="auto"/>
            <w:vAlign w:val="center"/>
          </w:tcPr>
          <w:p w:rsidR="00090008" w:rsidRPr="00044A41" w:rsidRDefault="00090008" w:rsidP="00090008">
            <w:pPr>
              <w:ind w:left="-108"/>
              <w:jc w:val="center"/>
            </w:pPr>
            <w:r w:rsidRPr="00044A41">
              <w:t>TEEN237231E</w:t>
            </w:r>
          </w:p>
        </w:tc>
        <w:tc>
          <w:tcPr>
            <w:tcW w:w="4299" w:type="dxa"/>
            <w:shd w:val="clear" w:color="auto" w:fill="auto"/>
            <w:vAlign w:val="center"/>
          </w:tcPr>
          <w:p w:rsidR="00090008" w:rsidRPr="00044A41" w:rsidRDefault="00090008" w:rsidP="00090008">
            <w:pPr>
              <w:pStyle w:val="TimesnewromanChar"/>
              <w:spacing w:before="0" w:beforeAutospacing="0" w:after="0" w:line="240" w:lineRule="auto"/>
              <w:jc w:val="left"/>
              <w:rPr>
                <w:rFonts w:ascii="Times New Roman" w:hAnsi="Times New Roman"/>
                <w:color w:val="000000"/>
                <w:lang w:val="en-US" w:eastAsia="en-US"/>
              </w:rPr>
            </w:pPr>
            <w:r w:rsidRPr="00044A41">
              <w:rPr>
                <w:rFonts w:ascii="Times New Roman" w:hAnsi="Times New Roman"/>
                <w:color w:val="000000"/>
                <w:lang w:val="en-US" w:eastAsia="en-US"/>
              </w:rPr>
              <w:t>Technical English 2</w:t>
            </w:r>
          </w:p>
        </w:tc>
        <w:tc>
          <w:tcPr>
            <w:tcW w:w="1051" w:type="dxa"/>
            <w:shd w:val="clear" w:color="auto" w:fill="auto"/>
            <w:vAlign w:val="center"/>
          </w:tcPr>
          <w:p w:rsidR="00090008" w:rsidRPr="00044A41" w:rsidRDefault="00090008" w:rsidP="00090008">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0</w:t>
            </w:r>
          </w:p>
        </w:tc>
        <w:tc>
          <w:tcPr>
            <w:tcW w:w="1260" w:type="dxa"/>
            <w:shd w:val="clear" w:color="auto" w:fill="auto"/>
            <w:vAlign w:val="center"/>
          </w:tcPr>
          <w:p w:rsidR="00090008" w:rsidRPr="00044A41" w:rsidRDefault="00090008" w:rsidP="00090008">
            <w:pPr>
              <w:jc w:val="center"/>
            </w:pPr>
            <w:r w:rsidRPr="00044A41">
              <w:t>3</w:t>
            </w:r>
          </w:p>
        </w:tc>
      </w:tr>
      <w:tr w:rsidR="00090008" w:rsidRPr="00044A41" w:rsidTr="004C209E">
        <w:trPr>
          <w:trHeight w:val="300"/>
          <w:jc w:val="center"/>
        </w:trPr>
        <w:tc>
          <w:tcPr>
            <w:tcW w:w="554" w:type="dxa"/>
            <w:shd w:val="clear" w:color="auto" w:fill="auto"/>
            <w:vAlign w:val="center"/>
          </w:tcPr>
          <w:p w:rsidR="00090008" w:rsidRPr="00044A41" w:rsidRDefault="00090008" w:rsidP="00090008">
            <w:pPr>
              <w:ind w:left="57"/>
              <w:jc w:val="center"/>
              <w:rPr>
                <w:b/>
              </w:rPr>
            </w:pPr>
          </w:p>
        </w:tc>
        <w:tc>
          <w:tcPr>
            <w:tcW w:w="1701" w:type="dxa"/>
            <w:shd w:val="clear" w:color="auto" w:fill="auto"/>
            <w:vAlign w:val="center"/>
          </w:tcPr>
          <w:p w:rsidR="00090008" w:rsidRPr="00044A41" w:rsidRDefault="00090008" w:rsidP="00090008">
            <w:pPr>
              <w:ind w:left="-108"/>
              <w:jc w:val="center"/>
              <w:rPr>
                <w:b/>
              </w:rPr>
            </w:pPr>
          </w:p>
        </w:tc>
        <w:tc>
          <w:tcPr>
            <w:tcW w:w="4299" w:type="dxa"/>
            <w:shd w:val="clear" w:color="auto" w:fill="auto"/>
          </w:tcPr>
          <w:p w:rsidR="00090008" w:rsidRPr="00044A41" w:rsidRDefault="00090008" w:rsidP="00090008">
            <w:pPr>
              <w:rPr>
                <w:b/>
                <w:bCs/>
              </w:rPr>
            </w:pPr>
            <w:r w:rsidRPr="00044A41">
              <w:rPr>
                <w:b/>
                <w:bCs/>
              </w:rPr>
              <w:t>Total</w:t>
            </w:r>
          </w:p>
        </w:tc>
        <w:tc>
          <w:tcPr>
            <w:tcW w:w="1051" w:type="dxa"/>
            <w:shd w:val="clear" w:color="auto" w:fill="auto"/>
            <w:vAlign w:val="center"/>
          </w:tcPr>
          <w:p w:rsidR="00090008" w:rsidRPr="00044A41" w:rsidRDefault="00090008" w:rsidP="00090008">
            <w:pPr>
              <w:jc w:val="center"/>
              <w:rPr>
                <w:b/>
                <w:bCs/>
                <w:iCs/>
                <w:color w:val="000000" w:themeColor="text1"/>
              </w:rPr>
            </w:pPr>
            <w:r w:rsidRPr="00044A41">
              <w:rPr>
                <w:b/>
                <w:bCs/>
                <w:iCs/>
                <w:color w:val="000000" w:themeColor="text1"/>
              </w:rPr>
              <w:t>15</w:t>
            </w:r>
          </w:p>
        </w:tc>
        <w:tc>
          <w:tcPr>
            <w:tcW w:w="1260" w:type="dxa"/>
            <w:shd w:val="clear" w:color="auto" w:fill="auto"/>
            <w:vAlign w:val="center"/>
          </w:tcPr>
          <w:p w:rsidR="00090008" w:rsidRPr="00044A41" w:rsidRDefault="00090008" w:rsidP="00090008">
            <w:pPr>
              <w:jc w:val="center"/>
              <w:rPr>
                <w:b/>
              </w:rPr>
            </w:pPr>
          </w:p>
        </w:tc>
      </w:tr>
    </w:tbl>
    <w:p w:rsidR="00C83929" w:rsidRPr="00044A41" w:rsidRDefault="00C83929" w:rsidP="00C83929">
      <w:pPr>
        <w:rPr>
          <w:b/>
          <w:bCs/>
          <w:color w:val="000000" w:themeColor="text1"/>
        </w:rPr>
      </w:pPr>
    </w:p>
    <w:p w:rsidR="004C209E" w:rsidRPr="00044A41" w:rsidRDefault="004C209E" w:rsidP="00C83929">
      <w:pPr>
        <w:rPr>
          <w:b/>
          <w:bCs/>
          <w:color w:val="000000" w:themeColor="text1"/>
        </w:rPr>
      </w:pPr>
    </w:p>
    <w:p w:rsidR="00C83929" w:rsidRPr="00044A41" w:rsidRDefault="00C83929" w:rsidP="00C83929">
      <w:pPr>
        <w:rPr>
          <w:b/>
          <w:bCs/>
          <w:color w:val="000000" w:themeColor="text1"/>
        </w:rPr>
      </w:pPr>
      <w:r w:rsidRPr="00044A41">
        <w:rPr>
          <w:b/>
          <w:bCs/>
          <w:color w:val="000000" w:themeColor="text1"/>
        </w:rPr>
        <w:t>Semester 4</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851"/>
        <w:gridCol w:w="4430"/>
        <w:gridCol w:w="990"/>
        <w:gridCol w:w="1260"/>
      </w:tblGrid>
      <w:tr w:rsidR="00072F33" w:rsidRPr="00044A41" w:rsidTr="00DE6D69">
        <w:trPr>
          <w:trHeight w:val="483"/>
          <w:jc w:val="center"/>
        </w:trPr>
        <w:tc>
          <w:tcPr>
            <w:tcW w:w="554" w:type="dxa"/>
            <w:vMerge w:val="restart"/>
            <w:shd w:val="clear" w:color="auto" w:fill="B8CCE4" w:themeFill="accent1" w:themeFillTint="66"/>
            <w:vAlign w:val="center"/>
            <w:hideMark/>
          </w:tcPr>
          <w:p w:rsidR="00072F33" w:rsidRPr="00044A41" w:rsidRDefault="00072F33" w:rsidP="0055605B">
            <w:pPr>
              <w:ind w:left="-137"/>
              <w:jc w:val="center"/>
              <w:rPr>
                <w:b/>
                <w:color w:val="000000"/>
              </w:rPr>
            </w:pPr>
            <w:r w:rsidRPr="00044A41">
              <w:rPr>
                <w:b/>
                <w:color w:val="000000"/>
              </w:rPr>
              <w:t>No.</w:t>
            </w:r>
          </w:p>
        </w:tc>
        <w:tc>
          <w:tcPr>
            <w:tcW w:w="1851" w:type="dxa"/>
            <w:vMerge w:val="restart"/>
            <w:shd w:val="clear" w:color="auto" w:fill="B8CCE4" w:themeFill="accent1" w:themeFillTint="66"/>
            <w:vAlign w:val="center"/>
            <w:hideMark/>
          </w:tcPr>
          <w:p w:rsidR="00072F33" w:rsidRPr="00044A41" w:rsidRDefault="00072F33" w:rsidP="0055605B">
            <w:pPr>
              <w:ind w:left="-108"/>
              <w:jc w:val="center"/>
              <w:rPr>
                <w:b/>
                <w:color w:val="000000"/>
              </w:rPr>
            </w:pPr>
            <w:r w:rsidRPr="00044A41">
              <w:rPr>
                <w:b/>
              </w:rPr>
              <w:t>Course Code</w:t>
            </w:r>
          </w:p>
        </w:tc>
        <w:tc>
          <w:tcPr>
            <w:tcW w:w="4430" w:type="dxa"/>
            <w:vMerge w:val="restart"/>
            <w:shd w:val="clear" w:color="auto" w:fill="B8CCE4" w:themeFill="accent1" w:themeFillTint="66"/>
            <w:vAlign w:val="center"/>
            <w:hideMark/>
          </w:tcPr>
          <w:p w:rsidR="00072F33" w:rsidRPr="00044A41" w:rsidRDefault="00072F33" w:rsidP="0055605B">
            <w:pPr>
              <w:jc w:val="center"/>
              <w:rPr>
                <w:b/>
                <w:color w:val="000000"/>
              </w:rPr>
            </w:pPr>
            <w:r w:rsidRPr="00044A41">
              <w:rPr>
                <w:b/>
                <w:bCs/>
                <w:iCs/>
                <w:color w:val="000000" w:themeColor="text1"/>
              </w:rPr>
              <w:t>Course name</w:t>
            </w:r>
          </w:p>
        </w:tc>
        <w:tc>
          <w:tcPr>
            <w:tcW w:w="990" w:type="dxa"/>
            <w:vMerge w:val="restart"/>
            <w:shd w:val="clear" w:color="auto" w:fill="B8CCE4" w:themeFill="accent1" w:themeFillTint="66"/>
            <w:vAlign w:val="center"/>
            <w:hideMark/>
          </w:tcPr>
          <w:p w:rsidR="00072F33" w:rsidRPr="00044A41" w:rsidRDefault="00072F33" w:rsidP="0055605B">
            <w:pPr>
              <w:jc w:val="right"/>
              <w:rPr>
                <w:b/>
                <w:color w:val="000000"/>
              </w:rPr>
            </w:pPr>
            <w:r w:rsidRPr="00044A41">
              <w:rPr>
                <w:b/>
                <w:color w:val="000000"/>
              </w:rPr>
              <w:t>Credits</w:t>
            </w:r>
          </w:p>
        </w:tc>
        <w:tc>
          <w:tcPr>
            <w:tcW w:w="1260" w:type="dxa"/>
            <w:vMerge w:val="restart"/>
            <w:shd w:val="clear" w:color="auto" w:fill="B8CCE4" w:themeFill="accent1" w:themeFillTint="66"/>
            <w:vAlign w:val="center"/>
            <w:hideMark/>
          </w:tcPr>
          <w:p w:rsidR="00072F33" w:rsidRPr="00044A41" w:rsidRDefault="00072F33" w:rsidP="0055605B">
            <w:pPr>
              <w:jc w:val="center"/>
              <w:rPr>
                <w:b/>
              </w:rPr>
            </w:pPr>
            <w:r w:rsidRPr="00044A41">
              <w:rPr>
                <w:b/>
              </w:rPr>
              <w:t>Note</w:t>
            </w:r>
          </w:p>
        </w:tc>
      </w:tr>
      <w:tr w:rsidR="00072F33" w:rsidRPr="00044A41" w:rsidTr="00DE6D69">
        <w:trPr>
          <w:trHeight w:val="276"/>
          <w:jc w:val="center"/>
        </w:trPr>
        <w:tc>
          <w:tcPr>
            <w:tcW w:w="554" w:type="dxa"/>
            <w:vMerge/>
            <w:shd w:val="clear" w:color="auto" w:fill="B8CCE4" w:themeFill="accent1" w:themeFillTint="66"/>
            <w:vAlign w:val="center"/>
            <w:hideMark/>
          </w:tcPr>
          <w:p w:rsidR="00072F33" w:rsidRPr="00044A41" w:rsidRDefault="00072F33" w:rsidP="0055605B">
            <w:pPr>
              <w:jc w:val="center"/>
              <w:rPr>
                <w:b/>
              </w:rPr>
            </w:pPr>
          </w:p>
        </w:tc>
        <w:tc>
          <w:tcPr>
            <w:tcW w:w="1851" w:type="dxa"/>
            <w:vMerge/>
            <w:shd w:val="clear" w:color="auto" w:fill="B8CCE4" w:themeFill="accent1" w:themeFillTint="66"/>
            <w:vAlign w:val="center"/>
            <w:hideMark/>
          </w:tcPr>
          <w:p w:rsidR="00072F33" w:rsidRPr="00044A41" w:rsidRDefault="00072F33" w:rsidP="0055605B">
            <w:pPr>
              <w:ind w:left="-108"/>
              <w:jc w:val="center"/>
              <w:rPr>
                <w:b/>
              </w:rPr>
            </w:pPr>
          </w:p>
        </w:tc>
        <w:tc>
          <w:tcPr>
            <w:tcW w:w="4430" w:type="dxa"/>
            <w:vMerge/>
            <w:shd w:val="clear" w:color="auto" w:fill="B8CCE4" w:themeFill="accent1" w:themeFillTint="66"/>
            <w:vAlign w:val="center"/>
            <w:hideMark/>
          </w:tcPr>
          <w:p w:rsidR="00072F33" w:rsidRPr="00044A41" w:rsidRDefault="00072F33" w:rsidP="0055605B">
            <w:pPr>
              <w:jc w:val="center"/>
              <w:rPr>
                <w:b/>
              </w:rPr>
            </w:pPr>
          </w:p>
        </w:tc>
        <w:tc>
          <w:tcPr>
            <w:tcW w:w="990" w:type="dxa"/>
            <w:vMerge/>
            <w:shd w:val="clear" w:color="auto" w:fill="B8CCE4" w:themeFill="accent1" w:themeFillTint="66"/>
            <w:vAlign w:val="center"/>
            <w:hideMark/>
          </w:tcPr>
          <w:p w:rsidR="00072F33" w:rsidRPr="00044A41" w:rsidRDefault="00072F33" w:rsidP="0055605B">
            <w:pPr>
              <w:jc w:val="right"/>
              <w:rPr>
                <w:b/>
              </w:rPr>
            </w:pPr>
          </w:p>
        </w:tc>
        <w:tc>
          <w:tcPr>
            <w:tcW w:w="1260" w:type="dxa"/>
            <w:vMerge/>
            <w:shd w:val="clear" w:color="auto" w:fill="B8CCE4" w:themeFill="accent1" w:themeFillTint="66"/>
            <w:vAlign w:val="center"/>
            <w:hideMark/>
          </w:tcPr>
          <w:p w:rsidR="00072F33" w:rsidRPr="00044A41" w:rsidRDefault="00072F33" w:rsidP="0055605B">
            <w:pPr>
              <w:jc w:val="center"/>
              <w:rPr>
                <w:b/>
              </w:rPr>
            </w:pPr>
          </w:p>
        </w:tc>
      </w:tr>
      <w:tr w:rsidR="00072F33" w:rsidRPr="00044A41" w:rsidTr="00DE6D69">
        <w:trPr>
          <w:trHeight w:val="300"/>
          <w:jc w:val="center"/>
        </w:trPr>
        <w:tc>
          <w:tcPr>
            <w:tcW w:w="554" w:type="dxa"/>
            <w:shd w:val="clear" w:color="auto" w:fill="auto"/>
            <w:vAlign w:val="center"/>
            <w:hideMark/>
          </w:tcPr>
          <w:p w:rsidR="00072F33" w:rsidRPr="00044A41" w:rsidRDefault="00072F33" w:rsidP="00D10577">
            <w:pPr>
              <w:pStyle w:val="ListParagraph"/>
              <w:numPr>
                <w:ilvl w:val="0"/>
                <w:numId w:val="33"/>
              </w:numPr>
              <w:jc w:val="center"/>
            </w:pPr>
          </w:p>
        </w:tc>
        <w:tc>
          <w:tcPr>
            <w:tcW w:w="1851" w:type="dxa"/>
            <w:shd w:val="clear" w:color="auto" w:fill="auto"/>
            <w:vAlign w:val="center"/>
          </w:tcPr>
          <w:p w:rsidR="00072F33" w:rsidRPr="00044A41" w:rsidRDefault="00072F33" w:rsidP="0055605B">
            <w:pPr>
              <w:ind w:left="-108"/>
              <w:jc w:val="center"/>
            </w:pPr>
            <w:r w:rsidRPr="00044A41">
              <w:t>AMME131529</w:t>
            </w:r>
            <w:r w:rsidR="00090008" w:rsidRPr="00044A41">
              <w:t>E</w:t>
            </w:r>
          </w:p>
        </w:tc>
        <w:tc>
          <w:tcPr>
            <w:tcW w:w="4430" w:type="dxa"/>
            <w:shd w:val="clear" w:color="auto" w:fill="auto"/>
            <w:vAlign w:val="center"/>
          </w:tcPr>
          <w:p w:rsidR="00072F33" w:rsidRPr="00044A41" w:rsidRDefault="00072F33" w:rsidP="0055605B">
            <w:r w:rsidRPr="00044A41">
              <w:rPr>
                <w:bCs/>
              </w:rPr>
              <w:t>Applied Mathematics in Engineering</w:t>
            </w:r>
          </w:p>
        </w:tc>
        <w:tc>
          <w:tcPr>
            <w:tcW w:w="990" w:type="dxa"/>
            <w:shd w:val="clear" w:color="auto" w:fill="auto"/>
            <w:vAlign w:val="center"/>
          </w:tcPr>
          <w:p w:rsidR="00072F33" w:rsidRPr="00044A41" w:rsidRDefault="00072F33" w:rsidP="0055605B">
            <w:pPr>
              <w:jc w:val="center"/>
            </w:pPr>
            <w:r w:rsidRPr="00044A41">
              <w:t>3</w:t>
            </w:r>
          </w:p>
        </w:tc>
        <w:tc>
          <w:tcPr>
            <w:tcW w:w="1260" w:type="dxa"/>
            <w:shd w:val="clear" w:color="auto" w:fill="auto"/>
            <w:vAlign w:val="center"/>
          </w:tcPr>
          <w:p w:rsidR="00072F33" w:rsidRPr="00044A41" w:rsidRDefault="00072F33" w:rsidP="0055605B">
            <w:pPr>
              <w:jc w:val="center"/>
            </w:pPr>
          </w:p>
        </w:tc>
      </w:tr>
      <w:tr w:rsidR="00072F33" w:rsidRPr="00044A41" w:rsidTr="00DE6D69">
        <w:trPr>
          <w:trHeight w:val="300"/>
          <w:jc w:val="center"/>
        </w:trPr>
        <w:tc>
          <w:tcPr>
            <w:tcW w:w="554" w:type="dxa"/>
            <w:shd w:val="clear" w:color="auto" w:fill="auto"/>
            <w:vAlign w:val="center"/>
          </w:tcPr>
          <w:p w:rsidR="00072F33" w:rsidRPr="00044A41" w:rsidRDefault="00072F33" w:rsidP="00D10577">
            <w:pPr>
              <w:pStyle w:val="ListParagraph"/>
              <w:numPr>
                <w:ilvl w:val="0"/>
                <w:numId w:val="33"/>
              </w:numPr>
              <w:jc w:val="center"/>
            </w:pPr>
          </w:p>
        </w:tc>
        <w:tc>
          <w:tcPr>
            <w:tcW w:w="1851" w:type="dxa"/>
            <w:shd w:val="clear" w:color="auto" w:fill="auto"/>
            <w:vAlign w:val="center"/>
          </w:tcPr>
          <w:p w:rsidR="00072F33" w:rsidRPr="00044A41" w:rsidRDefault="00072F33" w:rsidP="0055605B">
            <w:pPr>
              <w:autoSpaceDE w:val="0"/>
              <w:autoSpaceDN w:val="0"/>
              <w:adjustRightInd w:val="0"/>
              <w:ind w:left="-108"/>
              <w:jc w:val="center"/>
              <w:rPr>
                <w:bCs/>
                <w:iCs/>
              </w:rPr>
            </w:pPr>
            <w:r w:rsidRPr="00044A41">
              <w:rPr>
                <w:bCs/>
                <w:iCs/>
              </w:rPr>
              <w:t>AMIC320133</w:t>
            </w:r>
            <w:r w:rsidR="00090008" w:rsidRPr="00044A41">
              <w:rPr>
                <w:bCs/>
                <w:iCs/>
              </w:rPr>
              <w:t>E</w:t>
            </w:r>
          </w:p>
        </w:tc>
        <w:tc>
          <w:tcPr>
            <w:tcW w:w="4430" w:type="dxa"/>
            <w:shd w:val="clear" w:color="auto" w:fill="auto"/>
            <w:vAlign w:val="center"/>
          </w:tcPr>
          <w:p w:rsidR="00072F33" w:rsidRPr="00044A41" w:rsidRDefault="00072F33" w:rsidP="0055605B">
            <w:pPr>
              <w:autoSpaceDE w:val="0"/>
              <w:autoSpaceDN w:val="0"/>
              <w:adjustRightInd w:val="0"/>
              <w:rPr>
                <w:bCs/>
                <w:iCs/>
              </w:rPr>
            </w:pPr>
            <w:r w:rsidRPr="00044A41">
              <w:rPr>
                <w:bCs/>
                <w:iCs/>
                <w:color w:val="000000"/>
              </w:rPr>
              <w:t>Applied of Microcontroller</w:t>
            </w:r>
          </w:p>
        </w:tc>
        <w:tc>
          <w:tcPr>
            <w:tcW w:w="990" w:type="dxa"/>
            <w:shd w:val="clear" w:color="auto" w:fill="auto"/>
            <w:vAlign w:val="center"/>
          </w:tcPr>
          <w:p w:rsidR="00072F33" w:rsidRPr="00044A41" w:rsidRDefault="00072F33" w:rsidP="0055605B">
            <w:pPr>
              <w:autoSpaceDE w:val="0"/>
              <w:autoSpaceDN w:val="0"/>
              <w:adjustRightInd w:val="0"/>
              <w:jc w:val="center"/>
              <w:rPr>
                <w:bCs/>
                <w:iCs/>
              </w:rPr>
            </w:pPr>
            <w:r w:rsidRPr="00044A41">
              <w:rPr>
                <w:bCs/>
                <w:iCs/>
              </w:rPr>
              <w:t>2</w:t>
            </w:r>
          </w:p>
        </w:tc>
        <w:tc>
          <w:tcPr>
            <w:tcW w:w="1260" w:type="dxa"/>
            <w:shd w:val="clear" w:color="auto" w:fill="auto"/>
            <w:vAlign w:val="center"/>
          </w:tcPr>
          <w:p w:rsidR="00072F33" w:rsidRPr="00044A41" w:rsidRDefault="00072F33" w:rsidP="0055605B">
            <w:pPr>
              <w:jc w:val="center"/>
            </w:pPr>
          </w:p>
        </w:tc>
      </w:tr>
      <w:tr w:rsidR="00072F33" w:rsidRPr="00044A41" w:rsidTr="00DE6D69">
        <w:trPr>
          <w:trHeight w:val="300"/>
          <w:jc w:val="center"/>
        </w:trPr>
        <w:tc>
          <w:tcPr>
            <w:tcW w:w="554" w:type="dxa"/>
            <w:shd w:val="clear" w:color="auto" w:fill="auto"/>
            <w:vAlign w:val="center"/>
          </w:tcPr>
          <w:p w:rsidR="00072F33" w:rsidRPr="00044A41" w:rsidRDefault="00072F33" w:rsidP="00D10577">
            <w:pPr>
              <w:pStyle w:val="ListParagraph"/>
              <w:numPr>
                <w:ilvl w:val="0"/>
                <w:numId w:val="33"/>
              </w:numPr>
              <w:jc w:val="center"/>
            </w:pPr>
          </w:p>
        </w:tc>
        <w:tc>
          <w:tcPr>
            <w:tcW w:w="1851" w:type="dxa"/>
            <w:shd w:val="clear" w:color="auto" w:fill="auto"/>
            <w:vAlign w:val="center"/>
          </w:tcPr>
          <w:p w:rsidR="00072F33" w:rsidRPr="00044A41" w:rsidRDefault="00072F33" w:rsidP="0055605B">
            <w:pPr>
              <w:ind w:left="-108"/>
              <w:jc w:val="center"/>
            </w:pPr>
            <w:r w:rsidRPr="00044A41">
              <w:t>STMA230521</w:t>
            </w:r>
            <w:r w:rsidR="00090008" w:rsidRPr="00044A41">
              <w:t>E</w:t>
            </w:r>
          </w:p>
        </w:tc>
        <w:tc>
          <w:tcPr>
            <w:tcW w:w="4430" w:type="dxa"/>
            <w:shd w:val="clear" w:color="auto" w:fill="auto"/>
            <w:vAlign w:val="center"/>
          </w:tcPr>
          <w:p w:rsidR="00072F33" w:rsidRPr="00044A41" w:rsidRDefault="00072F33" w:rsidP="0055605B">
            <w:r w:rsidRPr="00044A41">
              <w:t>Strength of Materials</w:t>
            </w:r>
          </w:p>
        </w:tc>
        <w:tc>
          <w:tcPr>
            <w:tcW w:w="990" w:type="dxa"/>
            <w:shd w:val="clear" w:color="auto" w:fill="auto"/>
            <w:vAlign w:val="center"/>
          </w:tcPr>
          <w:p w:rsidR="00072F33" w:rsidRPr="00044A41" w:rsidRDefault="00072F33" w:rsidP="0055605B">
            <w:pPr>
              <w:jc w:val="center"/>
            </w:pPr>
            <w:r w:rsidRPr="00044A41">
              <w:t>3</w:t>
            </w:r>
          </w:p>
        </w:tc>
        <w:tc>
          <w:tcPr>
            <w:tcW w:w="1260" w:type="dxa"/>
            <w:shd w:val="clear" w:color="auto" w:fill="auto"/>
            <w:vAlign w:val="center"/>
          </w:tcPr>
          <w:p w:rsidR="00072F33" w:rsidRPr="00044A41" w:rsidRDefault="00072F33" w:rsidP="0055605B">
            <w:pPr>
              <w:jc w:val="center"/>
            </w:pPr>
          </w:p>
        </w:tc>
      </w:tr>
      <w:tr w:rsidR="00072F33" w:rsidRPr="00044A41" w:rsidTr="00DE6D69">
        <w:trPr>
          <w:trHeight w:val="300"/>
          <w:jc w:val="center"/>
        </w:trPr>
        <w:tc>
          <w:tcPr>
            <w:tcW w:w="554" w:type="dxa"/>
            <w:shd w:val="clear" w:color="auto" w:fill="auto"/>
            <w:vAlign w:val="center"/>
          </w:tcPr>
          <w:p w:rsidR="00072F33" w:rsidRPr="00044A41" w:rsidRDefault="00072F33" w:rsidP="00D10577">
            <w:pPr>
              <w:pStyle w:val="ListParagraph"/>
              <w:numPr>
                <w:ilvl w:val="0"/>
                <w:numId w:val="33"/>
              </w:numPr>
              <w:jc w:val="center"/>
            </w:pPr>
          </w:p>
        </w:tc>
        <w:tc>
          <w:tcPr>
            <w:tcW w:w="1851" w:type="dxa"/>
            <w:shd w:val="clear" w:color="auto" w:fill="auto"/>
            <w:vAlign w:val="center"/>
          </w:tcPr>
          <w:p w:rsidR="00072F33" w:rsidRPr="00044A41" w:rsidRDefault="00072F33" w:rsidP="0055605B">
            <w:pPr>
              <w:ind w:left="-108"/>
              <w:jc w:val="center"/>
              <w:rPr>
                <w:rFonts w:eastAsia="Arial Unicode MS"/>
              </w:rPr>
            </w:pPr>
            <w:r w:rsidRPr="00044A41">
              <w:rPr>
                <w:rFonts w:eastAsia="Arial Unicode MS"/>
                <w:bCs/>
                <w:iCs/>
                <w:lang w:val="pt-BR"/>
              </w:rPr>
              <w:t>ICEP330330</w:t>
            </w:r>
            <w:r w:rsidR="00090008" w:rsidRPr="00044A41">
              <w:rPr>
                <w:rFonts w:eastAsia="Arial Unicode MS"/>
                <w:bCs/>
                <w:iCs/>
                <w:lang w:val="pt-BR"/>
              </w:rPr>
              <w:t>E</w:t>
            </w:r>
          </w:p>
        </w:tc>
        <w:tc>
          <w:tcPr>
            <w:tcW w:w="4430" w:type="dxa"/>
            <w:shd w:val="clear" w:color="auto" w:fill="auto"/>
            <w:vAlign w:val="center"/>
          </w:tcPr>
          <w:p w:rsidR="00072F33" w:rsidRPr="00044A41" w:rsidRDefault="00072F33" w:rsidP="0055605B">
            <w:pPr>
              <w:rPr>
                <w:rFonts w:eastAsia="Arial Unicode MS"/>
              </w:rPr>
            </w:pPr>
            <w:r w:rsidRPr="00044A41">
              <w:rPr>
                <w:rFonts w:eastAsia="Arial Unicode MS"/>
                <w:color w:val="000000"/>
              </w:rPr>
              <w:t>Internal Combustion Engine Principle</w:t>
            </w:r>
          </w:p>
        </w:tc>
        <w:tc>
          <w:tcPr>
            <w:tcW w:w="990" w:type="dxa"/>
            <w:shd w:val="clear" w:color="auto" w:fill="auto"/>
            <w:vAlign w:val="center"/>
          </w:tcPr>
          <w:p w:rsidR="00072F33" w:rsidRPr="00044A41" w:rsidRDefault="00072F33" w:rsidP="0055605B">
            <w:pPr>
              <w:jc w:val="center"/>
              <w:rPr>
                <w:rFonts w:eastAsia="Arial Unicode MS"/>
              </w:rPr>
            </w:pPr>
            <w:r w:rsidRPr="00044A41">
              <w:rPr>
                <w:rFonts w:eastAsia="Arial Unicode MS"/>
              </w:rPr>
              <w:t>3</w:t>
            </w:r>
          </w:p>
        </w:tc>
        <w:tc>
          <w:tcPr>
            <w:tcW w:w="1260" w:type="dxa"/>
            <w:shd w:val="clear" w:color="auto" w:fill="auto"/>
            <w:vAlign w:val="center"/>
          </w:tcPr>
          <w:p w:rsidR="00072F33" w:rsidRPr="00044A41" w:rsidRDefault="00072F33" w:rsidP="0055605B">
            <w:pPr>
              <w:jc w:val="center"/>
            </w:pPr>
          </w:p>
        </w:tc>
      </w:tr>
      <w:tr w:rsidR="00072F33" w:rsidRPr="00044A41" w:rsidTr="00DE6D69">
        <w:trPr>
          <w:trHeight w:val="300"/>
          <w:jc w:val="center"/>
        </w:trPr>
        <w:tc>
          <w:tcPr>
            <w:tcW w:w="554" w:type="dxa"/>
            <w:shd w:val="clear" w:color="auto" w:fill="auto"/>
            <w:vAlign w:val="center"/>
          </w:tcPr>
          <w:p w:rsidR="00072F33" w:rsidRPr="00044A41" w:rsidRDefault="00072F33" w:rsidP="00D10577">
            <w:pPr>
              <w:pStyle w:val="ListParagraph"/>
              <w:numPr>
                <w:ilvl w:val="0"/>
                <w:numId w:val="33"/>
              </w:numPr>
              <w:jc w:val="center"/>
            </w:pPr>
          </w:p>
        </w:tc>
        <w:tc>
          <w:tcPr>
            <w:tcW w:w="1851" w:type="dxa"/>
            <w:shd w:val="clear" w:color="auto" w:fill="auto"/>
            <w:vAlign w:val="center"/>
          </w:tcPr>
          <w:p w:rsidR="00F161A7" w:rsidRPr="00044A41" w:rsidRDefault="00F161A7" w:rsidP="0055605B">
            <w:pPr>
              <w:autoSpaceDE w:val="0"/>
              <w:autoSpaceDN w:val="0"/>
              <w:adjustRightInd w:val="0"/>
              <w:ind w:left="-108"/>
              <w:jc w:val="center"/>
              <w:rPr>
                <w:bCs/>
                <w:iCs/>
              </w:rPr>
            </w:pPr>
            <w:r w:rsidRPr="00044A41">
              <w:rPr>
                <w:bCs/>
                <w:iCs/>
                <w:color w:val="000000"/>
              </w:rPr>
              <w:t>AEEE230833E</w:t>
            </w:r>
          </w:p>
        </w:tc>
        <w:tc>
          <w:tcPr>
            <w:tcW w:w="4430" w:type="dxa"/>
            <w:shd w:val="clear" w:color="auto" w:fill="auto"/>
            <w:vAlign w:val="center"/>
          </w:tcPr>
          <w:p w:rsidR="00072F33" w:rsidRPr="00044A41" w:rsidRDefault="00072F33" w:rsidP="0055605B">
            <w:pPr>
              <w:autoSpaceDE w:val="0"/>
              <w:autoSpaceDN w:val="0"/>
              <w:adjustRightInd w:val="0"/>
              <w:rPr>
                <w:bCs/>
                <w:iCs/>
              </w:rPr>
            </w:pPr>
            <w:r w:rsidRPr="00044A41">
              <w:rPr>
                <w:bCs/>
                <w:iCs/>
                <w:color w:val="000000"/>
              </w:rPr>
              <w:t>Automotive Electrical and Electronic Engineering</w:t>
            </w:r>
          </w:p>
        </w:tc>
        <w:tc>
          <w:tcPr>
            <w:tcW w:w="990" w:type="dxa"/>
            <w:shd w:val="clear" w:color="auto" w:fill="auto"/>
            <w:vAlign w:val="center"/>
          </w:tcPr>
          <w:p w:rsidR="00072F33" w:rsidRPr="00044A41" w:rsidRDefault="00072F33" w:rsidP="0055605B">
            <w:pPr>
              <w:autoSpaceDE w:val="0"/>
              <w:autoSpaceDN w:val="0"/>
              <w:adjustRightInd w:val="0"/>
              <w:jc w:val="center"/>
              <w:rPr>
                <w:bCs/>
                <w:iCs/>
              </w:rPr>
            </w:pPr>
            <w:r w:rsidRPr="00044A41">
              <w:rPr>
                <w:bCs/>
                <w:iCs/>
              </w:rPr>
              <w:t>3</w:t>
            </w:r>
          </w:p>
        </w:tc>
        <w:tc>
          <w:tcPr>
            <w:tcW w:w="1260" w:type="dxa"/>
            <w:shd w:val="clear" w:color="auto" w:fill="auto"/>
            <w:vAlign w:val="center"/>
          </w:tcPr>
          <w:p w:rsidR="00072F33" w:rsidRPr="00044A41" w:rsidRDefault="00EF5FED" w:rsidP="0055605B">
            <w:pPr>
              <w:jc w:val="center"/>
            </w:pPr>
            <w:r w:rsidRPr="00044A41">
              <w:t>(2+1)</w:t>
            </w:r>
          </w:p>
        </w:tc>
      </w:tr>
      <w:tr w:rsidR="00072F33" w:rsidRPr="00044A41" w:rsidTr="00DE6D69">
        <w:trPr>
          <w:trHeight w:val="300"/>
          <w:jc w:val="center"/>
        </w:trPr>
        <w:tc>
          <w:tcPr>
            <w:tcW w:w="554" w:type="dxa"/>
            <w:shd w:val="clear" w:color="auto" w:fill="auto"/>
            <w:vAlign w:val="center"/>
          </w:tcPr>
          <w:p w:rsidR="00072F33" w:rsidRPr="00044A41" w:rsidRDefault="00072F33" w:rsidP="00D10577">
            <w:pPr>
              <w:pStyle w:val="ListParagraph"/>
              <w:numPr>
                <w:ilvl w:val="0"/>
                <w:numId w:val="33"/>
              </w:numPr>
              <w:jc w:val="center"/>
            </w:pPr>
          </w:p>
        </w:tc>
        <w:tc>
          <w:tcPr>
            <w:tcW w:w="1851" w:type="dxa"/>
            <w:shd w:val="clear" w:color="auto" w:fill="auto"/>
            <w:vAlign w:val="center"/>
          </w:tcPr>
          <w:p w:rsidR="00072F33" w:rsidRPr="00044A41" w:rsidRDefault="00072F33" w:rsidP="00303532">
            <w:pPr>
              <w:autoSpaceDE w:val="0"/>
              <w:autoSpaceDN w:val="0"/>
              <w:adjustRightInd w:val="0"/>
              <w:rPr>
                <w:bCs/>
                <w:i/>
                <w:iCs/>
              </w:rPr>
            </w:pPr>
            <w:r w:rsidRPr="00044A41">
              <w:rPr>
                <w:bCs/>
                <w:i/>
                <w:iCs/>
              </w:rPr>
              <w:t>ENMA220126</w:t>
            </w:r>
            <w:r w:rsidR="00090008" w:rsidRPr="00044A41">
              <w:rPr>
                <w:bCs/>
                <w:i/>
                <w:iCs/>
              </w:rPr>
              <w:t>E</w:t>
            </w:r>
          </w:p>
        </w:tc>
        <w:tc>
          <w:tcPr>
            <w:tcW w:w="4430" w:type="dxa"/>
            <w:shd w:val="clear" w:color="auto" w:fill="auto"/>
            <w:vAlign w:val="center"/>
          </w:tcPr>
          <w:p w:rsidR="00072F33" w:rsidRPr="00044A41" w:rsidRDefault="00072F33" w:rsidP="0055605B">
            <w:pPr>
              <w:autoSpaceDE w:val="0"/>
              <w:autoSpaceDN w:val="0"/>
              <w:adjustRightInd w:val="0"/>
              <w:rPr>
                <w:bCs/>
                <w:i/>
                <w:iCs/>
              </w:rPr>
            </w:pPr>
            <w:r w:rsidRPr="00044A41">
              <w:rPr>
                <w:bCs/>
                <w:i/>
                <w:iCs/>
                <w:color w:val="000000"/>
              </w:rPr>
              <w:t>Engineering Materials</w:t>
            </w:r>
          </w:p>
        </w:tc>
        <w:tc>
          <w:tcPr>
            <w:tcW w:w="990" w:type="dxa"/>
            <w:shd w:val="clear" w:color="auto" w:fill="auto"/>
            <w:vAlign w:val="center"/>
          </w:tcPr>
          <w:p w:rsidR="00072F33" w:rsidRPr="00044A41" w:rsidRDefault="00072F33" w:rsidP="0055605B">
            <w:pPr>
              <w:autoSpaceDE w:val="0"/>
              <w:autoSpaceDN w:val="0"/>
              <w:adjustRightInd w:val="0"/>
              <w:jc w:val="center"/>
              <w:rPr>
                <w:bCs/>
                <w:i/>
                <w:iCs/>
              </w:rPr>
            </w:pPr>
            <w:r w:rsidRPr="00044A41">
              <w:rPr>
                <w:bCs/>
                <w:i/>
                <w:iCs/>
              </w:rPr>
              <w:t>2</w:t>
            </w:r>
          </w:p>
        </w:tc>
        <w:tc>
          <w:tcPr>
            <w:tcW w:w="1260" w:type="dxa"/>
            <w:vMerge w:val="restart"/>
            <w:shd w:val="clear" w:color="auto" w:fill="auto"/>
            <w:vAlign w:val="center"/>
          </w:tcPr>
          <w:p w:rsidR="00072F33" w:rsidRPr="00044A41" w:rsidRDefault="00072F33" w:rsidP="0055605B">
            <w:pPr>
              <w:jc w:val="center"/>
            </w:pPr>
            <w:r w:rsidRPr="00044A41">
              <w:rPr>
                <w:i/>
                <w:color w:val="365F91" w:themeColor="accent1" w:themeShade="BF"/>
              </w:rPr>
              <w:t>Select 1 course</w:t>
            </w:r>
          </w:p>
        </w:tc>
      </w:tr>
      <w:tr w:rsidR="00072F33" w:rsidRPr="00044A41" w:rsidTr="00DE6D69">
        <w:trPr>
          <w:trHeight w:val="300"/>
          <w:jc w:val="center"/>
        </w:trPr>
        <w:tc>
          <w:tcPr>
            <w:tcW w:w="554" w:type="dxa"/>
            <w:shd w:val="clear" w:color="auto" w:fill="auto"/>
            <w:vAlign w:val="center"/>
          </w:tcPr>
          <w:p w:rsidR="00072F33" w:rsidRPr="00044A41" w:rsidRDefault="00072F33" w:rsidP="00D10577">
            <w:pPr>
              <w:pStyle w:val="ListParagraph"/>
              <w:numPr>
                <w:ilvl w:val="0"/>
                <w:numId w:val="33"/>
              </w:numPr>
              <w:jc w:val="center"/>
            </w:pPr>
          </w:p>
        </w:tc>
        <w:tc>
          <w:tcPr>
            <w:tcW w:w="1851" w:type="dxa"/>
            <w:shd w:val="clear" w:color="auto" w:fill="auto"/>
            <w:vAlign w:val="center"/>
          </w:tcPr>
          <w:p w:rsidR="00072F33" w:rsidRPr="00044A41" w:rsidRDefault="00072F33" w:rsidP="00090008">
            <w:pPr>
              <w:autoSpaceDE w:val="0"/>
              <w:autoSpaceDN w:val="0"/>
              <w:adjustRightInd w:val="0"/>
              <w:ind w:hanging="22"/>
              <w:rPr>
                <w:bCs/>
                <w:i/>
                <w:iCs/>
              </w:rPr>
            </w:pPr>
            <w:r w:rsidRPr="00044A41">
              <w:rPr>
                <w:bCs/>
                <w:i/>
                <w:iCs/>
              </w:rPr>
              <w:t>METE320126</w:t>
            </w:r>
            <w:r w:rsidR="00090008" w:rsidRPr="00044A41">
              <w:rPr>
                <w:bCs/>
                <w:i/>
                <w:iCs/>
              </w:rPr>
              <w:t>E</w:t>
            </w:r>
          </w:p>
        </w:tc>
        <w:tc>
          <w:tcPr>
            <w:tcW w:w="4430" w:type="dxa"/>
            <w:shd w:val="clear" w:color="auto" w:fill="auto"/>
            <w:vAlign w:val="center"/>
          </w:tcPr>
          <w:p w:rsidR="00072F33" w:rsidRPr="00044A41" w:rsidRDefault="00072F33" w:rsidP="0055605B">
            <w:pPr>
              <w:autoSpaceDE w:val="0"/>
              <w:autoSpaceDN w:val="0"/>
              <w:adjustRightInd w:val="0"/>
              <w:rPr>
                <w:bCs/>
                <w:i/>
                <w:iCs/>
              </w:rPr>
            </w:pPr>
            <w:r w:rsidRPr="00044A41">
              <w:rPr>
                <w:bCs/>
                <w:i/>
                <w:iCs/>
                <w:color w:val="000000"/>
              </w:rPr>
              <w:t>Metal Technology</w:t>
            </w:r>
          </w:p>
        </w:tc>
        <w:tc>
          <w:tcPr>
            <w:tcW w:w="990" w:type="dxa"/>
            <w:shd w:val="clear" w:color="auto" w:fill="auto"/>
            <w:vAlign w:val="center"/>
          </w:tcPr>
          <w:p w:rsidR="00072F33" w:rsidRPr="00044A41" w:rsidRDefault="00072F33" w:rsidP="0055605B">
            <w:pPr>
              <w:autoSpaceDE w:val="0"/>
              <w:autoSpaceDN w:val="0"/>
              <w:adjustRightInd w:val="0"/>
              <w:jc w:val="center"/>
              <w:rPr>
                <w:bCs/>
                <w:i/>
                <w:iCs/>
              </w:rPr>
            </w:pPr>
            <w:r w:rsidRPr="00044A41">
              <w:rPr>
                <w:bCs/>
                <w:i/>
                <w:iCs/>
              </w:rPr>
              <w:t>2</w:t>
            </w:r>
          </w:p>
        </w:tc>
        <w:tc>
          <w:tcPr>
            <w:tcW w:w="1260" w:type="dxa"/>
            <w:vMerge/>
            <w:shd w:val="clear" w:color="auto" w:fill="auto"/>
            <w:vAlign w:val="center"/>
          </w:tcPr>
          <w:p w:rsidR="00072F33" w:rsidRPr="00044A41" w:rsidRDefault="00072F33" w:rsidP="0055605B">
            <w:pPr>
              <w:jc w:val="center"/>
            </w:pPr>
          </w:p>
        </w:tc>
      </w:tr>
      <w:tr w:rsidR="00D24833" w:rsidRPr="00044A41" w:rsidTr="00DE6D69">
        <w:trPr>
          <w:trHeight w:val="300"/>
          <w:jc w:val="center"/>
        </w:trPr>
        <w:tc>
          <w:tcPr>
            <w:tcW w:w="554" w:type="dxa"/>
            <w:shd w:val="clear" w:color="auto" w:fill="auto"/>
            <w:vAlign w:val="center"/>
          </w:tcPr>
          <w:p w:rsidR="00D24833" w:rsidRPr="00044A41" w:rsidRDefault="00D24833" w:rsidP="00D10577">
            <w:pPr>
              <w:pStyle w:val="ListParagraph"/>
              <w:numPr>
                <w:ilvl w:val="0"/>
                <w:numId w:val="33"/>
              </w:numPr>
              <w:jc w:val="center"/>
            </w:pPr>
          </w:p>
        </w:tc>
        <w:tc>
          <w:tcPr>
            <w:tcW w:w="1851" w:type="dxa"/>
            <w:shd w:val="clear" w:color="auto" w:fill="auto"/>
            <w:vAlign w:val="center"/>
          </w:tcPr>
          <w:p w:rsidR="00D24833" w:rsidRPr="00044A41" w:rsidRDefault="00090008" w:rsidP="00090008">
            <w:pPr>
              <w:autoSpaceDE w:val="0"/>
              <w:autoSpaceDN w:val="0"/>
              <w:adjustRightInd w:val="0"/>
              <w:ind w:hanging="22"/>
              <w:rPr>
                <w:bCs/>
                <w:i/>
                <w:iCs/>
              </w:rPr>
            </w:pPr>
            <w:r w:rsidRPr="00044A41">
              <w:t>EHQT230437E</w:t>
            </w:r>
          </w:p>
        </w:tc>
        <w:tc>
          <w:tcPr>
            <w:tcW w:w="4430" w:type="dxa"/>
            <w:shd w:val="clear" w:color="auto" w:fill="auto"/>
            <w:vAlign w:val="center"/>
          </w:tcPr>
          <w:p w:rsidR="00D24833" w:rsidRPr="00044A41" w:rsidRDefault="00D24833" w:rsidP="0055605B">
            <w:pPr>
              <w:autoSpaceDE w:val="0"/>
              <w:autoSpaceDN w:val="0"/>
              <w:adjustRightInd w:val="0"/>
              <w:rPr>
                <w:bCs/>
                <w:iCs/>
                <w:color w:val="000000"/>
              </w:rPr>
            </w:pPr>
            <w:r w:rsidRPr="00044A41">
              <w:rPr>
                <w:bCs/>
                <w:iCs/>
                <w:color w:val="000000"/>
              </w:rPr>
              <w:t>Academic English 4</w:t>
            </w:r>
          </w:p>
        </w:tc>
        <w:tc>
          <w:tcPr>
            <w:tcW w:w="990" w:type="dxa"/>
            <w:shd w:val="clear" w:color="auto" w:fill="auto"/>
            <w:vAlign w:val="center"/>
          </w:tcPr>
          <w:p w:rsidR="00D24833" w:rsidRPr="00044A41" w:rsidRDefault="00D24833" w:rsidP="0055605B">
            <w:pPr>
              <w:autoSpaceDE w:val="0"/>
              <w:autoSpaceDN w:val="0"/>
              <w:adjustRightInd w:val="0"/>
              <w:jc w:val="center"/>
              <w:rPr>
                <w:bCs/>
                <w:i/>
                <w:iCs/>
              </w:rPr>
            </w:pPr>
            <w:r w:rsidRPr="00044A41">
              <w:rPr>
                <w:bCs/>
                <w:i/>
                <w:iCs/>
              </w:rPr>
              <w:t>0</w:t>
            </w:r>
          </w:p>
        </w:tc>
        <w:tc>
          <w:tcPr>
            <w:tcW w:w="1260" w:type="dxa"/>
            <w:shd w:val="clear" w:color="auto" w:fill="auto"/>
            <w:vAlign w:val="center"/>
          </w:tcPr>
          <w:p w:rsidR="00D24833" w:rsidRPr="00044A41" w:rsidRDefault="00D24833" w:rsidP="0055605B">
            <w:pPr>
              <w:jc w:val="center"/>
            </w:pPr>
            <w:r w:rsidRPr="00044A41">
              <w:t>3</w:t>
            </w:r>
          </w:p>
        </w:tc>
      </w:tr>
      <w:tr w:rsidR="00072F33" w:rsidRPr="00044A41" w:rsidTr="00DE6D69">
        <w:trPr>
          <w:trHeight w:val="300"/>
          <w:jc w:val="center"/>
        </w:trPr>
        <w:tc>
          <w:tcPr>
            <w:tcW w:w="554" w:type="dxa"/>
            <w:shd w:val="clear" w:color="auto" w:fill="auto"/>
            <w:vAlign w:val="center"/>
          </w:tcPr>
          <w:p w:rsidR="00072F33" w:rsidRPr="00044A41" w:rsidRDefault="00072F33" w:rsidP="0055605B">
            <w:pPr>
              <w:ind w:left="57"/>
              <w:jc w:val="center"/>
              <w:rPr>
                <w:b/>
              </w:rPr>
            </w:pPr>
          </w:p>
        </w:tc>
        <w:tc>
          <w:tcPr>
            <w:tcW w:w="1851" w:type="dxa"/>
            <w:shd w:val="clear" w:color="auto" w:fill="auto"/>
            <w:vAlign w:val="center"/>
          </w:tcPr>
          <w:p w:rsidR="00072F33" w:rsidRPr="00044A41" w:rsidRDefault="00072F33" w:rsidP="0055605B">
            <w:pPr>
              <w:ind w:left="-108"/>
              <w:jc w:val="center"/>
              <w:rPr>
                <w:b/>
              </w:rPr>
            </w:pPr>
          </w:p>
        </w:tc>
        <w:tc>
          <w:tcPr>
            <w:tcW w:w="4430" w:type="dxa"/>
            <w:shd w:val="clear" w:color="auto" w:fill="auto"/>
          </w:tcPr>
          <w:p w:rsidR="00072F33" w:rsidRPr="00044A41" w:rsidRDefault="00072F33" w:rsidP="0055605B">
            <w:pPr>
              <w:rPr>
                <w:b/>
                <w:bCs/>
              </w:rPr>
            </w:pPr>
            <w:r w:rsidRPr="00044A41">
              <w:rPr>
                <w:b/>
                <w:bCs/>
              </w:rPr>
              <w:t>Total</w:t>
            </w:r>
          </w:p>
        </w:tc>
        <w:tc>
          <w:tcPr>
            <w:tcW w:w="990" w:type="dxa"/>
            <w:shd w:val="clear" w:color="auto" w:fill="auto"/>
            <w:vAlign w:val="center"/>
          </w:tcPr>
          <w:p w:rsidR="00072F33" w:rsidRPr="00044A41" w:rsidRDefault="00072F33" w:rsidP="0055605B">
            <w:pPr>
              <w:jc w:val="center"/>
              <w:rPr>
                <w:b/>
                <w:bCs/>
                <w:iCs/>
                <w:color w:val="000000" w:themeColor="text1"/>
              </w:rPr>
            </w:pPr>
            <w:r w:rsidRPr="00044A41">
              <w:rPr>
                <w:b/>
                <w:bCs/>
                <w:iCs/>
                <w:color w:val="000000" w:themeColor="text1"/>
              </w:rPr>
              <w:t>16</w:t>
            </w:r>
          </w:p>
        </w:tc>
        <w:tc>
          <w:tcPr>
            <w:tcW w:w="1260" w:type="dxa"/>
            <w:shd w:val="clear" w:color="auto" w:fill="auto"/>
            <w:vAlign w:val="center"/>
          </w:tcPr>
          <w:p w:rsidR="00072F33" w:rsidRPr="00044A41" w:rsidRDefault="00072F33" w:rsidP="0055605B">
            <w:pPr>
              <w:jc w:val="center"/>
              <w:rPr>
                <w:b/>
              </w:rPr>
            </w:pPr>
          </w:p>
        </w:tc>
      </w:tr>
    </w:tbl>
    <w:p w:rsidR="00C83929" w:rsidRPr="00044A41" w:rsidRDefault="00C83929" w:rsidP="00C83929">
      <w:pPr>
        <w:rPr>
          <w:b/>
          <w:bCs/>
          <w:color w:val="000000" w:themeColor="text1"/>
        </w:rPr>
      </w:pPr>
    </w:p>
    <w:p w:rsidR="00C83929" w:rsidRPr="00044A41" w:rsidRDefault="00C83929" w:rsidP="00C83929">
      <w:pPr>
        <w:rPr>
          <w:b/>
          <w:bCs/>
          <w:color w:val="000000" w:themeColor="text1"/>
        </w:rPr>
      </w:pPr>
      <w:r w:rsidRPr="00044A41">
        <w:rPr>
          <w:b/>
          <w:bCs/>
          <w:color w:val="000000" w:themeColor="text1"/>
        </w:rPr>
        <w:t>Semester 5</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795"/>
        <w:gridCol w:w="4594"/>
        <w:gridCol w:w="1051"/>
        <w:gridCol w:w="1260"/>
      </w:tblGrid>
      <w:tr w:rsidR="00072F33" w:rsidRPr="00044A41" w:rsidTr="00652607">
        <w:trPr>
          <w:trHeight w:val="483"/>
          <w:jc w:val="center"/>
        </w:trPr>
        <w:tc>
          <w:tcPr>
            <w:tcW w:w="630" w:type="dxa"/>
            <w:vMerge w:val="restart"/>
            <w:shd w:val="clear" w:color="auto" w:fill="B8CCE4" w:themeFill="accent1" w:themeFillTint="66"/>
            <w:vAlign w:val="center"/>
            <w:hideMark/>
          </w:tcPr>
          <w:p w:rsidR="00072F33" w:rsidRPr="00044A41" w:rsidRDefault="00072F33" w:rsidP="0055605B">
            <w:pPr>
              <w:ind w:left="-137"/>
              <w:jc w:val="center"/>
              <w:rPr>
                <w:b/>
                <w:color w:val="000000"/>
              </w:rPr>
            </w:pPr>
            <w:r w:rsidRPr="00044A41">
              <w:rPr>
                <w:b/>
                <w:color w:val="000000"/>
              </w:rPr>
              <w:t>No.</w:t>
            </w:r>
          </w:p>
        </w:tc>
        <w:tc>
          <w:tcPr>
            <w:tcW w:w="1795" w:type="dxa"/>
            <w:vMerge w:val="restart"/>
            <w:shd w:val="clear" w:color="auto" w:fill="B8CCE4" w:themeFill="accent1" w:themeFillTint="66"/>
            <w:vAlign w:val="center"/>
            <w:hideMark/>
          </w:tcPr>
          <w:p w:rsidR="00072F33" w:rsidRPr="00044A41" w:rsidRDefault="00072F33" w:rsidP="0055605B">
            <w:pPr>
              <w:ind w:left="-108"/>
              <w:jc w:val="center"/>
              <w:rPr>
                <w:b/>
                <w:color w:val="000000"/>
              </w:rPr>
            </w:pPr>
            <w:r w:rsidRPr="00044A41">
              <w:rPr>
                <w:b/>
              </w:rPr>
              <w:t>Course Code</w:t>
            </w:r>
          </w:p>
        </w:tc>
        <w:tc>
          <w:tcPr>
            <w:tcW w:w="4594" w:type="dxa"/>
            <w:vMerge w:val="restart"/>
            <w:shd w:val="clear" w:color="auto" w:fill="B8CCE4" w:themeFill="accent1" w:themeFillTint="66"/>
            <w:vAlign w:val="center"/>
            <w:hideMark/>
          </w:tcPr>
          <w:p w:rsidR="00072F33" w:rsidRPr="00044A41" w:rsidRDefault="00072F33" w:rsidP="0055605B">
            <w:pPr>
              <w:jc w:val="center"/>
              <w:rPr>
                <w:b/>
                <w:color w:val="000000"/>
              </w:rPr>
            </w:pPr>
            <w:r w:rsidRPr="00044A41">
              <w:rPr>
                <w:b/>
                <w:bCs/>
                <w:iCs/>
                <w:color w:val="000000" w:themeColor="text1"/>
              </w:rPr>
              <w:t>Course name</w:t>
            </w:r>
          </w:p>
        </w:tc>
        <w:tc>
          <w:tcPr>
            <w:tcW w:w="1051" w:type="dxa"/>
            <w:vMerge w:val="restart"/>
            <w:shd w:val="clear" w:color="auto" w:fill="B8CCE4" w:themeFill="accent1" w:themeFillTint="66"/>
            <w:vAlign w:val="center"/>
            <w:hideMark/>
          </w:tcPr>
          <w:p w:rsidR="00072F33" w:rsidRPr="00044A41" w:rsidRDefault="00072F33" w:rsidP="0055605B">
            <w:pPr>
              <w:jc w:val="right"/>
              <w:rPr>
                <w:b/>
                <w:color w:val="000000"/>
              </w:rPr>
            </w:pPr>
            <w:r w:rsidRPr="00044A41">
              <w:rPr>
                <w:b/>
                <w:color w:val="000000"/>
              </w:rPr>
              <w:t>Credits</w:t>
            </w:r>
          </w:p>
        </w:tc>
        <w:tc>
          <w:tcPr>
            <w:tcW w:w="1260" w:type="dxa"/>
            <w:vMerge w:val="restart"/>
            <w:shd w:val="clear" w:color="auto" w:fill="B8CCE4" w:themeFill="accent1" w:themeFillTint="66"/>
            <w:vAlign w:val="center"/>
            <w:hideMark/>
          </w:tcPr>
          <w:p w:rsidR="00072F33" w:rsidRPr="00044A41" w:rsidRDefault="00072F33" w:rsidP="0055605B">
            <w:pPr>
              <w:jc w:val="center"/>
              <w:rPr>
                <w:b/>
              </w:rPr>
            </w:pPr>
            <w:r w:rsidRPr="00044A41">
              <w:rPr>
                <w:b/>
              </w:rPr>
              <w:t>Note</w:t>
            </w:r>
          </w:p>
        </w:tc>
      </w:tr>
      <w:tr w:rsidR="00072F33" w:rsidRPr="00044A41" w:rsidTr="00652607">
        <w:trPr>
          <w:trHeight w:val="276"/>
          <w:jc w:val="center"/>
        </w:trPr>
        <w:tc>
          <w:tcPr>
            <w:tcW w:w="630" w:type="dxa"/>
            <w:vMerge/>
            <w:shd w:val="clear" w:color="auto" w:fill="B8CCE4" w:themeFill="accent1" w:themeFillTint="66"/>
            <w:vAlign w:val="center"/>
            <w:hideMark/>
          </w:tcPr>
          <w:p w:rsidR="00072F33" w:rsidRPr="00044A41" w:rsidRDefault="00072F33" w:rsidP="0055605B">
            <w:pPr>
              <w:jc w:val="center"/>
              <w:rPr>
                <w:b/>
              </w:rPr>
            </w:pPr>
          </w:p>
        </w:tc>
        <w:tc>
          <w:tcPr>
            <w:tcW w:w="1795" w:type="dxa"/>
            <w:vMerge/>
            <w:shd w:val="clear" w:color="auto" w:fill="B8CCE4" w:themeFill="accent1" w:themeFillTint="66"/>
            <w:vAlign w:val="center"/>
            <w:hideMark/>
          </w:tcPr>
          <w:p w:rsidR="00072F33" w:rsidRPr="00044A41" w:rsidRDefault="00072F33" w:rsidP="0055605B">
            <w:pPr>
              <w:ind w:left="-108"/>
              <w:jc w:val="center"/>
              <w:rPr>
                <w:b/>
              </w:rPr>
            </w:pPr>
          </w:p>
        </w:tc>
        <w:tc>
          <w:tcPr>
            <w:tcW w:w="4594" w:type="dxa"/>
            <w:vMerge/>
            <w:shd w:val="clear" w:color="auto" w:fill="B8CCE4" w:themeFill="accent1" w:themeFillTint="66"/>
            <w:vAlign w:val="center"/>
            <w:hideMark/>
          </w:tcPr>
          <w:p w:rsidR="00072F33" w:rsidRPr="00044A41" w:rsidRDefault="00072F33" w:rsidP="0055605B">
            <w:pPr>
              <w:jc w:val="center"/>
              <w:rPr>
                <w:b/>
              </w:rPr>
            </w:pPr>
          </w:p>
        </w:tc>
        <w:tc>
          <w:tcPr>
            <w:tcW w:w="1051" w:type="dxa"/>
            <w:vMerge/>
            <w:shd w:val="clear" w:color="auto" w:fill="B8CCE4" w:themeFill="accent1" w:themeFillTint="66"/>
            <w:vAlign w:val="center"/>
            <w:hideMark/>
          </w:tcPr>
          <w:p w:rsidR="00072F33" w:rsidRPr="00044A41" w:rsidRDefault="00072F33" w:rsidP="0055605B">
            <w:pPr>
              <w:jc w:val="right"/>
              <w:rPr>
                <w:b/>
              </w:rPr>
            </w:pPr>
          </w:p>
        </w:tc>
        <w:tc>
          <w:tcPr>
            <w:tcW w:w="1260" w:type="dxa"/>
            <w:vMerge/>
            <w:shd w:val="clear" w:color="auto" w:fill="B8CCE4" w:themeFill="accent1" w:themeFillTint="66"/>
            <w:vAlign w:val="center"/>
            <w:hideMark/>
          </w:tcPr>
          <w:p w:rsidR="00072F33" w:rsidRPr="00044A41" w:rsidRDefault="00072F33" w:rsidP="0055605B">
            <w:pPr>
              <w:jc w:val="center"/>
              <w:rPr>
                <w:b/>
              </w:rPr>
            </w:pPr>
          </w:p>
        </w:tc>
      </w:tr>
      <w:tr w:rsidR="005F64F4" w:rsidRPr="00044A41" w:rsidTr="00652607">
        <w:trPr>
          <w:trHeight w:val="300"/>
          <w:jc w:val="center"/>
        </w:trPr>
        <w:tc>
          <w:tcPr>
            <w:tcW w:w="630" w:type="dxa"/>
            <w:shd w:val="clear" w:color="auto" w:fill="auto"/>
            <w:vAlign w:val="center"/>
            <w:hideMark/>
          </w:tcPr>
          <w:p w:rsidR="005F64F4" w:rsidRPr="00044A41" w:rsidRDefault="005F64F4" w:rsidP="005F64F4">
            <w:pPr>
              <w:pStyle w:val="ListParagraph"/>
              <w:numPr>
                <w:ilvl w:val="0"/>
                <w:numId w:val="34"/>
              </w:numPr>
              <w:jc w:val="center"/>
            </w:pPr>
          </w:p>
        </w:tc>
        <w:tc>
          <w:tcPr>
            <w:tcW w:w="1795" w:type="dxa"/>
            <w:shd w:val="clear" w:color="auto" w:fill="auto"/>
            <w:vAlign w:val="center"/>
          </w:tcPr>
          <w:p w:rsidR="005F64F4" w:rsidRPr="00044A41" w:rsidRDefault="005F64F4" w:rsidP="005F64F4">
            <w:r w:rsidRPr="00044A41">
              <w:t>TMMP230220</w:t>
            </w:r>
            <w:r w:rsidR="00090008" w:rsidRPr="00044A41">
              <w:t>E</w:t>
            </w:r>
          </w:p>
        </w:tc>
        <w:tc>
          <w:tcPr>
            <w:tcW w:w="4594" w:type="dxa"/>
            <w:shd w:val="clear" w:color="auto" w:fill="auto"/>
            <w:vAlign w:val="center"/>
          </w:tcPr>
          <w:p w:rsidR="005F64F4" w:rsidRPr="00044A41" w:rsidRDefault="005F64F4" w:rsidP="005F64F4">
            <w:pPr>
              <w:rPr>
                <w:color w:val="000000"/>
              </w:rPr>
            </w:pPr>
            <w:r w:rsidRPr="00044A41">
              <w:rPr>
                <w:color w:val="000000"/>
              </w:rPr>
              <w:t xml:space="preserve">Theory Of Machine And Machine Design </w:t>
            </w:r>
          </w:p>
        </w:tc>
        <w:tc>
          <w:tcPr>
            <w:tcW w:w="1051" w:type="dxa"/>
            <w:shd w:val="clear" w:color="auto" w:fill="auto"/>
            <w:vAlign w:val="center"/>
          </w:tcPr>
          <w:p w:rsidR="005F64F4" w:rsidRPr="00044A41" w:rsidRDefault="005F64F4" w:rsidP="005F64F4">
            <w:pPr>
              <w:jc w:val="center"/>
            </w:pPr>
            <w:r w:rsidRPr="00044A41">
              <w:t>3</w:t>
            </w:r>
          </w:p>
        </w:tc>
        <w:tc>
          <w:tcPr>
            <w:tcW w:w="1260" w:type="dxa"/>
            <w:shd w:val="clear" w:color="auto" w:fill="auto"/>
            <w:vAlign w:val="center"/>
          </w:tcPr>
          <w:p w:rsidR="005F64F4" w:rsidRPr="00044A41" w:rsidRDefault="005F64F4" w:rsidP="005F64F4">
            <w:pPr>
              <w:jc w:val="center"/>
            </w:pPr>
          </w:p>
        </w:tc>
      </w:tr>
      <w:tr w:rsidR="00072F33" w:rsidRPr="00044A41" w:rsidTr="00652607">
        <w:trPr>
          <w:trHeight w:val="300"/>
          <w:jc w:val="center"/>
        </w:trPr>
        <w:tc>
          <w:tcPr>
            <w:tcW w:w="630" w:type="dxa"/>
            <w:shd w:val="clear" w:color="auto" w:fill="auto"/>
            <w:vAlign w:val="center"/>
          </w:tcPr>
          <w:p w:rsidR="00072F33" w:rsidRPr="00044A41" w:rsidRDefault="00072F33" w:rsidP="00D10577">
            <w:pPr>
              <w:pStyle w:val="ListParagraph"/>
              <w:numPr>
                <w:ilvl w:val="0"/>
                <w:numId w:val="34"/>
              </w:numPr>
              <w:jc w:val="center"/>
            </w:pPr>
          </w:p>
        </w:tc>
        <w:tc>
          <w:tcPr>
            <w:tcW w:w="1795" w:type="dxa"/>
            <w:shd w:val="clear" w:color="auto" w:fill="auto"/>
            <w:vAlign w:val="center"/>
          </w:tcPr>
          <w:p w:rsidR="00072F33" w:rsidRPr="00044A41" w:rsidRDefault="00072F33" w:rsidP="0055605B">
            <w:pPr>
              <w:ind w:left="-108"/>
              <w:jc w:val="center"/>
              <w:rPr>
                <w:rFonts w:eastAsia="Arial Unicode MS"/>
              </w:rPr>
            </w:pPr>
            <w:r w:rsidRPr="00044A41">
              <w:t>ATMT320831</w:t>
            </w:r>
            <w:r w:rsidR="00090008" w:rsidRPr="00044A41">
              <w:t>E</w:t>
            </w:r>
          </w:p>
        </w:tc>
        <w:tc>
          <w:tcPr>
            <w:tcW w:w="4594" w:type="dxa"/>
            <w:shd w:val="clear" w:color="auto" w:fill="auto"/>
            <w:vAlign w:val="center"/>
          </w:tcPr>
          <w:p w:rsidR="00072F33" w:rsidRPr="00044A41" w:rsidRDefault="00072F33" w:rsidP="0055605B">
            <w:r w:rsidRPr="00044A41">
              <w:rPr>
                <w:bCs/>
                <w:iCs/>
              </w:rPr>
              <w:t>Automatic Transmission and Transaxle</w:t>
            </w:r>
          </w:p>
        </w:tc>
        <w:tc>
          <w:tcPr>
            <w:tcW w:w="1051" w:type="dxa"/>
            <w:shd w:val="clear" w:color="auto" w:fill="auto"/>
            <w:vAlign w:val="center"/>
          </w:tcPr>
          <w:p w:rsidR="00072F33" w:rsidRPr="00044A41" w:rsidRDefault="00072F33" w:rsidP="0055605B">
            <w:pPr>
              <w:jc w:val="center"/>
            </w:pPr>
            <w:r w:rsidRPr="00044A41">
              <w:t>2</w:t>
            </w:r>
          </w:p>
        </w:tc>
        <w:tc>
          <w:tcPr>
            <w:tcW w:w="126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0" w:type="dxa"/>
            <w:shd w:val="clear" w:color="auto" w:fill="auto"/>
            <w:vAlign w:val="center"/>
          </w:tcPr>
          <w:p w:rsidR="00072F33" w:rsidRPr="00044A41" w:rsidRDefault="00072F33" w:rsidP="00D10577">
            <w:pPr>
              <w:pStyle w:val="ListParagraph"/>
              <w:numPr>
                <w:ilvl w:val="0"/>
                <w:numId w:val="34"/>
              </w:numPr>
              <w:jc w:val="center"/>
            </w:pPr>
          </w:p>
        </w:tc>
        <w:tc>
          <w:tcPr>
            <w:tcW w:w="1795" w:type="dxa"/>
            <w:shd w:val="clear" w:color="auto" w:fill="auto"/>
            <w:vAlign w:val="center"/>
          </w:tcPr>
          <w:p w:rsidR="00072F33" w:rsidRPr="00044A41" w:rsidRDefault="00072F33" w:rsidP="0055605B">
            <w:pPr>
              <w:autoSpaceDE w:val="0"/>
              <w:autoSpaceDN w:val="0"/>
              <w:adjustRightInd w:val="0"/>
              <w:jc w:val="center"/>
              <w:rPr>
                <w:bCs/>
                <w:i/>
                <w:iCs/>
              </w:rPr>
            </w:pPr>
            <w:r w:rsidRPr="00044A41">
              <w:rPr>
                <w:bCs/>
                <w:i/>
                <w:iCs/>
              </w:rPr>
              <w:t>FLUI220132</w:t>
            </w:r>
            <w:r w:rsidR="00090008" w:rsidRPr="00044A41">
              <w:rPr>
                <w:bCs/>
                <w:i/>
                <w:iCs/>
              </w:rPr>
              <w:t>E</w:t>
            </w:r>
          </w:p>
        </w:tc>
        <w:tc>
          <w:tcPr>
            <w:tcW w:w="4594" w:type="dxa"/>
            <w:shd w:val="clear" w:color="auto" w:fill="auto"/>
            <w:vAlign w:val="center"/>
          </w:tcPr>
          <w:p w:rsidR="00072F33" w:rsidRPr="00044A41" w:rsidRDefault="00072F33" w:rsidP="0055605B">
            <w:pPr>
              <w:autoSpaceDE w:val="0"/>
              <w:autoSpaceDN w:val="0"/>
              <w:adjustRightInd w:val="0"/>
              <w:rPr>
                <w:bCs/>
                <w:i/>
                <w:iCs/>
              </w:rPr>
            </w:pPr>
            <w:r w:rsidRPr="00044A41">
              <w:rPr>
                <w:i/>
              </w:rPr>
              <w:t>Fluid Mechanics (FME)</w:t>
            </w:r>
          </w:p>
        </w:tc>
        <w:tc>
          <w:tcPr>
            <w:tcW w:w="1051" w:type="dxa"/>
            <w:shd w:val="clear" w:color="auto" w:fill="auto"/>
            <w:vAlign w:val="center"/>
          </w:tcPr>
          <w:p w:rsidR="00072F33" w:rsidRPr="00044A41" w:rsidRDefault="00072F33" w:rsidP="0055605B">
            <w:pPr>
              <w:autoSpaceDE w:val="0"/>
              <w:autoSpaceDN w:val="0"/>
              <w:adjustRightInd w:val="0"/>
              <w:ind w:left="33"/>
              <w:jc w:val="center"/>
              <w:rPr>
                <w:bCs/>
                <w:i/>
                <w:iCs/>
              </w:rPr>
            </w:pPr>
            <w:r w:rsidRPr="00044A41">
              <w:rPr>
                <w:bCs/>
                <w:i/>
                <w:iCs/>
              </w:rPr>
              <w:t>2</w:t>
            </w:r>
          </w:p>
        </w:tc>
        <w:tc>
          <w:tcPr>
            <w:tcW w:w="1260" w:type="dxa"/>
            <w:vMerge w:val="restart"/>
            <w:shd w:val="clear" w:color="auto" w:fill="auto"/>
            <w:vAlign w:val="center"/>
          </w:tcPr>
          <w:p w:rsidR="00072F33" w:rsidRPr="00044A41" w:rsidRDefault="00072F33" w:rsidP="0055605B">
            <w:pPr>
              <w:jc w:val="center"/>
            </w:pPr>
            <w:r w:rsidRPr="00044A41">
              <w:rPr>
                <w:i/>
                <w:color w:val="365F91" w:themeColor="accent1" w:themeShade="BF"/>
              </w:rPr>
              <w:t>Select 1 course</w:t>
            </w:r>
          </w:p>
        </w:tc>
      </w:tr>
      <w:tr w:rsidR="00072F33" w:rsidRPr="00044A41" w:rsidTr="00652607">
        <w:trPr>
          <w:trHeight w:val="300"/>
          <w:jc w:val="center"/>
        </w:trPr>
        <w:tc>
          <w:tcPr>
            <w:tcW w:w="630" w:type="dxa"/>
            <w:shd w:val="clear" w:color="auto" w:fill="auto"/>
            <w:vAlign w:val="center"/>
          </w:tcPr>
          <w:p w:rsidR="00072F33" w:rsidRPr="00044A41" w:rsidRDefault="00072F33" w:rsidP="00D10577">
            <w:pPr>
              <w:pStyle w:val="ListParagraph"/>
              <w:numPr>
                <w:ilvl w:val="0"/>
                <w:numId w:val="34"/>
              </w:numPr>
              <w:jc w:val="center"/>
            </w:pPr>
          </w:p>
        </w:tc>
        <w:tc>
          <w:tcPr>
            <w:tcW w:w="1795" w:type="dxa"/>
            <w:shd w:val="clear" w:color="auto" w:fill="auto"/>
            <w:vAlign w:val="center"/>
          </w:tcPr>
          <w:p w:rsidR="00072F33" w:rsidRPr="00044A41" w:rsidRDefault="00072F33" w:rsidP="0055605B">
            <w:pPr>
              <w:autoSpaceDE w:val="0"/>
              <w:autoSpaceDN w:val="0"/>
              <w:adjustRightInd w:val="0"/>
              <w:jc w:val="center"/>
              <w:rPr>
                <w:bCs/>
                <w:i/>
                <w:iCs/>
              </w:rPr>
            </w:pPr>
            <w:r w:rsidRPr="00044A41">
              <w:rPr>
                <w:bCs/>
                <w:i/>
                <w:iCs/>
              </w:rPr>
              <w:t>HEAT220332</w:t>
            </w:r>
            <w:r w:rsidR="00090008" w:rsidRPr="00044A41">
              <w:rPr>
                <w:bCs/>
                <w:i/>
                <w:iCs/>
              </w:rPr>
              <w:t>E</w:t>
            </w:r>
          </w:p>
        </w:tc>
        <w:tc>
          <w:tcPr>
            <w:tcW w:w="4594" w:type="dxa"/>
            <w:shd w:val="clear" w:color="auto" w:fill="auto"/>
            <w:vAlign w:val="center"/>
          </w:tcPr>
          <w:p w:rsidR="00072F33" w:rsidRPr="00044A41" w:rsidRDefault="00072F33" w:rsidP="0055605B">
            <w:pPr>
              <w:autoSpaceDE w:val="0"/>
              <w:autoSpaceDN w:val="0"/>
              <w:adjustRightInd w:val="0"/>
              <w:rPr>
                <w:bCs/>
                <w:i/>
                <w:iCs/>
              </w:rPr>
            </w:pPr>
            <w:r w:rsidRPr="00044A41">
              <w:rPr>
                <w:bCs/>
                <w:i/>
                <w:iCs/>
                <w:color w:val="000000"/>
              </w:rPr>
              <w:t>Heating Transfer</w:t>
            </w:r>
          </w:p>
        </w:tc>
        <w:tc>
          <w:tcPr>
            <w:tcW w:w="1051" w:type="dxa"/>
            <w:shd w:val="clear" w:color="auto" w:fill="auto"/>
            <w:vAlign w:val="center"/>
          </w:tcPr>
          <w:p w:rsidR="00072F33" w:rsidRPr="00044A41" w:rsidRDefault="00072F33" w:rsidP="0055605B">
            <w:pPr>
              <w:autoSpaceDE w:val="0"/>
              <w:autoSpaceDN w:val="0"/>
              <w:adjustRightInd w:val="0"/>
              <w:ind w:left="33"/>
              <w:jc w:val="center"/>
              <w:rPr>
                <w:bCs/>
                <w:i/>
                <w:iCs/>
              </w:rPr>
            </w:pPr>
            <w:r w:rsidRPr="00044A41">
              <w:rPr>
                <w:bCs/>
                <w:i/>
                <w:iCs/>
              </w:rPr>
              <w:t>2</w:t>
            </w:r>
          </w:p>
        </w:tc>
        <w:tc>
          <w:tcPr>
            <w:tcW w:w="1260" w:type="dxa"/>
            <w:vMerge/>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0" w:type="dxa"/>
            <w:shd w:val="clear" w:color="auto" w:fill="auto"/>
            <w:vAlign w:val="center"/>
          </w:tcPr>
          <w:p w:rsidR="00072F33" w:rsidRPr="00044A41" w:rsidRDefault="00072F33" w:rsidP="00D10577">
            <w:pPr>
              <w:pStyle w:val="ListParagraph"/>
              <w:numPr>
                <w:ilvl w:val="0"/>
                <w:numId w:val="34"/>
              </w:numPr>
              <w:jc w:val="center"/>
            </w:pPr>
          </w:p>
        </w:tc>
        <w:tc>
          <w:tcPr>
            <w:tcW w:w="1795" w:type="dxa"/>
            <w:shd w:val="clear" w:color="auto" w:fill="auto"/>
            <w:vAlign w:val="center"/>
          </w:tcPr>
          <w:p w:rsidR="00072F33" w:rsidRPr="00044A41" w:rsidRDefault="00072F33" w:rsidP="0055605B">
            <w:pPr>
              <w:ind w:left="-108"/>
              <w:jc w:val="center"/>
              <w:rPr>
                <w:rFonts w:eastAsia="Arial Unicode MS"/>
              </w:rPr>
            </w:pPr>
            <w:r w:rsidRPr="00044A41">
              <w:rPr>
                <w:rFonts w:eastAsia="Arial Unicode MS"/>
              </w:rPr>
              <w:t>PICE331830</w:t>
            </w:r>
            <w:r w:rsidR="00090008" w:rsidRPr="00044A41">
              <w:rPr>
                <w:rFonts w:eastAsia="Arial Unicode MS"/>
              </w:rPr>
              <w:t>E</w:t>
            </w:r>
          </w:p>
        </w:tc>
        <w:tc>
          <w:tcPr>
            <w:tcW w:w="4594" w:type="dxa"/>
            <w:shd w:val="clear" w:color="auto" w:fill="auto"/>
            <w:vAlign w:val="center"/>
          </w:tcPr>
          <w:p w:rsidR="00072F33" w:rsidRPr="00044A41" w:rsidRDefault="00072F33" w:rsidP="0055605B">
            <w:pPr>
              <w:rPr>
                <w:rFonts w:eastAsia="Arial Unicode MS"/>
              </w:rPr>
            </w:pPr>
            <w:r w:rsidRPr="00044A41">
              <w:rPr>
                <w:rFonts w:eastAsia="Arial Unicode MS"/>
                <w:color w:val="000000"/>
              </w:rPr>
              <w:t>Practice of Internal Combustion Engine</w:t>
            </w:r>
          </w:p>
        </w:tc>
        <w:tc>
          <w:tcPr>
            <w:tcW w:w="1051" w:type="dxa"/>
            <w:shd w:val="clear" w:color="auto" w:fill="auto"/>
            <w:vAlign w:val="center"/>
          </w:tcPr>
          <w:p w:rsidR="00072F33" w:rsidRPr="00044A41" w:rsidRDefault="00072F33" w:rsidP="0055605B">
            <w:pPr>
              <w:jc w:val="center"/>
              <w:rPr>
                <w:rFonts w:eastAsia="Arial Unicode MS"/>
              </w:rPr>
            </w:pPr>
            <w:r w:rsidRPr="00044A41">
              <w:rPr>
                <w:rFonts w:eastAsia="Arial Unicode MS"/>
              </w:rPr>
              <w:t>3</w:t>
            </w:r>
          </w:p>
        </w:tc>
        <w:tc>
          <w:tcPr>
            <w:tcW w:w="126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0" w:type="dxa"/>
            <w:shd w:val="clear" w:color="auto" w:fill="auto"/>
            <w:vAlign w:val="center"/>
          </w:tcPr>
          <w:p w:rsidR="00072F33" w:rsidRPr="00044A41" w:rsidRDefault="00072F33" w:rsidP="00D10577">
            <w:pPr>
              <w:pStyle w:val="ListParagraph"/>
              <w:numPr>
                <w:ilvl w:val="0"/>
                <w:numId w:val="34"/>
              </w:numPr>
              <w:jc w:val="center"/>
            </w:pPr>
          </w:p>
        </w:tc>
        <w:tc>
          <w:tcPr>
            <w:tcW w:w="1795" w:type="dxa"/>
            <w:shd w:val="clear" w:color="auto" w:fill="auto"/>
            <w:vAlign w:val="center"/>
          </w:tcPr>
          <w:p w:rsidR="00072F33" w:rsidRPr="00044A41" w:rsidRDefault="00072F33" w:rsidP="0055605B">
            <w:pPr>
              <w:ind w:left="-108"/>
              <w:jc w:val="center"/>
              <w:rPr>
                <w:rFonts w:eastAsia="Arial Unicode MS"/>
              </w:rPr>
            </w:pPr>
            <w:r w:rsidRPr="00044A41">
              <w:rPr>
                <w:rFonts w:eastAsia="Arial Unicode MS"/>
              </w:rPr>
              <w:t>THOV330131</w:t>
            </w:r>
            <w:r w:rsidR="00090008" w:rsidRPr="00044A41">
              <w:rPr>
                <w:rFonts w:eastAsia="Arial Unicode MS"/>
              </w:rPr>
              <w:t>E</w:t>
            </w:r>
          </w:p>
        </w:tc>
        <w:tc>
          <w:tcPr>
            <w:tcW w:w="4594" w:type="dxa"/>
            <w:shd w:val="clear" w:color="auto" w:fill="auto"/>
            <w:vAlign w:val="center"/>
          </w:tcPr>
          <w:p w:rsidR="00072F33" w:rsidRPr="00044A41" w:rsidRDefault="00072F33" w:rsidP="0055605B">
            <w:pPr>
              <w:rPr>
                <w:rFonts w:eastAsia="Arial Unicode MS"/>
              </w:rPr>
            </w:pPr>
            <w:r w:rsidRPr="00044A41">
              <w:rPr>
                <w:rFonts w:eastAsia="Arial Unicode MS"/>
                <w:color w:val="000000"/>
              </w:rPr>
              <w:t>Theory of Vehicle</w:t>
            </w:r>
          </w:p>
        </w:tc>
        <w:tc>
          <w:tcPr>
            <w:tcW w:w="1051" w:type="dxa"/>
            <w:shd w:val="clear" w:color="auto" w:fill="auto"/>
            <w:vAlign w:val="center"/>
          </w:tcPr>
          <w:p w:rsidR="00072F33" w:rsidRPr="00044A41" w:rsidRDefault="00072F33" w:rsidP="0055605B">
            <w:pPr>
              <w:jc w:val="center"/>
              <w:rPr>
                <w:rFonts w:eastAsia="Arial Unicode MS"/>
              </w:rPr>
            </w:pPr>
            <w:r w:rsidRPr="00044A41">
              <w:rPr>
                <w:rFonts w:eastAsia="Arial Unicode MS"/>
              </w:rPr>
              <w:t>3</w:t>
            </w:r>
          </w:p>
        </w:tc>
        <w:tc>
          <w:tcPr>
            <w:tcW w:w="126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0" w:type="dxa"/>
            <w:shd w:val="clear" w:color="auto" w:fill="auto"/>
            <w:vAlign w:val="center"/>
          </w:tcPr>
          <w:p w:rsidR="00072F33" w:rsidRPr="00044A41" w:rsidRDefault="00072F33" w:rsidP="00D10577">
            <w:pPr>
              <w:pStyle w:val="ListParagraph"/>
              <w:numPr>
                <w:ilvl w:val="0"/>
                <w:numId w:val="34"/>
              </w:numPr>
              <w:jc w:val="center"/>
            </w:pPr>
          </w:p>
        </w:tc>
        <w:tc>
          <w:tcPr>
            <w:tcW w:w="1795" w:type="dxa"/>
            <w:shd w:val="clear" w:color="auto" w:fill="auto"/>
            <w:vAlign w:val="center"/>
          </w:tcPr>
          <w:p w:rsidR="00072F33" w:rsidRPr="00044A41" w:rsidRDefault="00072F33" w:rsidP="0055605B">
            <w:pPr>
              <w:ind w:left="-108"/>
              <w:jc w:val="center"/>
              <w:rPr>
                <w:rFonts w:eastAsia="Arial Unicode MS"/>
              </w:rPr>
            </w:pPr>
            <w:r w:rsidRPr="00044A41">
              <w:rPr>
                <w:rFonts w:eastAsia="Arial Unicode MS"/>
              </w:rPr>
              <w:t>PMDT321131</w:t>
            </w:r>
            <w:r w:rsidR="00090008" w:rsidRPr="00044A41">
              <w:rPr>
                <w:rFonts w:eastAsia="Arial Unicode MS"/>
              </w:rPr>
              <w:t>E</w:t>
            </w:r>
          </w:p>
        </w:tc>
        <w:tc>
          <w:tcPr>
            <w:tcW w:w="4594" w:type="dxa"/>
            <w:shd w:val="clear" w:color="auto" w:fill="auto"/>
            <w:vAlign w:val="center"/>
          </w:tcPr>
          <w:p w:rsidR="00072F33" w:rsidRPr="00044A41" w:rsidRDefault="00072F33" w:rsidP="0055605B">
            <w:pPr>
              <w:rPr>
                <w:rFonts w:eastAsia="Arial Unicode MS"/>
              </w:rPr>
            </w:pPr>
            <w:r w:rsidRPr="00044A41">
              <w:rPr>
                <w:rFonts w:eastAsia="Arial Unicode MS"/>
                <w:color w:val="000000"/>
              </w:rPr>
              <w:t>Practice of Manual Drivetrain</w:t>
            </w:r>
          </w:p>
        </w:tc>
        <w:tc>
          <w:tcPr>
            <w:tcW w:w="1051" w:type="dxa"/>
            <w:shd w:val="clear" w:color="auto" w:fill="auto"/>
            <w:vAlign w:val="center"/>
          </w:tcPr>
          <w:p w:rsidR="00072F33" w:rsidRPr="00044A41" w:rsidRDefault="00072F33" w:rsidP="0055605B">
            <w:pPr>
              <w:jc w:val="center"/>
              <w:rPr>
                <w:rFonts w:eastAsia="Arial Unicode MS"/>
              </w:rPr>
            </w:pPr>
            <w:r w:rsidRPr="00044A41">
              <w:rPr>
                <w:rFonts w:eastAsia="Arial Unicode MS"/>
              </w:rPr>
              <w:t>2</w:t>
            </w:r>
          </w:p>
        </w:tc>
        <w:tc>
          <w:tcPr>
            <w:tcW w:w="126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0" w:type="dxa"/>
            <w:shd w:val="clear" w:color="auto" w:fill="auto"/>
            <w:vAlign w:val="center"/>
            <w:hideMark/>
          </w:tcPr>
          <w:p w:rsidR="00072F33" w:rsidRPr="00044A41" w:rsidRDefault="00072F33" w:rsidP="00D10577">
            <w:pPr>
              <w:pStyle w:val="ListParagraph"/>
              <w:numPr>
                <w:ilvl w:val="0"/>
                <w:numId w:val="34"/>
              </w:numPr>
              <w:jc w:val="center"/>
            </w:pPr>
          </w:p>
        </w:tc>
        <w:tc>
          <w:tcPr>
            <w:tcW w:w="1795" w:type="dxa"/>
            <w:shd w:val="clear" w:color="auto" w:fill="auto"/>
            <w:vAlign w:val="center"/>
          </w:tcPr>
          <w:p w:rsidR="00072F33" w:rsidRPr="00044A41" w:rsidRDefault="00072F33" w:rsidP="0055605B">
            <w:pPr>
              <w:ind w:left="-108"/>
              <w:jc w:val="center"/>
              <w:rPr>
                <w:rFonts w:eastAsia="Arial Unicode MS"/>
              </w:rPr>
            </w:pPr>
            <w:r w:rsidRPr="00044A41">
              <w:rPr>
                <w:rFonts w:eastAsia="Arial Unicode MS"/>
              </w:rPr>
              <w:t>IECT330830</w:t>
            </w:r>
            <w:r w:rsidR="00090008" w:rsidRPr="00044A41">
              <w:rPr>
                <w:rFonts w:eastAsia="Arial Unicode MS"/>
              </w:rPr>
              <w:t>E</w:t>
            </w:r>
          </w:p>
        </w:tc>
        <w:tc>
          <w:tcPr>
            <w:tcW w:w="4594" w:type="dxa"/>
            <w:shd w:val="clear" w:color="auto" w:fill="auto"/>
            <w:vAlign w:val="center"/>
          </w:tcPr>
          <w:p w:rsidR="00072F33" w:rsidRPr="00044A41" w:rsidRDefault="00072F33" w:rsidP="0055605B">
            <w:pPr>
              <w:tabs>
                <w:tab w:val="left" w:pos="570"/>
              </w:tabs>
              <w:rPr>
                <w:rFonts w:eastAsia="Arial Unicode MS"/>
              </w:rPr>
            </w:pPr>
            <w:r w:rsidRPr="00044A41">
              <w:rPr>
                <w:rFonts w:eastAsia="Arial Unicode MS"/>
                <w:color w:val="000000"/>
              </w:rPr>
              <w:t>Engine Control Technology</w:t>
            </w:r>
          </w:p>
        </w:tc>
        <w:tc>
          <w:tcPr>
            <w:tcW w:w="1051" w:type="dxa"/>
            <w:shd w:val="clear" w:color="auto" w:fill="auto"/>
            <w:vAlign w:val="center"/>
          </w:tcPr>
          <w:p w:rsidR="00072F33" w:rsidRPr="00044A41" w:rsidRDefault="00072F33" w:rsidP="0055605B">
            <w:pPr>
              <w:tabs>
                <w:tab w:val="left" w:pos="570"/>
              </w:tabs>
              <w:jc w:val="center"/>
              <w:rPr>
                <w:rFonts w:eastAsia="Arial Unicode MS"/>
              </w:rPr>
            </w:pPr>
            <w:r w:rsidRPr="00044A41">
              <w:rPr>
                <w:rFonts w:eastAsia="Arial Unicode MS"/>
              </w:rPr>
              <w:t>3</w:t>
            </w:r>
          </w:p>
        </w:tc>
        <w:tc>
          <w:tcPr>
            <w:tcW w:w="1260" w:type="dxa"/>
            <w:shd w:val="clear" w:color="auto" w:fill="auto"/>
            <w:vAlign w:val="center"/>
          </w:tcPr>
          <w:p w:rsidR="00072F33" w:rsidRPr="00044A41" w:rsidRDefault="00072F33" w:rsidP="0055605B">
            <w:pPr>
              <w:jc w:val="center"/>
            </w:pPr>
          </w:p>
        </w:tc>
      </w:tr>
      <w:tr w:rsidR="00D24833" w:rsidRPr="00044A41" w:rsidTr="00652607">
        <w:trPr>
          <w:trHeight w:val="300"/>
          <w:jc w:val="center"/>
        </w:trPr>
        <w:tc>
          <w:tcPr>
            <w:tcW w:w="630" w:type="dxa"/>
            <w:shd w:val="clear" w:color="auto" w:fill="auto"/>
            <w:vAlign w:val="center"/>
          </w:tcPr>
          <w:p w:rsidR="00D24833" w:rsidRPr="00044A41" w:rsidRDefault="00D24833" w:rsidP="00D10577">
            <w:pPr>
              <w:pStyle w:val="ListParagraph"/>
              <w:numPr>
                <w:ilvl w:val="0"/>
                <w:numId w:val="34"/>
              </w:numPr>
              <w:jc w:val="center"/>
            </w:pPr>
          </w:p>
        </w:tc>
        <w:tc>
          <w:tcPr>
            <w:tcW w:w="1795" w:type="dxa"/>
            <w:shd w:val="clear" w:color="auto" w:fill="auto"/>
            <w:vAlign w:val="center"/>
          </w:tcPr>
          <w:p w:rsidR="00D24833" w:rsidRPr="00044A41" w:rsidRDefault="00090008" w:rsidP="0055605B">
            <w:pPr>
              <w:ind w:left="-108"/>
              <w:jc w:val="center"/>
              <w:rPr>
                <w:rFonts w:eastAsia="Arial Unicode MS"/>
              </w:rPr>
            </w:pPr>
            <w:r w:rsidRPr="00044A41">
              <w:t>TEEN337331E</w:t>
            </w:r>
          </w:p>
        </w:tc>
        <w:tc>
          <w:tcPr>
            <w:tcW w:w="4594" w:type="dxa"/>
            <w:shd w:val="clear" w:color="auto" w:fill="auto"/>
            <w:vAlign w:val="center"/>
          </w:tcPr>
          <w:p w:rsidR="00D24833" w:rsidRPr="00044A41" w:rsidRDefault="00D24833" w:rsidP="0055605B">
            <w:pPr>
              <w:tabs>
                <w:tab w:val="left" w:pos="570"/>
              </w:tabs>
              <w:rPr>
                <w:rFonts w:eastAsia="Arial Unicode MS"/>
                <w:color w:val="000000"/>
              </w:rPr>
            </w:pPr>
            <w:r w:rsidRPr="00044A41">
              <w:rPr>
                <w:rFonts w:eastAsia="Arial Unicode MS"/>
                <w:color w:val="000000"/>
              </w:rPr>
              <w:t>Technical English 3</w:t>
            </w:r>
          </w:p>
        </w:tc>
        <w:tc>
          <w:tcPr>
            <w:tcW w:w="1051" w:type="dxa"/>
            <w:shd w:val="clear" w:color="auto" w:fill="auto"/>
            <w:vAlign w:val="center"/>
          </w:tcPr>
          <w:p w:rsidR="00D24833" w:rsidRPr="00044A41" w:rsidRDefault="00D24833" w:rsidP="0055605B">
            <w:pPr>
              <w:tabs>
                <w:tab w:val="left" w:pos="570"/>
              </w:tabs>
              <w:jc w:val="center"/>
              <w:rPr>
                <w:rFonts w:eastAsia="Arial Unicode MS"/>
              </w:rPr>
            </w:pPr>
            <w:r w:rsidRPr="00044A41">
              <w:rPr>
                <w:rFonts w:eastAsia="Arial Unicode MS"/>
              </w:rPr>
              <w:t>0</w:t>
            </w:r>
          </w:p>
        </w:tc>
        <w:tc>
          <w:tcPr>
            <w:tcW w:w="1260" w:type="dxa"/>
            <w:shd w:val="clear" w:color="auto" w:fill="auto"/>
            <w:vAlign w:val="center"/>
          </w:tcPr>
          <w:p w:rsidR="00D24833" w:rsidRPr="00044A41" w:rsidRDefault="00D24833" w:rsidP="0055605B">
            <w:pPr>
              <w:jc w:val="center"/>
            </w:pPr>
            <w:r w:rsidRPr="00044A41">
              <w:t>3</w:t>
            </w:r>
          </w:p>
        </w:tc>
      </w:tr>
      <w:tr w:rsidR="00072F33" w:rsidRPr="00044A41" w:rsidTr="00652607">
        <w:trPr>
          <w:trHeight w:val="300"/>
          <w:jc w:val="center"/>
        </w:trPr>
        <w:tc>
          <w:tcPr>
            <w:tcW w:w="630" w:type="dxa"/>
            <w:shd w:val="clear" w:color="auto" w:fill="auto"/>
            <w:vAlign w:val="center"/>
          </w:tcPr>
          <w:p w:rsidR="00072F33" w:rsidRPr="00044A41" w:rsidRDefault="00072F33" w:rsidP="0055605B">
            <w:pPr>
              <w:ind w:left="57"/>
              <w:jc w:val="center"/>
              <w:rPr>
                <w:b/>
              </w:rPr>
            </w:pPr>
          </w:p>
        </w:tc>
        <w:tc>
          <w:tcPr>
            <w:tcW w:w="1795" w:type="dxa"/>
            <w:shd w:val="clear" w:color="auto" w:fill="auto"/>
            <w:vAlign w:val="center"/>
          </w:tcPr>
          <w:p w:rsidR="00072F33" w:rsidRPr="00044A41" w:rsidRDefault="00072F33" w:rsidP="0055605B">
            <w:pPr>
              <w:ind w:left="-108"/>
              <w:jc w:val="center"/>
              <w:rPr>
                <w:b/>
              </w:rPr>
            </w:pPr>
          </w:p>
        </w:tc>
        <w:tc>
          <w:tcPr>
            <w:tcW w:w="4594" w:type="dxa"/>
            <w:shd w:val="clear" w:color="auto" w:fill="auto"/>
          </w:tcPr>
          <w:p w:rsidR="00072F33" w:rsidRPr="00044A41" w:rsidRDefault="00072F33" w:rsidP="0055605B">
            <w:pPr>
              <w:rPr>
                <w:b/>
                <w:bCs/>
              </w:rPr>
            </w:pPr>
            <w:r w:rsidRPr="00044A41">
              <w:rPr>
                <w:b/>
                <w:bCs/>
              </w:rPr>
              <w:t>Total</w:t>
            </w:r>
          </w:p>
        </w:tc>
        <w:tc>
          <w:tcPr>
            <w:tcW w:w="1051" w:type="dxa"/>
            <w:shd w:val="clear" w:color="auto" w:fill="auto"/>
            <w:vAlign w:val="center"/>
          </w:tcPr>
          <w:p w:rsidR="00072F33" w:rsidRPr="00044A41" w:rsidRDefault="00072F33" w:rsidP="0055605B">
            <w:pPr>
              <w:jc w:val="center"/>
              <w:rPr>
                <w:b/>
                <w:bCs/>
                <w:iCs/>
                <w:color w:val="000000" w:themeColor="text1"/>
              </w:rPr>
            </w:pPr>
            <w:r w:rsidRPr="00044A41">
              <w:rPr>
                <w:b/>
                <w:bCs/>
                <w:iCs/>
                <w:color w:val="000000" w:themeColor="text1"/>
              </w:rPr>
              <w:t>18</w:t>
            </w:r>
          </w:p>
        </w:tc>
        <w:tc>
          <w:tcPr>
            <w:tcW w:w="1260" w:type="dxa"/>
            <w:shd w:val="clear" w:color="auto" w:fill="auto"/>
            <w:vAlign w:val="center"/>
          </w:tcPr>
          <w:p w:rsidR="00072F33" w:rsidRPr="00044A41" w:rsidRDefault="00072F33" w:rsidP="0055605B">
            <w:pPr>
              <w:jc w:val="center"/>
              <w:rPr>
                <w:b/>
              </w:rPr>
            </w:pPr>
          </w:p>
        </w:tc>
      </w:tr>
    </w:tbl>
    <w:p w:rsidR="00C83929" w:rsidRPr="00044A41" w:rsidRDefault="00C83929" w:rsidP="00C83929">
      <w:pPr>
        <w:rPr>
          <w:b/>
          <w:bCs/>
          <w:color w:val="000000" w:themeColor="text1"/>
        </w:rPr>
      </w:pPr>
    </w:p>
    <w:p w:rsidR="00C83929" w:rsidRPr="00044A41" w:rsidRDefault="00C83929" w:rsidP="00C83929">
      <w:pPr>
        <w:rPr>
          <w:b/>
          <w:bCs/>
          <w:color w:val="000000" w:themeColor="text1"/>
        </w:rPr>
      </w:pPr>
      <w:r w:rsidRPr="00044A41">
        <w:rPr>
          <w:b/>
          <w:bCs/>
          <w:color w:val="000000" w:themeColor="text1"/>
        </w:rPr>
        <w:t>Semester 6</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790"/>
        <w:gridCol w:w="4510"/>
        <w:gridCol w:w="1080"/>
        <w:gridCol w:w="1260"/>
      </w:tblGrid>
      <w:tr w:rsidR="00072F33" w:rsidRPr="00044A41" w:rsidTr="00652607">
        <w:trPr>
          <w:trHeight w:val="483"/>
          <w:jc w:val="center"/>
        </w:trPr>
        <w:tc>
          <w:tcPr>
            <w:tcW w:w="635" w:type="dxa"/>
            <w:vMerge w:val="restart"/>
            <w:shd w:val="clear" w:color="auto" w:fill="B8CCE4" w:themeFill="accent1" w:themeFillTint="66"/>
            <w:vAlign w:val="center"/>
            <w:hideMark/>
          </w:tcPr>
          <w:p w:rsidR="00072F33" w:rsidRPr="00044A41" w:rsidRDefault="00072F33" w:rsidP="0055605B">
            <w:pPr>
              <w:ind w:left="-137"/>
              <w:jc w:val="center"/>
              <w:rPr>
                <w:b/>
                <w:color w:val="000000"/>
              </w:rPr>
            </w:pPr>
            <w:r w:rsidRPr="00044A41">
              <w:rPr>
                <w:b/>
                <w:color w:val="000000"/>
              </w:rPr>
              <w:t>No.</w:t>
            </w:r>
          </w:p>
        </w:tc>
        <w:tc>
          <w:tcPr>
            <w:tcW w:w="1790" w:type="dxa"/>
            <w:vMerge w:val="restart"/>
            <w:shd w:val="clear" w:color="auto" w:fill="B8CCE4" w:themeFill="accent1" w:themeFillTint="66"/>
            <w:vAlign w:val="center"/>
            <w:hideMark/>
          </w:tcPr>
          <w:p w:rsidR="00072F33" w:rsidRPr="00044A41" w:rsidRDefault="00072F33" w:rsidP="0055605B">
            <w:pPr>
              <w:ind w:left="-108"/>
              <w:jc w:val="center"/>
              <w:rPr>
                <w:b/>
                <w:color w:val="000000"/>
              </w:rPr>
            </w:pPr>
            <w:r w:rsidRPr="00044A41">
              <w:rPr>
                <w:b/>
              </w:rPr>
              <w:t>Course Code</w:t>
            </w:r>
          </w:p>
        </w:tc>
        <w:tc>
          <w:tcPr>
            <w:tcW w:w="4510" w:type="dxa"/>
            <w:vMerge w:val="restart"/>
            <w:shd w:val="clear" w:color="auto" w:fill="B8CCE4" w:themeFill="accent1" w:themeFillTint="66"/>
            <w:vAlign w:val="center"/>
            <w:hideMark/>
          </w:tcPr>
          <w:p w:rsidR="00072F33" w:rsidRPr="00044A41" w:rsidRDefault="00072F33" w:rsidP="0055605B">
            <w:pPr>
              <w:jc w:val="center"/>
              <w:rPr>
                <w:b/>
                <w:color w:val="000000"/>
              </w:rPr>
            </w:pPr>
            <w:r w:rsidRPr="00044A41">
              <w:rPr>
                <w:b/>
                <w:bCs/>
                <w:iCs/>
                <w:color w:val="000000" w:themeColor="text1"/>
              </w:rPr>
              <w:t>Course name</w:t>
            </w:r>
          </w:p>
        </w:tc>
        <w:tc>
          <w:tcPr>
            <w:tcW w:w="1080" w:type="dxa"/>
            <w:vMerge w:val="restart"/>
            <w:shd w:val="clear" w:color="auto" w:fill="B8CCE4" w:themeFill="accent1" w:themeFillTint="66"/>
            <w:vAlign w:val="center"/>
            <w:hideMark/>
          </w:tcPr>
          <w:p w:rsidR="00072F33" w:rsidRPr="00044A41" w:rsidRDefault="00072F33" w:rsidP="0055605B">
            <w:pPr>
              <w:jc w:val="right"/>
              <w:rPr>
                <w:b/>
                <w:color w:val="000000"/>
              </w:rPr>
            </w:pPr>
            <w:r w:rsidRPr="00044A41">
              <w:rPr>
                <w:b/>
                <w:color w:val="000000"/>
              </w:rPr>
              <w:t>Credits</w:t>
            </w:r>
          </w:p>
        </w:tc>
        <w:tc>
          <w:tcPr>
            <w:tcW w:w="1260" w:type="dxa"/>
            <w:vMerge w:val="restart"/>
            <w:shd w:val="clear" w:color="auto" w:fill="B8CCE4" w:themeFill="accent1" w:themeFillTint="66"/>
            <w:vAlign w:val="center"/>
            <w:hideMark/>
          </w:tcPr>
          <w:p w:rsidR="00072F33" w:rsidRPr="00044A41" w:rsidRDefault="00072F33" w:rsidP="0055605B">
            <w:pPr>
              <w:jc w:val="center"/>
              <w:rPr>
                <w:b/>
              </w:rPr>
            </w:pPr>
            <w:r w:rsidRPr="00044A41">
              <w:rPr>
                <w:b/>
              </w:rPr>
              <w:t>Note</w:t>
            </w:r>
          </w:p>
        </w:tc>
      </w:tr>
      <w:tr w:rsidR="00072F33" w:rsidRPr="00044A41" w:rsidTr="00652607">
        <w:trPr>
          <w:trHeight w:val="276"/>
          <w:jc w:val="center"/>
        </w:trPr>
        <w:tc>
          <w:tcPr>
            <w:tcW w:w="635" w:type="dxa"/>
            <w:vMerge/>
            <w:shd w:val="clear" w:color="auto" w:fill="B8CCE4" w:themeFill="accent1" w:themeFillTint="66"/>
            <w:vAlign w:val="center"/>
            <w:hideMark/>
          </w:tcPr>
          <w:p w:rsidR="00072F33" w:rsidRPr="00044A41" w:rsidRDefault="00072F33" w:rsidP="0055605B">
            <w:pPr>
              <w:jc w:val="center"/>
              <w:rPr>
                <w:b/>
              </w:rPr>
            </w:pPr>
          </w:p>
        </w:tc>
        <w:tc>
          <w:tcPr>
            <w:tcW w:w="1790" w:type="dxa"/>
            <w:vMerge/>
            <w:shd w:val="clear" w:color="auto" w:fill="B8CCE4" w:themeFill="accent1" w:themeFillTint="66"/>
            <w:vAlign w:val="center"/>
            <w:hideMark/>
          </w:tcPr>
          <w:p w:rsidR="00072F33" w:rsidRPr="00044A41" w:rsidRDefault="00072F33" w:rsidP="0055605B">
            <w:pPr>
              <w:ind w:left="-108"/>
              <w:jc w:val="center"/>
              <w:rPr>
                <w:b/>
              </w:rPr>
            </w:pPr>
          </w:p>
        </w:tc>
        <w:tc>
          <w:tcPr>
            <w:tcW w:w="4510" w:type="dxa"/>
            <w:vMerge/>
            <w:shd w:val="clear" w:color="auto" w:fill="B8CCE4" w:themeFill="accent1" w:themeFillTint="66"/>
            <w:vAlign w:val="center"/>
            <w:hideMark/>
          </w:tcPr>
          <w:p w:rsidR="00072F33" w:rsidRPr="00044A41" w:rsidRDefault="00072F33" w:rsidP="0055605B">
            <w:pPr>
              <w:jc w:val="center"/>
              <w:rPr>
                <w:b/>
              </w:rPr>
            </w:pPr>
          </w:p>
        </w:tc>
        <w:tc>
          <w:tcPr>
            <w:tcW w:w="1080" w:type="dxa"/>
            <w:vMerge/>
            <w:shd w:val="clear" w:color="auto" w:fill="B8CCE4" w:themeFill="accent1" w:themeFillTint="66"/>
            <w:vAlign w:val="center"/>
            <w:hideMark/>
          </w:tcPr>
          <w:p w:rsidR="00072F33" w:rsidRPr="00044A41" w:rsidRDefault="00072F33" w:rsidP="0055605B">
            <w:pPr>
              <w:jc w:val="right"/>
              <w:rPr>
                <w:b/>
              </w:rPr>
            </w:pPr>
          </w:p>
        </w:tc>
        <w:tc>
          <w:tcPr>
            <w:tcW w:w="1260" w:type="dxa"/>
            <w:vMerge/>
            <w:shd w:val="clear" w:color="auto" w:fill="B8CCE4" w:themeFill="accent1" w:themeFillTint="66"/>
            <w:vAlign w:val="center"/>
            <w:hideMark/>
          </w:tcPr>
          <w:p w:rsidR="00072F33" w:rsidRPr="00044A41" w:rsidRDefault="00072F33" w:rsidP="0055605B">
            <w:pPr>
              <w:jc w:val="center"/>
              <w:rPr>
                <w:b/>
              </w:rPr>
            </w:pPr>
          </w:p>
        </w:tc>
      </w:tr>
      <w:tr w:rsidR="00072F33" w:rsidRPr="00044A41" w:rsidTr="00652607">
        <w:trPr>
          <w:trHeight w:val="300"/>
          <w:jc w:val="center"/>
        </w:trPr>
        <w:tc>
          <w:tcPr>
            <w:tcW w:w="635" w:type="dxa"/>
            <w:shd w:val="clear" w:color="auto" w:fill="auto"/>
            <w:vAlign w:val="center"/>
            <w:hideMark/>
          </w:tcPr>
          <w:p w:rsidR="00072F33" w:rsidRPr="00044A41" w:rsidRDefault="00072F33" w:rsidP="00D10577">
            <w:pPr>
              <w:pStyle w:val="ListParagraph"/>
              <w:numPr>
                <w:ilvl w:val="0"/>
                <w:numId w:val="35"/>
              </w:numPr>
              <w:jc w:val="center"/>
            </w:pPr>
          </w:p>
        </w:tc>
        <w:tc>
          <w:tcPr>
            <w:tcW w:w="1790" w:type="dxa"/>
            <w:shd w:val="clear" w:color="auto" w:fill="auto"/>
            <w:vAlign w:val="center"/>
          </w:tcPr>
          <w:p w:rsidR="00B45D85" w:rsidRPr="00044A41" w:rsidRDefault="00B45D85" w:rsidP="0055605B">
            <w:pPr>
              <w:ind w:left="-108"/>
              <w:jc w:val="center"/>
              <w:rPr>
                <w:rFonts w:eastAsia="Arial Unicode MS"/>
              </w:rPr>
            </w:pPr>
            <w:r w:rsidRPr="00044A41">
              <w:rPr>
                <w:rFonts w:eastAsia="Arial Unicode MS"/>
                <w:color w:val="000000"/>
              </w:rPr>
              <w:t>PEMS331130E</w:t>
            </w:r>
          </w:p>
        </w:tc>
        <w:tc>
          <w:tcPr>
            <w:tcW w:w="4510" w:type="dxa"/>
            <w:shd w:val="clear" w:color="auto" w:fill="auto"/>
            <w:vAlign w:val="center"/>
          </w:tcPr>
          <w:p w:rsidR="00072F33" w:rsidRPr="00044A41" w:rsidRDefault="00072F33" w:rsidP="0055605B">
            <w:pPr>
              <w:tabs>
                <w:tab w:val="left" w:pos="570"/>
              </w:tabs>
              <w:rPr>
                <w:rFonts w:eastAsia="Arial Unicode MS"/>
                <w:color w:val="000000"/>
              </w:rPr>
            </w:pPr>
            <w:r w:rsidRPr="00044A41">
              <w:rPr>
                <w:rFonts w:eastAsia="Arial Unicode MS"/>
                <w:color w:val="000000"/>
              </w:rPr>
              <w:t>Practice of Engine Management System</w:t>
            </w:r>
          </w:p>
        </w:tc>
        <w:tc>
          <w:tcPr>
            <w:tcW w:w="1080" w:type="dxa"/>
            <w:shd w:val="clear" w:color="auto" w:fill="auto"/>
            <w:vAlign w:val="center"/>
          </w:tcPr>
          <w:p w:rsidR="00072F33" w:rsidRPr="00044A41" w:rsidRDefault="00072F33" w:rsidP="0055605B">
            <w:pPr>
              <w:tabs>
                <w:tab w:val="left" w:pos="570"/>
              </w:tabs>
              <w:jc w:val="center"/>
              <w:rPr>
                <w:rFonts w:eastAsia="Arial Unicode MS"/>
              </w:rPr>
            </w:pPr>
            <w:r w:rsidRPr="00044A41">
              <w:rPr>
                <w:rFonts w:eastAsia="Arial Unicode MS"/>
              </w:rPr>
              <w:t>3</w:t>
            </w:r>
          </w:p>
        </w:tc>
        <w:tc>
          <w:tcPr>
            <w:tcW w:w="126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5" w:type="dxa"/>
            <w:shd w:val="clear" w:color="auto" w:fill="auto"/>
            <w:vAlign w:val="center"/>
          </w:tcPr>
          <w:p w:rsidR="00072F33" w:rsidRPr="00044A41" w:rsidRDefault="00072F33" w:rsidP="00D10577">
            <w:pPr>
              <w:pStyle w:val="ListParagraph"/>
              <w:numPr>
                <w:ilvl w:val="0"/>
                <w:numId w:val="35"/>
              </w:numPr>
              <w:jc w:val="center"/>
            </w:pPr>
          </w:p>
        </w:tc>
        <w:tc>
          <w:tcPr>
            <w:tcW w:w="1790" w:type="dxa"/>
            <w:shd w:val="clear" w:color="auto" w:fill="auto"/>
            <w:vAlign w:val="center"/>
          </w:tcPr>
          <w:p w:rsidR="00B45D85" w:rsidRPr="00044A41" w:rsidRDefault="00B45D85" w:rsidP="0055605B">
            <w:pPr>
              <w:ind w:left="-108"/>
              <w:jc w:val="center"/>
              <w:rPr>
                <w:rFonts w:eastAsia="Arial Unicode MS"/>
              </w:rPr>
            </w:pPr>
            <w:r w:rsidRPr="00044A41">
              <w:rPr>
                <w:rFonts w:eastAsia="Arial Unicode MS"/>
                <w:color w:val="000000"/>
              </w:rPr>
              <w:t>PAES321133E</w:t>
            </w:r>
          </w:p>
        </w:tc>
        <w:tc>
          <w:tcPr>
            <w:tcW w:w="4510" w:type="dxa"/>
            <w:shd w:val="clear" w:color="auto" w:fill="auto"/>
            <w:vAlign w:val="center"/>
          </w:tcPr>
          <w:p w:rsidR="00072F33" w:rsidRPr="00044A41" w:rsidRDefault="00072F33" w:rsidP="0055605B">
            <w:pPr>
              <w:rPr>
                <w:rFonts w:eastAsia="Arial Unicode MS"/>
                <w:color w:val="000000"/>
              </w:rPr>
            </w:pPr>
            <w:r w:rsidRPr="00044A41">
              <w:rPr>
                <w:rFonts w:eastAsia="Arial Unicode MS"/>
                <w:color w:val="000000"/>
              </w:rPr>
              <w:t>Practice of Automotive Electrical and Electronic</w:t>
            </w:r>
          </w:p>
        </w:tc>
        <w:tc>
          <w:tcPr>
            <w:tcW w:w="1080" w:type="dxa"/>
            <w:shd w:val="clear" w:color="auto" w:fill="auto"/>
            <w:vAlign w:val="center"/>
          </w:tcPr>
          <w:p w:rsidR="00072F33" w:rsidRPr="00044A41" w:rsidRDefault="00072F33" w:rsidP="0055605B">
            <w:pPr>
              <w:jc w:val="center"/>
              <w:rPr>
                <w:rFonts w:eastAsia="Arial Unicode MS"/>
              </w:rPr>
            </w:pPr>
            <w:r w:rsidRPr="00044A41">
              <w:rPr>
                <w:rFonts w:eastAsia="Arial Unicode MS"/>
              </w:rPr>
              <w:t>2</w:t>
            </w:r>
          </w:p>
        </w:tc>
        <w:tc>
          <w:tcPr>
            <w:tcW w:w="126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5" w:type="dxa"/>
            <w:shd w:val="clear" w:color="auto" w:fill="auto"/>
            <w:vAlign w:val="center"/>
          </w:tcPr>
          <w:p w:rsidR="00072F33" w:rsidRPr="00044A41" w:rsidRDefault="00072F33" w:rsidP="00D10577">
            <w:pPr>
              <w:pStyle w:val="ListParagraph"/>
              <w:numPr>
                <w:ilvl w:val="0"/>
                <w:numId w:val="35"/>
              </w:numPr>
              <w:jc w:val="center"/>
            </w:pPr>
          </w:p>
        </w:tc>
        <w:tc>
          <w:tcPr>
            <w:tcW w:w="1790" w:type="dxa"/>
            <w:shd w:val="clear" w:color="auto" w:fill="auto"/>
            <w:vAlign w:val="center"/>
          </w:tcPr>
          <w:p w:rsidR="00072F33" w:rsidRPr="00044A41" w:rsidRDefault="00B45D85" w:rsidP="0055605B">
            <w:pPr>
              <w:autoSpaceDE w:val="0"/>
              <w:autoSpaceDN w:val="0"/>
              <w:adjustRightInd w:val="0"/>
              <w:ind w:left="-108"/>
              <w:jc w:val="center"/>
              <w:rPr>
                <w:bCs/>
                <w:i/>
                <w:iCs/>
              </w:rPr>
            </w:pPr>
            <w:r w:rsidRPr="00044A41">
              <w:rPr>
                <w:bCs/>
                <w:i/>
                <w:iCs/>
              </w:rPr>
              <w:t>ICEC330430E</w:t>
            </w:r>
          </w:p>
        </w:tc>
        <w:tc>
          <w:tcPr>
            <w:tcW w:w="4510" w:type="dxa"/>
            <w:shd w:val="clear" w:color="auto" w:fill="auto"/>
            <w:vAlign w:val="center"/>
          </w:tcPr>
          <w:p w:rsidR="00072F33" w:rsidRPr="00044A41" w:rsidRDefault="00072F33" w:rsidP="0055605B">
            <w:pPr>
              <w:rPr>
                <w:bCs/>
                <w:i/>
                <w:iCs/>
              </w:rPr>
            </w:pPr>
            <w:r w:rsidRPr="00044A41">
              <w:rPr>
                <w:rFonts w:eastAsia="Arial Unicode MS"/>
                <w:i/>
                <w:color w:val="000000"/>
              </w:rPr>
              <w:t>Internal Combustion Engine Calculation</w:t>
            </w:r>
          </w:p>
        </w:tc>
        <w:tc>
          <w:tcPr>
            <w:tcW w:w="1080" w:type="dxa"/>
            <w:shd w:val="clear" w:color="auto" w:fill="auto"/>
            <w:vAlign w:val="center"/>
          </w:tcPr>
          <w:p w:rsidR="00072F33" w:rsidRPr="00044A41" w:rsidRDefault="00072F33" w:rsidP="0055605B">
            <w:pPr>
              <w:ind w:left="34"/>
              <w:jc w:val="center"/>
              <w:rPr>
                <w:bCs/>
                <w:i/>
                <w:iCs/>
              </w:rPr>
            </w:pPr>
            <w:r w:rsidRPr="00044A41">
              <w:rPr>
                <w:bCs/>
                <w:i/>
                <w:iCs/>
              </w:rPr>
              <w:t>2</w:t>
            </w:r>
          </w:p>
        </w:tc>
        <w:tc>
          <w:tcPr>
            <w:tcW w:w="1260" w:type="dxa"/>
            <w:vMerge w:val="restart"/>
            <w:shd w:val="clear" w:color="auto" w:fill="auto"/>
            <w:vAlign w:val="center"/>
          </w:tcPr>
          <w:p w:rsidR="00072F33" w:rsidRPr="00044A41" w:rsidRDefault="00072F33" w:rsidP="0055605B">
            <w:pPr>
              <w:jc w:val="center"/>
            </w:pPr>
            <w:r w:rsidRPr="00044A41">
              <w:rPr>
                <w:i/>
                <w:color w:val="365F91" w:themeColor="accent1" w:themeShade="BF"/>
              </w:rPr>
              <w:t>Select 1 course</w:t>
            </w:r>
          </w:p>
        </w:tc>
      </w:tr>
      <w:tr w:rsidR="00072F33" w:rsidRPr="00044A41" w:rsidTr="00652607">
        <w:trPr>
          <w:trHeight w:val="300"/>
          <w:jc w:val="center"/>
        </w:trPr>
        <w:tc>
          <w:tcPr>
            <w:tcW w:w="635" w:type="dxa"/>
            <w:shd w:val="clear" w:color="auto" w:fill="auto"/>
            <w:vAlign w:val="center"/>
          </w:tcPr>
          <w:p w:rsidR="00072F33" w:rsidRPr="00044A41" w:rsidRDefault="00072F33" w:rsidP="00D10577">
            <w:pPr>
              <w:pStyle w:val="ListParagraph"/>
              <w:numPr>
                <w:ilvl w:val="0"/>
                <w:numId w:val="35"/>
              </w:numPr>
              <w:jc w:val="center"/>
            </w:pPr>
          </w:p>
        </w:tc>
        <w:tc>
          <w:tcPr>
            <w:tcW w:w="1790" w:type="dxa"/>
            <w:shd w:val="clear" w:color="auto" w:fill="auto"/>
            <w:vAlign w:val="center"/>
          </w:tcPr>
          <w:p w:rsidR="00072F33" w:rsidRPr="00044A41" w:rsidRDefault="00072F33" w:rsidP="0055605B">
            <w:pPr>
              <w:autoSpaceDE w:val="0"/>
              <w:autoSpaceDN w:val="0"/>
              <w:adjustRightInd w:val="0"/>
              <w:ind w:left="-108"/>
              <w:jc w:val="center"/>
              <w:rPr>
                <w:bCs/>
                <w:i/>
                <w:iCs/>
              </w:rPr>
            </w:pPr>
            <w:r w:rsidRPr="00044A41">
              <w:rPr>
                <w:bCs/>
                <w:i/>
                <w:iCs/>
              </w:rPr>
              <w:t>VEDE330231</w:t>
            </w:r>
            <w:r w:rsidR="00090008" w:rsidRPr="00044A41">
              <w:rPr>
                <w:bCs/>
                <w:i/>
                <w:iCs/>
              </w:rPr>
              <w:t>E</w:t>
            </w:r>
          </w:p>
        </w:tc>
        <w:tc>
          <w:tcPr>
            <w:tcW w:w="4510" w:type="dxa"/>
            <w:shd w:val="clear" w:color="auto" w:fill="auto"/>
            <w:vAlign w:val="center"/>
          </w:tcPr>
          <w:p w:rsidR="00072F33" w:rsidRPr="00044A41" w:rsidRDefault="00072F33" w:rsidP="0055605B">
            <w:pPr>
              <w:rPr>
                <w:bCs/>
                <w:i/>
                <w:iCs/>
                <w:color w:val="000000"/>
              </w:rPr>
            </w:pPr>
            <w:r w:rsidRPr="00044A41">
              <w:rPr>
                <w:bCs/>
                <w:i/>
                <w:iCs/>
              </w:rPr>
              <w:t>Vehicle Design</w:t>
            </w:r>
          </w:p>
        </w:tc>
        <w:tc>
          <w:tcPr>
            <w:tcW w:w="1080" w:type="dxa"/>
            <w:shd w:val="clear" w:color="auto" w:fill="auto"/>
            <w:vAlign w:val="center"/>
          </w:tcPr>
          <w:p w:rsidR="00072F33" w:rsidRPr="00044A41" w:rsidRDefault="00072F33" w:rsidP="0055605B">
            <w:pPr>
              <w:ind w:left="34"/>
              <w:jc w:val="center"/>
              <w:rPr>
                <w:bCs/>
                <w:i/>
                <w:iCs/>
              </w:rPr>
            </w:pPr>
            <w:r w:rsidRPr="00044A41">
              <w:rPr>
                <w:bCs/>
                <w:i/>
                <w:iCs/>
              </w:rPr>
              <w:t>2</w:t>
            </w:r>
          </w:p>
        </w:tc>
        <w:tc>
          <w:tcPr>
            <w:tcW w:w="1260" w:type="dxa"/>
            <w:vMerge/>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5" w:type="dxa"/>
            <w:shd w:val="clear" w:color="auto" w:fill="auto"/>
            <w:vAlign w:val="center"/>
          </w:tcPr>
          <w:p w:rsidR="00072F33" w:rsidRPr="00044A41" w:rsidRDefault="00072F33" w:rsidP="00D10577">
            <w:pPr>
              <w:pStyle w:val="ListParagraph"/>
              <w:numPr>
                <w:ilvl w:val="0"/>
                <w:numId w:val="35"/>
              </w:numPr>
              <w:jc w:val="center"/>
            </w:pPr>
          </w:p>
        </w:tc>
        <w:tc>
          <w:tcPr>
            <w:tcW w:w="1790" w:type="dxa"/>
            <w:shd w:val="clear" w:color="auto" w:fill="auto"/>
            <w:vAlign w:val="center"/>
          </w:tcPr>
          <w:p w:rsidR="00072F33" w:rsidRPr="00044A41" w:rsidRDefault="00072F33" w:rsidP="0055605B">
            <w:pPr>
              <w:ind w:left="-108"/>
              <w:jc w:val="center"/>
              <w:rPr>
                <w:rFonts w:eastAsia="Arial Unicode MS"/>
              </w:rPr>
            </w:pPr>
            <w:r w:rsidRPr="00044A41">
              <w:rPr>
                <w:rFonts w:eastAsia="Arial Unicode MS"/>
              </w:rPr>
              <w:t>PBSS331231</w:t>
            </w:r>
            <w:r w:rsidR="00090008" w:rsidRPr="00044A41">
              <w:rPr>
                <w:rFonts w:eastAsia="Arial Unicode MS"/>
              </w:rPr>
              <w:t>E</w:t>
            </w:r>
          </w:p>
        </w:tc>
        <w:tc>
          <w:tcPr>
            <w:tcW w:w="4510" w:type="dxa"/>
            <w:shd w:val="clear" w:color="auto" w:fill="auto"/>
            <w:vAlign w:val="center"/>
          </w:tcPr>
          <w:p w:rsidR="00072F33" w:rsidRPr="00044A41" w:rsidRDefault="00072F33" w:rsidP="0055605B">
            <w:pPr>
              <w:rPr>
                <w:bCs/>
                <w:iCs/>
              </w:rPr>
            </w:pPr>
            <w:r w:rsidRPr="00044A41">
              <w:rPr>
                <w:bCs/>
                <w:iCs/>
              </w:rPr>
              <w:t>Practice of Automotive Braking, Suspension and Steering System</w:t>
            </w:r>
          </w:p>
        </w:tc>
        <w:tc>
          <w:tcPr>
            <w:tcW w:w="1080" w:type="dxa"/>
            <w:shd w:val="clear" w:color="auto" w:fill="auto"/>
            <w:vAlign w:val="center"/>
          </w:tcPr>
          <w:p w:rsidR="00072F33" w:rsidRPr="00044A41" w:rsidRDefault="00072F33" w:rsidP="0055605B">
            <w:pPr>
              <w:jc w:val="center"/>
              <w:rPr>
                <w:rFonts w:eastAsia="Arial Unicode MS"/>
              </w:rPr>
            </w:pPr>
            <w:r w:rsidRPr="00044A41">
              <w:rPr>
                <w:rFonts w:eastAsia="Arial Unicode MS"/>
              </w:rPr>
              <w:t>3</w:t>
            </w:r>
          </w:p>
        </w:tc>
        <w:tc>
          <w:tcPr>
            <w:tcW w:w="126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5" w:type="dxa"/>
            <w:shd w:val="clear" w:color="auto" w:fill="auto"/>
            <w:vAlign w:val="center"/>
          </w:tcPr>
          <w:p w:rsidR="00072F33" w:rsidRPr="00044A41" w:rsidRDefault="00072F33" w:rsidP="00D10577">
            <w:pPr>
              <w:pStyle w:val="ListParagraph"/>
              <w:numPr>
                <w:ilvl w:val="0"/>
                <w:numId w:val="35"/>
              </w:numPr>
              <w:jc w:val="center"/>
            </w:pPr>
          </w:p>
        </w:tc>
        <w:tc>
          <w:tcPr>
            <w:tcW w:w="1790" w:type="dxa"/>
            <w:shd w:val="clear" w:color="auto" w:fill="auto"/>
            <w:vAlign w:val="center"/>
          </w:tcPr>
          <w:p w:rsidR="00B45D85" w:rsidRPr="00044A41" w:rsidRDefault="00B45D85" w:rsidP="0055605B">
            <w:pPr>
              <w:ind w:left="-108"/>
              <w:jc w:val="center"/>
              <w:rPr>
                <w:rFonts w:eastAsia="Arial Unicode MS"/>
              </w:rPr>
            </w:pPr>
            <w:r w:rsidRPr="00044A41">
              <w:rPr>
                <w:rFonts w:eastAsia="Arial Unicode MS"/>
              </w:rPr>
              <w:t>PODE321330E</w:t>
            </w:r>
          </w:p>
        </w:tc>
        <w:tc>
          <w:tcPr>
            <w:tcW w:w="4510" w:type="dxa"/>
            <w:shd w:val="clear" w:color="auto" w:fill="auto"/>
            <w:vAlign w:val="center"/>
          </w:tcPr>
          <w:p w:rsidR="00072F33" w:rsidRPr="00044A41" w:rsidRDefault="00072F33" w:rsidP="0055605B">
            <w:pPr>
              <w:rPr>
                <w:bCs/>
                <w:iCs/>
                <w:color w:val="000000"/>
              </w:rPr>
            </w:pPr>
            <w:r w:rsidRPr="00044A41">
              <w:rPr>
                <w:bCs/>
                <w:iCs/>
                <w:color w:val="000000"/>
              </w:rPr>
              <w:t>Practice of Diesel Engine</w:t>
            </w:r>
          </w:p>
        </w:tc>
        <w:tc>
          <w:tcPr>
            <w:tcW w:w="1080" w:type="dxa"/>
            <w:shd w:val="clear" w:color="auto" w:fill="auto"/>
            <w:vAlign w:val="center"/>
          </w:tcPr>
          <w:p w:rsidR="00072F33" w:rsidRPr="00044A41" w:rsidRDefault="00072F33" w:rsidP="0055605B">
            <w:pPr>
              <w:jc w:val="center"/>
              <w:rPr>
                <w:rFonts w:eastAsia="Arial Unicode MS"/>
              </w:rPr>
            </w:pPr>
            <w:r w:rsidRPr="00044A41">
              <w:rPr>
                <w:rFonts w:eastAsia="Arial Unicode MS"/>
              </w:rPr>
              <w:t>2</w:t>
            </w:r>
          </w:p>
        </w:tc>
        <w:tc>
          <w:tcPr>
            <w:tcW w:w="126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5" w:type="dxa"/>
            <w:shd w:val="clear" w:color="auto" w:fill="auto"/>
            <w:vAlign w:val="center"/>
          </w:tcPr>
          <w:p w:rsidR="00072F33" w:rsidRPr="00044A41" w:rsidRDefault="00072F33" w:rsidP="00D10577">
            <w:pPr>
              <w:pStyle w:val="ListParagraph"/>
              <w:numPr>
                <w:ilvl w:val="0"/>
                <w:numId w:val="35"/>
              </w:numPr>
              <w:jc w:val="center"/>
            </w:pPr>
          </w:p>
        </w:tc>
        <w:tc>
          <w:tcPr>
            <w:tcW w:w="1790" w:type="dxa"/>
            <w:shd w:val="clear" w:color="auto" w:fill="auto"/>
            <w:vAlign w:val="center"/>
          </w:tcPr>
          <w:p w:rsidR="00B45D85" w:rsidRPr="00044A41" w:rsidRDefault="00B45D85" w:rsidP="0055605B">
            <w:pPr>
              <w:ind w:left="-108"/>
              <w:jc w:val="center"/>
              <w:rPr>
                <w:rFonts w:eastAsia="Arial Unicode MS"/>
              </w:rPr>
            </w:pPr>
            <w:r w:rsidRPr="00044A41">
              <w:rPr>
                <w:rFonts w:eastAsia="Arial Unicode MS"/>
                <w:color w:val="000000"/>
              </w:rPr>
              <w:t>AUPE330933E</w:t>
            </w:r>
          </w:p>
        </w:tc>
        <w:tc>
          <w:tcPr>
            <w:tcW w:w="4510" w:type="dxa"/>
            <w:shd w:val="clear" w:color="auto" w:fill="auto"/>
            <w:vAlign w:val="center"/>
          </w:tcPr>
          <w:p w:rsidR="00072F33" w:rsidRPr="00044A41" w:rsidRDefault="00072F33" w:rsidP="0055605B">
            <w:pPr>
              <w:rPr>
                <w:rFonts w:eastAsia="Arial Unicode MS"/>
                <w:color w:val="000000"/>
              </w:rPr>
            </w:pPr>
            <w:r w:rsidRPr="00044A41">
              <w:rPr>
                <w:rFonts w:eastAsia="Arial Unicode MS"/>
                <w:color w:val="000000"/>
              </w:rPr>
              <w:t>Automotive Powertrain Electronics</w:t>
            </w:r>
          </w:p>
        </w:tc>
        <w:tc>
          <w:tcPr>
            <w:tcW w:w="1080" w:type="dxa"/>
            <w:shd w:val="clear" w:color="auto" w:fill="auto"/>
            <w:vAlign w:val="center"/>
          </w:tcPr>
          <w:p w:rsidR="00072F33" w:rsidRPr="00044A41" w:rsidRDefault="00072F33" w:rsidP="0055605B">
            <w:pPr>
              <w:jc w:val="center"/>
              <w:rPr>
                <w:rFonts w:eastAsia="Arial Unicode MS"/>
              </w:rPr>
            </w:pPr>
            <w:r w:rsidRPr="00044A41">
              <w:rPr>
                <w:rFonts w:eastAsia="Arial Unicode MS"/>
              </w:rPr>
              <w:t>3</w:t>
            </w:r>
          </w:p>
        </w:tc>
        <w:tc>
          <w:tcPr>
            <w:tcW w:w="1260" w:type="dxa"/>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5" w:type="dxa"/>
            <w:shd w:val="clear" w:color="auto" w:fill="auto"/>
            <w:vAlign w:val="center"/>
          </w:tcPr>
          <w:p w:rsidR="00072F33" w:rsidRPr="00044A41" w:rsidRDefault="00072F33" w:rsidP="00D10577">
            <w:pPr>
              <w:pStyle w:val="ListParagraph"/>
              <w:numPr>
                <w:ilvl w:val="0"/>
                <w:numId w:val="35"/>
              </w:numPr>
              <w:jc w:val="center"/>
            </w:pPr>
          </w:p>
        </w:tc>
        <w:tc>
          <w:tcPr>
            <w:tcW w:w="1790" w:type="dxa"/>
            <w:shd w:val="clear" w:color="auto" w:fill="auto"/>
            <w:vAlign w:val="center"/>
          </w:tcPr>
          <w:p w:rsidR="00072F33" w:rsidRPr="00044A41" w:rsidRDefault="00072F33" w:rsidP="0055605B">
            <w:pPr>
              <w:ind w:left="-108"/>
              <w:jc w:val="center"/>
              <w:rPr>
                <w:rFonts w:eastAsia="Arial Unicode MS"/>
                <w:i/>
              </w:rPr>
            </w:pPr>
            <w:r w:rsidRPr="00044A41">
              <w:rPr>
                <w:rFonts w:eastAsia="Arial Unicode MS"/>
                <w:i/>
              </w:rPr>
              <w:t>CAES320530</w:t>
            </w:r>
            <w:r w:rsidR="00090008" w:rsidRPr="00044A41">
              <w:rPr>
                <w:rFonts w:eastAsia="Arial Unicode MS"/>
                <w:i/>
              </w:rPr>
              <w:t>E</w:t>
            </w:r>
          </w:p>
        </w:tc>
        <w:tc>
          <w:tcPr>
            <w:tcW w:w="4510" w:type="dxa"/>
            <w:shd w:val="clear" w:color="auto" w:fill="auto"/>
            <w:vAlign w:val="center"/>
          </w:tcPr>
          <w:p w:rsidR="00072F33" w:rsidRPr="00044A41" w:rsidRDefault="00072F33" w:rsidP="0055605B">
            <w:pPr>
              <w:rPr>
                <w:rFonts w:eastAsia="Arial Unicode MS"/>
                <w:i/>
                <w:color w:val="000000"/>
              </w:rPr>
            </w:pPr>
            <w:r w:rsidRPr="00044A41">
              <w:rPr>
                <w:rFonts w:eastAsia="Arial Unicode MS"/>
                <w:i/>
                <w:color w:val="000000"/>
              </w:rPr>
              <w:t>Computer Application in Engine Simulation</w:t>
            </w:r>
          </w:p>
        </w:tc>
        <w:tc>
          <w:tcPr>
            <w:tcW w:w="1080" w:type="dxa"/>
            <w:shd w:val="clear" w:color="auto" w:fill="auto"/>
            <w:vAlign w:val="center"/>
          </w:tcPr>
          <w:p w:rsidR="00072F33" w:rsidRPr="00044A41" w:rsidRDefault="00072F33" w:rsidP="0055605B">
            <w:pPr>
              <w:jc w:val="center"/>
              <w:rPr>
                <w:rFonts w:eastAsia="Arial Unicode MS"/>
                <w:i/>
              </w:rPr>
            </w:pPr>
            <w:r w:rsidRPr="00044A41">
              <w:rPr>
                <w:rFonts w:eastAsia="Arial Unicode MS"/>
                <w:i/>
              </w:rPr>
              <w:t>2</w:t>
            </w:r>
          </w:p>
        </w:tc>
        <w:tc>
          <w:tcPr>
            <w:tcW w:w="1260" w:type="dxa"/>
            <w:vMerge w:val="restart"/>
            <w:shd w:val="clear" w:color="auto" w:fill="auto"/>
            <w:vAlign w:val="center"/>
          </w:tcPr>
          <w:p w:rsidR="00072F33" w:rsidRPr="00044A41" w:rsidRDefault="00072F33" w:rsidP="0055605B">
            <w:pPr>
              <w:jc w:val="center"/>
            </w:pPr>
            <w:r w:rsidRPr="00044A41">
              <w:rPr>
                <w:i/>
                <w:color w:val="365F91" w:themeColor="accent1" w:themeShade="BF"/>
              </w:rPr>
              <w:t>Select 1 course</w:t>
            </w:r>
          </w:p>
        </w:tc>
      </w:tr>
      <w:tr w:rsidR="00072F33" w:rsidRPr="00044A41" w:rsidTr="00652607">
        <w:trPr>
          <w:trHeight w:val="300"/>
          <w:jc w:val="center"/>
        </w:trPr>
        <w:tc>
          <w:tcPr>
            <w:tcW w:w="635" w:type="dxa"/>
            <w:shd w:val="clear" w:color="auto" w:fill="auto"/>
            <w:vAlign w:val="center"/>
            <w:hideMark/>
          </w:tcPr>
          <w:p w:rsidR="00072F33" w:rsidRPr="00044A41" w:rsidRDefault="00072F33" w:rsidP="00D10577">
            <w:pPr>
              <w:pStyle w:val="ListParagraph"/>
              <w:numPr>
                <w:ilvl w:val="0"/>
                <w:numId w:val="35"/>
              </w:numPr>
              <w:jc w:val="center"/>
            </w:pPr>
          </w:p>
        </w:tc>
        <w:tc>
          <w:tcPr>
            <w:tcW w:w="1790" w:type="dxa"/>
            <w:shd w:val="clear" w:color="auto" w:fill="auto"/>
            <w:vAlign w:val="center"/>
          </w:tcPr>
          <w:p w:rsidR="00072F33" w:rsidRPr="00044A41" w:rsidRDefault="00072F33" w:rsidP="0055605B">
            <w:pPr>
              <w:ind w:left="-108"/>
              <w:jc w:val="center"/>
              <w:rPr>
                <w:rFonts w:eastAsia="Arial Unicode MS"/>
                <w:i/>
              </w:rPr>
            </w:pPr>
            <w:r w:rsidRPr="00044A41">
              <w:rPr>
                <w:rFonts w:eastAsia="Arial Unicode MS"/>
                <w:i/>
              </w:rPr>
              <w:t>CAVS320831</w:t>
            </w:r>
            <w:r w:rsidR="00090008" w:rsidRPr="00044A41">
              <w:rPr>
                <w:rFonts w:eastAsia="Arial Unicode MS"/>
                <w:i/>
              </w:rPr>
              <w:t>E</w:t>
            </w:r>
          </w:p>
        </w:tc>
        <w:tc>
          <w:tcPr>
            <w:tcW w:w="4510" w:type="dxa"/>
            <w:shd w:val="clear" w:color="auto" w:fill="auto"/>
            <w:vAlign w:val="center"/>
          </w:tcPr>
          <w:p w:rsidR="00072F33" w:rsidRPr="00044A41" w:rsidRDefault="00072F33" w:rsidP="0055605B">
            <w:pPr>
              <w:rPr>
                <w:rFonts w:eastAsia="Arial Unicode MS"/>
                <w:i/>
                <w:color w:val="000000"/>
              </w:rPr>
            </w:pPr>
            <w:r w:rsidRPr="00044A41">
              <w:rPr>
                <w:rFonts w:eastAsia="Arial Unicode MS"/>
                <w:i/>
                <w:color w:val="000000"/>
              </w:rPr>
              <w:t>Computer Application in Vehicle Simulation</w:t>
            </w:r>
          </w:p>
        </w:tc>
        <w:tc>
          <w:tcPr>
            <w:tcW w:w="1080" w:type="dxa"/>
            <w:shd w:val="clear" w:color="auto" w:fill="auto"/>
            <w:vAlign w:val="center"/>
          </w:tcPr>
          <w:p w:rsidR="00072F33" w:rsidRPr="00044A41" w:rsidRDefault="00072F33" w:rsidP="0055605B">
            <w:pPr>
              <w:jc w:val="center"/>
              <w:rPr>
                <w:rFonts w:eastAsia="Arial Unicode MS"/>
                <w:i/>
              </w:rPr>
            </w:pPr>
            <w:r w:rsidRPr="00044A41">
              <w:rPr>
                <w:rFonts w:eastAsia="Arial Unicode MS"/>
                <w:i/>
              </w:rPr>
              <w:t>2</w:t>
            </w:r>
          </w:p>
        </w:tc>
        <w:tc>
          <w:tcPr>
            <w:tcW w:w="1260" w:type="dxa"/>
            <w:vMerge/>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5" w:type="dxa"/>
            <w:shd w:val="clear" w:color="auto" w:fill="auto"/>
            <w:vAlign w:val="center"/>
            <w:hideMark/>
          </w:tcPr>
          <w:p w:rsidR="00072F33" w:rsidRPr="00044A41" w:rsidRDefault="00072F33" w:rsidP="00D10577">
            <w:pPr>
              <w:pStyle w:val="ListParagraph"/>
              <w:numPr>
                <w:ilvl w:val="0"/>
                <w:numId w:val="35"/>
              </w:numPr>
              <w:jc w:val="center"/>
            </w:pPr>
          </w:p>
        </w:tc>
        <w:tc>
          <w:tcPr>
            <w:tcW w:w="1790" w:type="dxa"/>
            <w:shd w:val="clear" w:color="auto" w:fill="auto"/>
            <w:vAlign w:val="center"/>
          </w:tcPr>
          <w:p w:rsidR="00072F33" w:rsidRPr="00044A41" w:rsidRDefault="00072F33" w:rsidP="0055605B">
            <w:pPr>
              <w:ind w:left="-108"/>
              <w:jc w:val="center"/>
              <w:rPr>
                <w:rFonts w:eastAsia="Arial Unicode MS"/>
                <w:i/>
              </w:rPr>
            </w:pPr>
            <w:r w:rsidRPr="00044A41">
              <w:rPr>
                <w:rFonts w:eastAsia="Arial Unicode MS"/>
                <w:i/>
              </w:rPr>
              <w:t>CAMC320533</w:t>
            </w:r>
            <w:r w:rsidR="00090008" w:rsidRPr="00044A41">
              <w:rPr>
                <w:rFonts w:eastAsia="Arial Unicode MS"/>
                <w:i/>
              </w:rPr>
              <w:t>E</w:t>
            </w:r>
          </w:p>
        </w:tc>
        <w:tc>
          <w:tcPr>
            <w:tcW w:w="4510" w:type="dxa"/>
            <w:shd w:val="clear" w:color="auto" w:fill="auto"/>
            <w:vAlign w:val="center"/>
          </w:tcPr>
          <w:p w:rsidR="00072F33" w:rsidRPr="00044A41" w:rsidRDefault="00072F33" w:rsidP="0055605B">
            <w:pPr>
              <w:rPr>
                <w:rFonts w:eastAsia="Arial Unicode MS"/>
                <w:i/>
                <w:color w:val="000000"/>
              </w:rPr>
            </w:pPr>
            <w:r w:rsidRPr="00044A41">
              <w:rPr>
                <w:rFonts w:eastAsia="Arial Unicode MS"/>
                <w:i/>
                <w:color w:val="000000"/>
              </w:rPr>
              <w:t>Computer Application in measurement and Control</w:t>
            </w:r>
          </w:p>
        </w:tc>
        <w:tc>
          <w:tcPr>
            <w:tcW w:w="1080" w:type="dxa"/>
            <w:shd w:val="clear" w:color="auto" w:fill="auto"/>
            <w:vAlign w:val="center"/>
          </w:tcPr>
          <w:p w:rsidR="00072F33" w:rsidRPr="00044A41" w:rsidRDefault="00072F33" w:rsidP="0055605B">
            <w:pPr>
              <w:jc w:val="center"/>
              <w:rPr>
                <w:rFonts w:eastAsia="Arial Unicode MS"/>
                <w:i/>
              </w:rPr>
            </w:pPr>
            <w:r w:rsidRPr="00044A41">
              <w:rPr>
                <w:rFonts w:eastAsia="Arial Unicode MS"/>
                <w:i/>
              </w:rPr>
              <w:t>2</w:t>
            </w:r>
          </w:p>
        </w:tc>
        <w:tc>
          <w:tcPr>
            <w:tcW w:w="1260" w:type="dxa"/>
            <w:vMerge/>
            <w:shd w:val="clear" w:color="auto" w:fill="auto"/>
            <w:vAlign w:val="center"/>
          </w:tcPr>
          <w:p w:rsidR="00072F33" w:rsidRPr="00044A41" w:rsidRDefault="00072F33" w:rsidP="0055605B">
            <w:pPr>
              <w:jc w:val="center"/>
            </w:pPr>
          </w:p>
        </w:tc>
      </w:tr>
      <w:tr w:rsidR="00072F33" w:rsidRPr="00044A41" w:rsidTr="00652607">
        <w:trPr>
          <w:trHeight w:val="300"/>
          <w:jc w:val="center"/>
        </w:trPr>
        <w:tc>
          <w:tcPr>
            <w:tcW w:w="635" w:type="dxa"/>
            <w:shd w:val="clear" w:color="auto" w:fill="auto"/>
            <w:vAlign w:val="center"/>
            <w:hideMark/>
          </w:tcPr>
          <w:p w:rsidR="00072F33" w:rsidRPr="00044A41" w:rsidRDefault="00072F33" w:rsidP="00D10577">
            <w:pPr>
              <w:pStyle w:val="ListParagraph"/>
              <w:numPr>
                <w:ilvl w:val="0"/>
                <w:numId w:val="35"/>
              </w:numPr>
              <w:jc w:val="center"/>
            </w:pPr>
          </w:p>
        </w:tc>
        <w:tc>
          <w:tcPr>
            <w:tcW w:w="1790" w:type="dxa"/>
            <w:shd w:val="clear" w:color="auto" w:fill="auto"/>
            <w:vAlign w:val="center"/>
          </w:tcPr>
          <w:p w:rsidR="00B45D85" w:rsidRPr="00044A41" w:rsidRDefault="00072F33" w:rsidP="00B45D85">
            <w:pPr>
              <w:ind w:left="-108"/>
              <w:jc w:val="center"/>
              <w:rPr>
                <w:rFonts w:eastAsia="Arial Unicode MS"/>
              </w:rPr>
            </w:pPr>
            <w:r w:rsidRPr="00044A41">
              <w:rPr>
                <w:rFonts w:eastAsia="Arial Unicode MS"/>
              </w:rPr>
              <w:t>ASMA220230</w:t>
            </w:r>
            <w:r w:rsidR="00090008" w:rsidRPr="00044A41">
              <w:rPr>
                <w:rFonts w:eastAsia="Arial Unicode MS"/>
              </w:rPr>
              <w:t>E</w:t>
            </w:r>
          </w:p>
        </w:tc>
        <w:tc>
          <w:tcPr>
            <w:tcW w:w="4510" w:type="dxa"/>
            <w:shd w:val="clear" w:color="auto" w:fill="auto"/>
            <w:vAlign w:val="center"/>
          </w:tcPr>
          <w:p w:rsidR="00072F33" w:rsidRPr="00044A41" w:rsidRDefault="00072F33" w:rsidP="0055605B">
            <w:pPr>
              <w:rPr>
                <w:bCs/>
                <w:iCs/>
                <w:color w:val="000000"/>
              </w:rPr>
            </w:pPr>
            <w:r w:rsidRPr="00044A41">
              <w:rPr>
                <w:bCs/>
                <w:iCs/>
                <w:color w:val="000000"/>
              </w:rPr>
              <w:t>Automotive Service Management</w:t>
            </w:r>
          </w:p>
        </w:tc>
        <w:tc>
          <w:tcPr>
            <w:tcW w:w="1080" w:type="dxa"/>
            <w:shd w:val="clear" w:color="auto" w:fill="auto"/>
            <w:vAlign w:val="center"/>
          </w:tcPr>
          <w:p w:rsidR="00072F33" w:rsidRPr="00044A41" w:rsidRDefault="00072F33" w:rsidP="0055605B">
            <w:pPr>
              <w:jc w:val="center"/>
            </w:pPr>
            <w:r w:rsidRPr="00044A41">
              <w:t>2</w:t>
            </w:r>
          </w:p>
        </w:tc>
        <w:tc>
          <w:tcPr>
            <w:tcW w:w="1260" w:type="dxa"/>
            <w:shd w:val="clear" w:color="auto" w:fill="auto"/>
            <w:vAlign w:val="center"/>
          </w:tcPr>
          <w:p w:rsidR="00072F33" w:rsidRPr="00044A41" w:rsidRDefault="00072F33" w:rsidP="0055605B">
            <w:pPr>
              <w:jc w:val="center"/>
            </w:pPr>
          </w:p>
        </w:tc>
      </w:tr>
      <w:tr w:rsidR="00D24833" w:rsidRPr="00044A41" w:rsidTr="00652607">
        <w:trPr>
          <w:trHeight w:val="300"/>
          <w:jc w:val="center"/>
        </w:trPr>
        <w:tc>
          <w:tcPr>
            <w:tcW w:w="635" w:type="dxa"/>
            <w:shd w:val="clear" w:color="auto" w:fill="auto"/>
            <w:vAlign w:val="center"/>
          </w:tcPr>
          <w:p w:rsidR="00D24833" w:rsidRPr="00044A41" w:rsidRDefault="00D24833" w:rsidP="00D10577">
            <w:pPr>
              <w:pStyle w:val="ListParagraph"/>
              <w:numPr>
                <w:ilvl w:val="0"/>
                <w:numId w:val="35"/>
              </w:numPr>
              <w:jc w:val="center"/>
            </w:pPr>
          </w:p>
        </w:tc>
        <w:tc>
          <w:tcPr>
            <w:tcW w:w="1790" w:type="dxa"/>
            <w:shd w:val="clear" w:color="auto" w:fill="auto"/>
            <w:vAlign w:val="center"/>
          </w:tcPr>
          <w:p w:rsidR="00D24833" w:rsidRPr="00044A41" w:rsidRDefault="00090008" w:rsidP="00090008">
            <w:pPr>
              <w:ind w:left="-108"/>
              <w:rPr>
                <w:rFonts w:eastAsia="Arial Unicode MS"/>
              </w:rPr>
            </w:pPr>
            <w:r w:rsidRPr="00044A41">
              <w:t>EHQT330537E</w:t>
            </w:r>
          </w:p>
        </w:tc>
        <w:tc>
          <w:tcPr>
            <w:tcW w:w="4510" w:type="dxa"/>
            <w:shd w:val="clear" w:color="auto" w:fill="auto"/>
            <w:vAlign w:val="center"/>
          </w:tcPr>
          <w:p w:rsidR="00D24833" w:rsidRPr="00044A41" w:rsidRDefault="00D24833" w:rsidP="0055605B">
            <w:pPr>
              <w:rPr>
                <w:bCs/>
                <w:iCs/>
                <w:color w:val="000000"/>
              </w:rPr>
            </w:pPr>
            <w:r w:rsidRPr="00044A41">
              <w:rPr>
                <w:bCs/>
                <w:iCs/>
                <w:color w:val="000000"/>
              </w:rPr>
              <w:t>Academic English 5</w:t>
            </w:r>
          </w:p>
        </w:tc>
        <w:tc>
          <w:tcPr>
            <w:tcW w:w="1080" w:type="dxa"/>
            <w:shd w:val="clear" w:color="auto" w:fill="auto"/>
            <w:vAlign w:val="center"/>
          </w:tcPr>
          <w:p w:rsidR="00D24833" w:rsidRPr="00044A41" w:rsidRDefault="00D24833" w:rsidP="0055605B">
            <w:pPr>
              <w:jc w:val="center"/>
            </w:pPr>
            <w:r w:rsidRPr="00044A41">
              <w:t>0</w:t>
            </w:r>
          </w:p>
        </w:tc>
        <w:tc>
          <w:tcPr>
            <w:tcW w:w="1260" w:type="dxa"/>
            <w:shd w:val="clear" w:color="auto" w:fill="auto"/>
            <w:vAlign w:val="center"/>
          </w:tcPr>
          <w:p w:rsidR="00D24833" w:rsidRPr="00044A41" w:rsidRDefault="00D24833" w:rsidP="0055605B">
            <w:pPr>
              <w:jc w:val="center"/>
            </w:pPr>
            <w:r w:rsidRPr="00044A41">
              <w:t>3</w:t>
            </w:r>
          </w:p>
        </w:tc>
      </w:tr>
      <w:tr w:rsidR="00072F33" w:rsidRPr="00044A41" w:rsidTr="00652607">
        <w:trPr>
          <w:trHeight w:val="300"/>
          <w:jc w:val="center"/>
        </w:trPr>
        <w:tc>
          <w:tcPr>
            <w:tcW w:w="635" w:type="dxa"/>
            <w:shd w:val="clear" w:color="auto" w:fill="auto"/>
            <w:vAlign w:val="center"/>
          </w:tcPr>
          <w:p w:rsidR="00072F33" w:rsidRPr="00044A41" w:rsidRDefault="00072F33" w:rsidP="0055605B">
            <w:pPr>
              <w:ind w:left="57"/>
              <w:jc w:val="center"/>
              <w:rPr>
                <w:b/>
              </w:rPr>
            </w:pPr>
          </w:p>
        </w:tc>
        <w:tc>
          <w:tcPr>
            <w:tcW w:w="1790" w:type="dxa"/>
            <w:shd w:val="clear" w:color="auto" w:fill="auto"/>
            <w:vAlign w:val="center"/>
          </w:tcPr>
          <w:p w:rsidR="00072F33" w:rsidRPr="00044A41" w:rsidRDefault="00072F33" w:rsidP="0055605B">
            <w:pPr>
              <w:ind w:left="-108"/>
              <w:jc w:val="center"/>
              <w:rPr>
                <w:b/>
              </w:rPr>
            </w:pPr>
          </w:p>
        </w:tc>
        <w:tc>
          <w:tcPr>
            <w:tcW w:w="4510" w:type="dxa"/>
            <w:shd w:val="clear" w:color="auto" w:fill="auto"/>
          </w:tcPr>
          <w:p w:rsidR="00072F33" w:rsidRPr="00044A41" w:rsidRDefault="00072F33" w:rsidP="0055605B">
            <w:pPr>
              <w:rPr>
                <w:b/>
                <w:bCs/>
              </w:rPr>
            </w:pPr>
            <w:r w:rsidRPr="00044A41">
              <w:rPr>
                <w:b/>
                <w:bCs/>
              </w:rPr>
              <w:t>Total</w:t>
            </w:r>
          </w:p>
        </w:tc>
        <w:tc>
          <w:tcPr>
            <w:tcW w:w="1080" w:type="dxa"/>
            <w:shd w:val="clear" w:color="auto" w:fill="auto"/>
            <w:vAlign w:val="center"/>
          </w:tcPr>
          <w:p w:rsidR="00072F33" w:rsidRPr="00044A41" w:rsidRDefault="00072F33" w:rsidP="0055605B">
            <w:pPr>
              <w:jc w:val="center"/>
              <w:rPr>
                <w:b/>
                <w:bCs/>
                <w:iCs/>
                <w:color w:val="000000" w:themeColor="text1"/>
              </w:rPr>
            </w:pPr>
            <w:r w:rsidRPr="00044A41">
              <w:rPr>
                <w:b/>
                <w:bCs/>
                <w:iCs/>
                <w:color w:val="000000" w:themeColor="text1"/>
              </w:rPr>
              <w:t>19</w:t>
            </w:r>
          </w:p>
        </w:tc>
        <w:tc>
          <w:tcPr>
            <w:tcW w:w="1260" w:type="dxa"/>
            <w:shd w:val="clear" w:color="auto" w:fill="auto"/>
            <w:vAlign w:val="center"/>
          </w:tcPr>
          <w:p w:rsidR="00072F33" w:rsidRPr="00044A41" w:rsidRDefault="00072F33" w:rsidP="0055605B">
            <w:pPr>
              <w:jc w:val="center"/>
              <w:rPr>
                <w:b/>
              </w:rPr>
            </w:pPr>
          </w:p>
        </w:tc>
      </w:tr>
    </w:tbl>
    <w:p w:rsidR="00C83929" w:rsidRPr="00044A41" w:rsidRDefault="00C83929" w:rsidP="00C83929">
      <w:pPr>
        <w:rPr>
          <w:b/>
          <w:bCs/>
          <w:color w:val="000000" w:themeColor="text1"/>
        </w:rPr>
      </w:pPr>
    </w:p>
    <w:p w:rsidR="00C83929" w:rsidRPr="00044A41" w:rsidRDefault="00C83929" w:rsidP="00C83929">
      <w:pPr>
        <w:rPr>
          <w:b/>
          <w:bCs/>
          <w:color w:val="000000" w:themeColor="text1"/>
        </w:rPr>
      </w:pPr>
      <w:r w:rsidRPr="00044A41">
        <w:rPr>
          <w:b/>
          <w:bCs/>
          <w:color w:val="000000" w:themeColor="text1"/>
        </w:rPr>
        <w:t>Semester 7</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714"/>
        <w:gridCol w:w="4536"/>
        <w:gridCol w:w="1051"/>
        <w:gridCol w:w="1496"/>
      </w:tblGrid>
      <w:tr w:rsidR="00072F33" w:rsidRPr="00044A41" w:rsidTr="004C209E">
        <w:trPr>
          <w:trHeight w:val="483"/>
          <w:jc w:val="center"/>
        </w:trPr>
        <w:tc>
          <w:tcPr>
            <w:tcW w:w="554" w:type="dxa"/>
            <w:vMerge w:val="restart"/>
            <w:shd w:val="clear" w:color="auto" w:fill="B8CCE4" w:themeFill="accent1" w:themeFillTint="66"/>
            <w:vAlign w:val="center"/>
            <w:hideMark/>
          </w:tcPr>
          <w:p w:rsidR="00072F33" w:rsidRPr="00044A41" w:rsidRDefault="00072F33" w:rsidP="0055605B">
            <w:pPr>
              <w:ind w:left="-137"/>
              <w:jc w:val="center"/>
              <w:rPr>
                <w:b/>
                <w:color w:val="000000"/>
              </w:rPr>
            </w:pPr>
            <w:r w:rsidRPr="00044A41">
              <w:rPr>
                <w:b/>
                <w:color w:val="000000"/>
              </w:rPr>
              <w:t>No.</w:t>
            </w:r>
          </w:p>
        </w:tc>
        <w:tc>
          <w:tcPr>
            <w:tcW w:w="1714" w:type="dxa"/>
            <w:vMerge w:val="restart"/>
            <w:shd w:val="clear" w:color="auto" w:fill="B8CCE4" w:themeFill="accent1" w:themeFillTint="66"/>
            <w:vAlign w:val="center"/>
            <w:hideMark/>
          </w:tcPr>
          <w:p w:rsidR="00072F33" w:rsidRPr="00044A41" w:rsidRDefault="00072F33" w:rsidP="0055605B">
            <w:pPr>
              <w:ind w:left="-108"/>
              <w:jc w:val="center"/>
              <w:rPr>
                <w:b/>
                <w:color w:val="000000"/>
              </w:rPr>
            </w:pPr>
            <w:r w:rsidRPr="00044A41">
              <w:rPr>
                <w:b/>
              </w:rPr>
              <w:t>Course Code</w:t>
            </w:r>
          </w:p>
        </w:tc>
        <w:tc>
          <w:tcPr>
            <w:tcW w:w="4536" w:type="dxa"/>
            <w:vMerge w:val="restart"/>
            <w:shd w:val="clear" w:color="auto" w:fill="B8CCE4" w:themeFill="accent1" w:themeFillTint="66"/>
            <w:vAlign w:val="center"/>
            <w:hideMark/>
          </w:tcPr>
          <w:p w:rsidR="00072F33" w:rsidRPr="00044A41" w:rsidRDefault="00072F33" w:rsidP="0055605B">
            <w:pPr>
              <w:jc w:val="center"/>
              <w:rPr>
                <w:b/>
                <w:color w:val="000000"/>
              </w:rPr>
            </w:pPr>
            <w:r w:rsidRPr="00044A41">
              <w:rPr>
                <w:b/>
                <w:bCs/>
                <w:iCs/>
                <w:color w:val="000000" w:themeColor="text1"/>
              </w:rPr>
              <w:t>Course name</w:t>
            </w:r>
          </w:p>
        </w:tc>
        <w:tc>
          <w:tcPr>
            <w:tcW w:w="1051" w:type="dxa"/>
            <w:vMerge w:val="restart"/>
            <w:shd w:val="clear" w:color="auto" w:fill="B8CCE4" w:themeFill="accent1" w:themeFillTint="66"/>
            <w:vAlign w:val="center"/>
            <w:hideMark/>
          </w:tcPr>
          <w:p w:rsidR="00072F33" w:rsidRPr="00044A41" w:rsidRDefault="00072F33" w:rsidP="0055605B">
            <w:pPr>
              <w:jc w:val="right"/>
              <w:rPr>
                <w:b/>
                <w:color w:val="000000"/>
              </w:rPr>
            </w:pPr>
            <w:r w:rsidRPr="00044A41">
              <w:rPr>
                <w:b/>
                <w:color w:val="000000"/>
              </w:rPr>
              <w:t>Credits</w:t>
            </w:r>
          </w:p>
        </w:tc>
        <w:tc>
          <w:tcPr>
            <w:tcW w:w="1496" w:type="dxa"/>
            <w:vMerge w:val="restart"/>
            <w:shd w:val="clear" w:color="auto" w:fill="B8CCE4" w:themeFill="accent1" w:themeFillTint="66"/>
            <w:vAlign w:val="center"/>
            <w:hideMark/>
          </w:tcPr>
          <w:p w:rsidR="00072F33" w:rsidRPr="00044A41" w:rsidRDefault="00072F33" w:rsidP="0055605B">
            <w:pPr>
              <w:jc w:val="center"/>
              <w:rPr>
                <w:b/>
              </w:rPr>
            </w:pPr>
            <w:r w:rsidRPr="00044A41">
              <w:rPr>
                <w:b/>
              </w:rPr>
              <w:t>Note</w:t>
            </w:r>
          </w:p>
        </w:tc>
      </w:tr>
      <w:tr w:rsidR="00072F33" w:rsidRPr="00044A41" w:rsidTr="004C209E">
        <w:trPr>
          <w:trHeight w:val="276"/>
          <w:jc w:val="center"/>
        </w:trPr>
        <w:tc>
          <w:tcPr>
            <w:tcW w:w="554" w:type="dxa"/>
            <w:vMerge/>
            <w:shd w:val="clear" w:color="auto" w:fill="B8CCE4" w:themeFill="accent1" w:themeFillTint="66"/>
            <w:vAlign w:val="center"/>
            <w:hideMark/>
          </w:tcPr>
          <w:p w:rsidR="00072F33" w:rsidRPr="00044A41" w:rsidRDefault="00072F33" w:rsidP="0055605B">
            <w:pPr>
              <w:jc w:val="center"/>
              <w:rPr>
                <w:b/>
              </w:rPr>
            </w:pPr>
          </w:p>
        </w:tc>
        <w:tc>
          <w:tcPr>
            <w:tcW w:w="1714" w:type="dxa"/>
            <w:vMerge/>
            <w:shd w:val="clear" w:color="auto" w:fill="B8CCE4" w:themeFill="accent1" w:themeFillTint="66"/>
            <w:vAlign w:val="center"/>
            <w:hideMark/>
          </w:tcPr>
          <w:p w:rsidR="00072F33" w:rsidRPr="00044A41" w:rsidRDefault="00072F33" w:rsidP="0055605B">
            <w:pPr>
              <w:ind w:left="-108"/>
              <w:jc w:val="center"/>
              <w:rPr>
                <w:b/>
              </w:rPr>
            </w:pPr>
          </w:p>
        </w:tc>
        <w:tc>
          <w:tcPr>
            <w:tcW w:w="4536" w:type="dxa"/>
            <w:vMerge/>
            <w:shd w:val="clear" w:color="auto" w:fill="B8CCE4" w:themeFill="accent1" w:themeFillTint="66"/>
            <w:vAlign w:val="center"/>
            <w:hideMark/>
          </w:tcPr>
          <w:p w:rsidR="00072F33" w:rsidRPr="00044A41" w:rsidRDefault="00072F33" w:rsidP="0055605B">
            <w:pPr>
              <w:jc w:val="center"/>
              <w:rPr>
                <w:b/>
              </w:rPr>
            </w:pPr>
          </w:p>
        </w:tc>
        <w:tc>
          <w:tcPr>
            <w:tcW w:w="1051" w:type="dxa"/>
            <w:vMerge/>
            <w:shd w:val="clear" w:color="auto" w:fill="B8CCE4" w:themeFill="accent1" w:themeFillTint="66"/>
            <w:vAlign w:val="center"/>
            <w:hideMark/>
          </w:tcPr>
          <w:p w:rsidR="00072F33" w:rsidRPr="00044A41" w:rsidRDefault="00072F33" w:rsidP="0055605B">
            <w:pPr>
              <w:jc w:val="right"/>
              <w:rPr>
                <w:b/>
              </w:rPr>
            </w:pPr>
          </w:p>
        </w:tc>
        <w:tc>
          <w:tcPr>
            <w:tcW w:w="1496" w:type="dxa"/>
            <w:vMerge/>
            <w:shd w:val="clear" w:color="auto" w:fill="B8CCE4" w:themeFill="accent1" w:themeFillTint="66"/>
            <w:vAlign w:val="center"/>
            <w:hideMark/>
          </w:tcPr>
          <w:p w:rsidR="00072F33" w:rsidRPr="00044A41" w:rsidRDefault="00072F33" w:rsidP="0055605B">
            <w:pPr>
              <w:jc w:val="center"/>
              <w:rPr>
                <w:b/>
              </w:rPr>
            </w:pPr>
          </w:p>
        </w:tc>
      </w:tr>
      <w:tr w:rsidR="00072F33" w:rsidRPr="00044A41" w:rsidTr="004C209E">
        <w:trPr>
          <w:trHeight w:val="300"/>
          <w:jc w:val="center"/>
        </w:trPr>
        <w:tc>
          <w:tcPr>
            <w:tcW w:w="554" w:type="dxa"/>
            <w:shd w:val="clear" w:color="auto" w:fill="auto"/>
            <w:vAlign w:val="center"/>
            <w:hideMark/>
          </w:tcPr>
          <w:p w:rsidR="00072F33" w:rsidRPr="00044A41" w:rsidRDefault="00072F33" w:rsidP="00D10577">
            <w:pPr>
              <w:pStyle w:val="ListParagraph"/>
              <w:numPr>
                <w:ilvl w:val="0"/>
                <w:numId w:val="36"/>
              </w:numPr>
              <w:jc w:val="center"/>
            </w:pPr>
          </w:p>
        </w:tc>
        <w:tc>
          <w:tcPr>
            <w:tcW w:w="1714" w:type="dxa"/>
            <w:shd w:val="clear" w:color="auto" w:fill="auto"/>
            <w:vAlign w:val="center"/>
          </w:tcPr>
          <w:p w:rsidR="00B45D85" w:rsidRPr="00044A41" w:rsidRDefault="00B45D85" w:rsidP="0055605B">
            <w:pPr>
              <w:ind w:left="-108"/>
              <w:jc w:val="center"/>
              <w:rPr>
                <w:rFonts w:eastAsia="Arial Unicode MS"/>
              </w:rPr>
            </w:pPr>
            <w:r w:rsidRPr="00044A41">
              <w:rPr>
                <w:rFonts w:eastAsia="Arial Unicode MS"/>
                <w:color w:val="000000"/>
              </w:rPr>
              <w:t>PABE331233E</w:t>
            </w:r>
          </w:p>
        </w:tc>
        <w:tc>
          <w:tcPr>
            <w:tcW w:w="4536" w:type="dxa"/>
            <w:shd w:val="clear" w:color="auto" w:fill="auto"/>
            <w:vAlign w:val="center"/>
          </w:tcPr>
          <w:p w:rsidR="00072F33" w:rsidRPr="00044A41" w:rsidRDefault="00072F33" w:rsidP="0055605B">
            <w:pPr>
              <w:rPr>
                <w:rFonts w:eastAsia="Arial Unicode MS"/>
              </w:rPr>
            </w:pPr>
            <w:r w:rsidRPr="00044A41">
              <w:rPr>
                <w:rFonts w:eastAsia="Arial Unicode MS"/>
                <w:color w:val="000000"/>
              </w:rPr>
              <w:t>Practice of Automotive Body Electrical Systems</w:t>
            </w:r>
          </w:p>
        </w:tc>
        <w:tc>
          <w:tcPr>
            <w:tcW w:w="1051" w:type="dxa"/>
            <w:shd w:val="clear" w:color="auto" w:fill="auto"/>
            <w:vAlign w:val="center"/>
          </w:tcPr>
          <w:p w:rsidR="00072F33" w:rsidRPr="00044A41" w:rsidRDefault="00072F33" w:rsidP="0055605B">
            <w:pPr>
              <w:jc w:val="center"/>
              <w:rPr>
                <w:rFonts w:eastAsia="Arial Unicode MS"/>
              </w:rPr>
            </w:pPr>
            <w:r w:rsidRPr="00044A41">
              <w:rPr>
                <w:rFonts w:eastAsia="Arial Unicode MS"/>
              </w:rPr>
              <w:t>3</w:t>
            </w:r>
          </w:p>
        </w:tc>
        <w:tc>
          <w:tcPr>
            <w:tcW w:w="1496" w:type="dxa"/>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tcPr>
          <w:p w:rsidR="00072F33" w:rsidRPr="00044A41" w:rsidRDefault="00072F33" w:rsidP="00D10577">
            <w:pPr>
              <w:pStyle w:val="ListParagraph"/>
              <w:numPr>
                <w:ilvl w:val="0"/>
                <w:numId w:val="36"/>
              </w:numPr>
              <w:jc w:val="center"/>
            </w:pPr>
          </w:p>
        </w:tc>
        <w:tc>
          <w:tcPr>
            <w:tcW w:w="1714" w:type="dxa"/>
            <w:shd w:val="clear" w:color="auto" w:fill="auto"/>
            <w:vAlign w:val="center"/>
          </w:tcPr>
          <w:p w:rsidR="00072F33" w:rsidRPr="00044A41" w:rsidRDefault="00072F33" w:rsidP="0055605B">
            <w:pPr>
              <w:autoSpaceDE w:val="0"/>
              <w:autoSpaceDN w:val="0"/>
              <w:adjustRightInd w:val="0"/>
              <w:ind w:left="-108"/>
              <w:jc w:val="center"/>
              <w:rPr>
                <w:bCs/>
                <w:iCs/>
              </w:rPr>
            </w:pPr>
            <w:r w:rsidRPr="00044A41">
              <w:rPr>
                <w:bCs/>
                <w:iCs/>
              </w:rPr>
              <w:t>VNOV320431</w:t>
            </w:r>
            <w:r w:rsidR="00090008" w:rsidRPr="00044A41">
              <w:rPr>
                <w:bCs/>
                <w:iCs/>
              </w:rPr>
              <w:t>E</w:t>
            </w:r>
          </w:p>
        </w:tc>
        <w:tc>
          <w:tcPr>
            <w:tcW w:w="4536" w:type="dxa"/>
            <w:shd w:val="clear" w:color="auto" w:fill="auto"/>
            <w:vAlign w:val="center"/>
          </w:tcPr>
          <w:p w:rsidR="00072F33" w:rsidRPr="00044A41" w:rsidRDefault="00072F33" w:rsidP="0055605B">
            <w:pPr>
              <w:rPr>
                <w:bCs/>
                <w:iCs/>
              </w:rPr>
            </w:pPr>
            <w:r w:rsidRPr="00044A41">
              <w:rPr>
                <w:bCs/>
                <w:iCs/>
              </w:rPr>
              <w:t>Vehicle Stability and NVH</w:t>
            </w:r>
          </w:p>
        </w:tc>
        <w:tc>
          <w:tcPr>
            <w:tcW w:w="1051" w:type="dxa"/>
            <w:shd w:val="clear" w:color="auto" w:fill="auto"/>
            <w:vAlign w:val="center"/>
          </w:tcPr>
          <w:p w:rsidR="00072F33" w:rsidRPr="00044A41" w:rsidRDefault="00072F33" w:rsidP="0055605B">
            <w:pPr>
              <w:autoSpaceDE w:val="0"/>
              <w:autoSpaceDN w:val="0"/>
              <w:adjustRightInd w:val="0"/>
              <w:ind w:left="34"/>
              <w:jc w:val="center"/>
              <w:rPr>
                <w:bCs/>
                <w:iCs/>
              </w:rPr>
            </w:pPr>
            <w:r w:rsidRPr="00044A41">
              <w:rPr>
                <w:bCs/>
                <w:iCs/>
              </w:rPr>
              <w:t>2</w:t>
            </w:r>
          </w:p>
        </w:tc>
        <w:tc>
          <w:tcPr>
            <w:tcW w:w="1496" w:type="dxa"/>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tcPr>
          <w:p w:rsidR="00072F33" w:rsidRPr="00044A41" w:rsidRDefault="00072F33" w:rsidP="00D10577">
            <w:pPr>
              <w:pStyle w:val="ListParagraph"/>
              <w:numPr>
                <w:ilvl w:val="0"/>
                <w:numId w:val="36"/>
              </w:numPr>
              <w:jc w:val="center"/>
            </w:pPr>
          </w:p>
        </w:tc>
        <w:tc>
          <w:tcPr>
            <w:tcW w:w="1714" w:type="dxa"/>
            <w:shd w:val="clear" w:color="auto" w:fill="auto"/>
            <w:vAlign w:val="center"/>
          </w:tcPr>
          <w:p w:rsidR="00072F33" w:rsidRPr="00044A41" w:rsidRDefault="00B45D85" w:rsidP="0055605B">
            <w:pPr>
              <w:autoSpaceDE w:val="0"/>
              <w:autoSpaceDN w:val="0"/>
              <w:adjustRightInd w:val="0"/>
              <w:ind w:left="-108"/>
              <w:jc w:val="center"/>
              <w:rPr>
                <w:bCs/>
                <w:i/>
                <w:iCs/>
              </w:rPr>
            </w:pPr>
            <w:r w:rsidRPr="00044A41">
              <w:rPr>
                <w:rFonts w:eastAsia="Arial Unicode MS"/>
              </w:rPr>
              <w:t>POAD321230E</w:t>
            </w:r>
          </w:p>
        </w:tc>
        <w:tc>
          <w:tcPr>
            <w:tcW w:w="4536" w:type="dxa"/>
            <w:shd w:val="clear" w:color="auto" w:fill="auto"/>
            <w:vAlign w:val="center"/>
          </w:tcPr>
          <w:p w:rsidR="00072F33" w:rsidRPr="00044A41" w:rsidRDefault="00072F33" w:rsidP="0055605B">
            <w:pPr>
              <w:rPr>
                <w:rFonts w:eastAsia="Arial Unicode MS"/>
                <w:i/>
                <w:color w:val="000000"/>
              </w:rPr>
            </w:pPr>
            <w:r w:rsidRPr="00044A41">
              <w:rPr>
                <w:rFonts w:eastAsia="Arial Unicode MS"/>
                <w:i/>
                <w:color w:val="000000"/>
              </w:rPr>
              <w:t>Practice of Automotive Diagnosis</w:t>
            </w:r>
          </w:p>
        </w:tc>
        <w:tc>
          <w:tcPr>
            <w:tcW w:w="1051" w:type="dxa"/>
            <w:shd w:val="clear" w:color="auto" w:fill="auto"/>
            <w:vAlign w:val="center"/>
          </w:tcPr>
          <w:p w:rsidR="00072F33" w:rsidRPr="00044A41" w:rsidRDefault="00072F33" w:rsidP="0055605B">
            <w:pPr>
              <w:jc w:val="center"/>
              <w:rPr>
                <w:rFonts w:eastAsia="Arial Unicode MS"/>
                <w:i/>
              </w:rPr>
            </w:pPr>
            <w:r w:rsidRPr="00044A41">
              <w:rPr>
                <w:rFonts w:eastAsia="Arial Unicode MS"/>
                <w:i/>
              </w:rPr>
              <w:t>2</w:t>
            </w:r>
          </w:p>
        </w:tc>
        <w:tc>
          <w:tcPr>
            <w:tcW w:w="1496" w:type="dxa"/>
            <w:vMerge w:val="restart"/>
            <w:shd w:val="clear" w:color="auto" w:fill="auto"/>
            <w:vAlign w:val="center"/>
          </w:tcPr>
          <w:p w:rsidR="00072F33" w:rsidRPr="00044A41" w:rsidRDefault="00072F33" w:rsidP="0055605B">
            <w:pPr>
              <w:jc w:val="center"/>
            </w:pPr>
            <w:r w:rsidRPr="00044A41">
              <w:rPr>
                <w:i/>
                <w:color w:val="365F91" w:themeColor="accent1" w:themeShade="BF"/>
              </w:rPr>
              <w:t>Select 1 course</w:t>
            </w:r>
          </w:p>
        </w:tc>
      </w:tr>
      <w:tr w:rsidR="00072F33" w:rsidRPr="00044A41" w:rsidTr="004C209E">
        <w:trPr>
          <w:trHeight w:val="300"/>
          <w:jc w:val="center"/>
        </w:trPr>
        <w:tc>
          <w:tcPr>
            <w:tcW w:w="554" w:type="dxa"/>
            <w:shd w:val="clear" w:color="auto" w:fill="auto"/>
            <w:vAlign w:val="center"/>
          </w:tcPr>
          <w:p w:rsidR="00072F33" w:rsidRPr="00044A41" w:rsidRDefault="00072F33" w:rsidP="00D10577">
            <w:pPr>
              <w:pStyle w:val="ListParagraph"/>
              <w:numPr>
                <w:ilvl w:val="0"/>
                <w:numId w:val="36"/>
              </w:numPr>
              <w:jc w:val="center"/>
            </w:pPr>
          </w:p>
        </w:tc>
        <w:tc>
          <w:tcPr>
            <w:tcW w:w="1714" w:type="dxa"/>
            <w:shd w:val="clear" w:color="auto" w:fill="auto"/>
            <w:vAlign w:val="center"/>
          </w:tcPr>
          <w:p w:rsidR="00072F33" w:rsidRPr="00044A41" w:rsidRDefault="00072F33" w:rsidP="0055605B">
            <w:pPr>
              <w:ind w:left="-108"/>
              <w:jc w:val="center"/>
              <w:rPr>
                <w:rFonts w:eastAsia="Arial Unicode MS"/>
                <w:i/>
              </w:rPr>
            </w:pPr>
            <w:r w:rsidRPr="00044A41">
              <w:rPr>
                <w:bCs/>
                <w:i/>
                <w:iCs/>
              </w:rPr>
              <w:t>PBPA321331</w:t>
            </w:r>
            <w:r w:rsidR="00090008" w:rsidRPr="00044A41">
              <w:rPr>
                <w:bCs/>
                <w:i/>
                <w:iCs/>
              </w:rPr>
              <w:t>E</w:t>
            </w:r>
          </w:p>
        </w:tc>
        <w:tc>
          <w:tcPr>
            <w:tcW w:w="4536" w:type="dxa"/>
            <w:shd w:val="clear" w:color="auto" w:fill="auto"/>
            <w:vAlign w:val="center"/>
          </w:tcPr>
          <w:p w:rsidR="00072F33" w:rsidRPr="00044A41" w:rsidRDefault="00072F33" w:rsidP="0055605B">
            <w:pPr>
              <w:rPr>
                <w:bCs/>
                <w:i/>
                <w:iCs/>
              </w:rPr>
            </w:pPr>
            <w:r w:rsidRPr="00044A41">
              <w:rPr>
                <w:bCs/>
                <w:i/>
                <w:iCs/>
              </w:rPr>
              <w:t>Practice of Automotive Body and Paint</w:t>
            </w:r>
          </w:p>
        </w:tc>
        <w:tc>
          <w:tcPr>
            <w:tcW w:w="1051" w:type="dxa"/>
            <w:shd w:val="clear" w:color="auto" w:fill="auto"/>
            <w:vAlign w:val="center"/>
          </w:tcPr>
          <w:p w:rsidR="00072F33" w:rsidRPr="00044A41" w:rsidRDefault="00072F33" w:rsidP="0055605B">
            <w:pPr>
              <w:jc w:val="center"/>
              <w:rPr>
                <w:rFonts w:eastAsia="Arial Unicode MS"/>
                <w:i/>
              </w:rPr>
            </w:pPr>
            <w:r w:rsidRPr="00044A41">
              <w:rPr>
                <w:rFonts w:eastAsia="Arial Unicode MS"/>
                <w:i/>
              </w:rPr>
              <w:t>2</w:t>
            </w:r>
          </w:p>
        </w:tc>
        <w:tc>
          <w:tcPr>
            <w:tcW w:w="1496" w:type="dxa"/>
            <w:vMerge/>
            <w:shd w:val="clear" w:color="auto" w:fill="auto"/>
            <w:vAlign w:val="center"/>
          </w:tcPr>
          <w:p w:rsidR="00072F33" w:rsidRPr="00044A41" w:rsidRDefault="00072F33" w:rsidP="0055605B">
            <w:pPr>
              <w:jc w:val="center"/>
            </w:pPr>
          </w:p>
        </w:tc>
      </w:tr>
      <w:tr w:rsidR="00072F33" w:rsidRPr="00044A41" w:rsidTr="004C209E">
        <w:trPr>
          <w:trHeight w:val="300"/>
          <w:jc w:val="center"/>
        </w:trPr>
        <w:tc>
          <w:tcPr>
            <w:tcW w:w="554" w:type="dxa"/>
            <w:shd w:val="clear" w:color="auto" w:fill="auto"/>
            <w:vAlign w:val="center"/>
          </w:tcPr>
          <w:p w:rsidR="00072F33" w:rsidRPr="00044A41" w:rsidRDefault="00072F33" w:rsidP="00D10577">
            <w:pPr>
              <w:pStyle w:val="ListParagraph"/>
              <w:numPr>
                <w:ilvl w:val="0"/>
                <w:numId w:val="36"/>
              </w:numPr>
              <w:jc w:val="center"/>
            </w:pPr>
          </w:p>
        </w:tc>
        <w:tc>
          <w:tcPr>
            <w:tcW w:w="1714" w:type="dxa"/>
            <w:shd w:val="clear" w:color="auto" w:fill="auto"/>
            <w:vAlign w:val="center"/>
          </w:tcPr>
          <w:p w:rsidR="00072F33" w:rsidRPr="00044A41" w:rsidRDefault="00072F33" w:rsidP="0055605B">
            <w:pPr>
              <w:ind w:left="-108"/>
              <w:jc w:val="center"/>
              <w:rPr>
                <w:i/>
              </w:rPr>
            </w:pPr>
            <w:r w:rsidRPr="00044A41">
              <w:rPr>
                <w:i/>
              </w:rPr>
              <w:t>IQMA220205</w:t>
            </w:r>
            <w:r w:rsidR="00090008" w:rsidRPr="00044A41">
              <w:rPr>
                <w:i/>
              </w:rPr>
              <w:t>E</w:t>
            </w:r>
          </w:p>
        </w:tc>
        <w:tc>
          <w:tcPr>
            <w:tcW w:w="4536" w:type="dxa"/>
            <w:shd w:val="clear" w:color="auto" w:fill="auto"/>
            <w:vAlign w:val="center"/>
          </w:tcPr>
          <w:p w:rsidR="00072F33" w:rsidRPr="00044A41" w:rsidRDefault="00072F33" w:rsidP="0055605B">
            <w:pPr>
              <w:rPr>
                <w:i/>
                <w:color w:val="000000"/>
              </w:rPr>
            </w:pPr>
            <w:r w:rsidRPr="00044A41">
              <w:rPr>
                <w:i/>
                <w:color w:val="000000"/>
              </w:rPr>
              <w:t>Introduction to Quality Management</w:t>
            </w:r>
          </w:p>
        </w:tc>
        <w:tc>
          <w:tcPr>
            <w:tcW w:w="1051" w:type="dxa"/>
            <w:shd w:val="clear" w:color="auto" w:fill="auto"/>
            <w:vAlign w:val="center"/>
          </w:tcPr>
          <w:p w:rsidR="00072F33" w:rsidRPr="00044A41" w:rsidRDefault="00072F33" w:rsidP="0055605B">
            <w:pPr>
              <w:jc w:val="center"/>
              <w:rPr>
                <w:i/>
              </w:rPr>
            </w:pPr>
            <w:r w:rsidRPr="00044A41">
              <w:rPr>
                <w:i/>
              </w:rPr>
              <w:t>2</w:t>
            </w:r>
          </w:p>
        </w:tc>
        <w:tc>
          <w:tcPr>
            <w:tcW w:w="1496" w:type="dxa"/>
            <w:vMerge w:val="restart"/>
            <w:shd w:val="clear" w:color="auto" w:fill="auto"/>
            <w:vAlign w:val="center"/>
          </w:tcPr>
          <w:p w:rsidR="00072F33" w:rsidRPr="00044A41" w:rsidRDefault="00072F33" w:rsidP="0055605B">
            <w:pPr>
              <w:jc w:val="center"/>
            </w:pPr>
            <w:r w:rsidRPr="00044A41">
              <w:rPr>
                <w:i/>
                <w:color w:val="365F91" w:themeColor="accent1" w:themeShade="BF"/>
              </w:rPr>
              <w:t>Select 1 course</w:t>
            </w:r>
          </w:p>
        </w:tc>
      </w:tr>
      <w:tr w:rsidR="00930499" w:rsidRPr="00044A41" w:rsidTr="004C209E">
        <w:trPr>
          <w:trHeight w:val="300"/>
          <w:jc w:val="center"/>
        </w:trPr>
        <w:tc>
          <w:tcPr>
            <w:tcW w:w="554" w:type="dxa"/>
            <w:shd w:val="clear" w:color="auto" w:fill="auto"/>
            <w:vAlign w:val="center"/>
          </w:tcPr>
          <w:p w:rsidR="00930499" w:rsidRPr="00044A41" w:rsidRDefault="00930499" w:rsidP="00930499">
            <w:pPr>
              <w:pStyle w:val="ListParagraph"/>
              <w:numPr>
                <w:ilvl w:val="0"/>
                <w:numId w:val="36"/>
              </w:numPr>
              <w:jc w:val="center"/>
            </w:pPr>
          </w:p>
        </w:tc>
        <w:tc>
          <w:tcPr>
            <w:tcW w:w="1714" w:type="dxa"/>
            <w:shd w:val="clear" w:color="auto" w:fill="auto"/>
            <w:vAlign w:val="center"/>
          </w:tcPr>
          <w:p w:rsidR="00930499" w:rsidRPr="00044A41" w:rsidRDefault="00930499" w:rsidP="00930499">
            <w:pPr>
              <w:pStyle w:val="TimesnewromanChar"/>
              <w:spacing w:before="120" w:beforeAutospacing="0" w:line="240" w:lineRule="auto"/>
              <w:ind w:hanging="100"/>
              <w:rPr>
                <w:rFonts w:ascii="Times New Roman" w:hAnsi="Times New Roman"/>
                <w:bCs/>
                <w:iCs/>
                <w:color w:val="000000"/>
              </w:rPr>
            </w:pPr>
            <w:r w:rsidRPr="00044A41">
              <w:rPr>
                <w:rFonts w:ascii="Times New Roman" w:hAnsi="Times New Roman"/>
                <w:color w:val="000000"/>
                <w:lang w:val="en-US" w:eastAsia="en-US"/>
              </w:rPr>
              <w:t>BUAD220305E</w:t>
            </w:r>
          </w:p>
        </w:tc>
        <w:tc>
          <w:tcPr>
            <w:tcW w:w="4536" w:type="dxa"/>
            <w:shd w:val="clear" w:color="auto" w:fill="auto"/>
            <w:vAlign w:val="center"/>
          </w:tcPr>
          <w:p w:rsidR="00930499" w:rsidRPr="00044A41" w:rsidRDefault="00930499" w:rsidP="00930499">
            <w:pPr>
              <w:rPr>
                <w:i/>
                <w:color w:val="000000"/>
              </w:rPr>
            </w:pPr>
            <w:r w:rsidRPr="00044A41">
              <w:rPr>
                <w:i/>
                <w:color w:val="000000"/>
              </w:rPr>
              <w:t>Business Administration</w:t>
            </w:r>
          </w:p>
        </w:tc>
        <w:tc>
          <w:tcPr>
            <w:tcW w:w="1051" w:type="dxa"/>
            <w:shd w:val="clear" w:color="auto" w:fill="auto"/>
            <w:vAlign w:val="center"/>
          </w:tcPr>
          <w:p w:rsidR="00930499" w:rsidRPr="00044A41" w:rsidRDefault="00930499" w:rsidP="00930499">
            <w:pPr>
              <w:jc w:val="center"/>
              <w:rPr>
                <w:i/>
              </w:rPr>
            </w:pPr>
            <w:r w:rsidRPr="00044A41">
              <w:rPr>
                <w:i/>
              </w:rPr>
              <w:t>2</w:t>
            </w:r>
          </w:p>
        </w:tc>
        <w:tc>
          <w:tcPr>
            <w:tcW w:w="1496" w:type="dxa"/>
            <w:vMerge/>
            <w:shd w:val="clear" w:color="auto" w:fill="auto"/>
            <w:vAlign w:val="center"/>
          </w:tcPr>
          <w:p w:rsidR="00930499" w:rsidRPr="00044A41" w:rsidRDefault="00930499" w:rsidP="00930499">
            <w:pPr>
              <w:jc w:val="center"/>
            </w:pPr>
          </w:p>
        </w:tc>
      </w:tr>
      <w:tr w:rsidR="00930499" w:rsidRPr="00044A41" w:rsidTr="004C209E">
        <w:trPr>
          <w:trHeight w:val="300"/>
          <w:jc w:val="center"/>
        </w:trPr>
        <w:tc>
          <w:tcPr>
            <w:tcW w:w="554" w:type="dxa"/>
            <w:shd w:val="clear" w:color="auto" w:fill="auto"/>
            <w:vAlign w:val="center"/>
          </w:tcPr>
          <w:p w:rsidR="00930499" w:rsidRPr="00044A41" w:rsidRDefault="00930499" w:rsidP="00930499">
            <w:pPr>
              <w:pStyle w:val="ListParagraph"/>
              <w:numPr>
                <w:ilvl w:val="0"/>
                <w:numId w:val="36"/>
              </w:numPr>
              <w:jc w:val="center"/>
            </w:pPr>
          </w:p>
        </w:tc>
        <w:tc>
          <w:tcPr>
            <w:tcW w:w="1714" w:type="dxa"/>
            <w:shd w:val="clear" w:color="auto" w:fill="auto"/>
            <w:vAlign w:val="center"/>
          </w:tcPr>
          <w:p w:rsidR="00930499" w:rsidRPr="00044A41" w:rsidRDefault="00930499" w:rsidP="00930499">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GEEC220105E</w:t>
            </w:r>
          </w:p>
        </w:tc>
        <w:tc>
          <w:tcPr>
            <w:tcW w:w="4536" w:type="dxa"/>
            <w:shd w:val="clear" w:color="auto" w:fill="auto"/>
            <w:vAlign w:val="center"/>
          </w:tcPr>
          <w:p w:rsidR="00930499" w:rsidRPr="00044A41" w:rsidRDefault="00930499" w:rsidP="00930499">
            <w:pPr>
              <w:pStyle w:val="TimesnewromanChar"/>
              <w:spacing w:before="0" w:beforeAutospacing="0" w:after="0" w:line="240" w:lineRule="auto"/>
              <w:jc w:val="left"/>
              <w:rPr>
                <w:rFonts w:ascii="Times New Roman" w:hAnsi="Times New Roman"/>
                <w:i/>
                <w:color w:val="000000"/>
                <w:lang w:val="en-US" w:eastAsia="en-US"/>
              </w:rPr>
            </w:pPr>
            <w:r w:rsidRPr="00044A41">
              <w:rPr>
                <w:rFonts w:ascii="Times New Roman" w:hAnsi="Times New Roman"/>
                <w:i/>
                <w:color w:val="000000"/>
                <w:lang w:val="en-US" w:eastAsia="en-US"/>
              </w:rPr>
              <w:t>General Economics</w:t>
            </w:r>
          </w:p>
        </w:tc>
        <w:tc>
          <w:tcPr>
            <w:tcW w:w="1051" w:type="dxa"/>
            <w:shd w:val="clear" w:color="auto" w:fill="auto"/>
            <w:vAlign w:val="center"/>
          </w:tcPr>
          <w:p w:rsidR="00930499" w:rsidRPr="00044A41" w:rsidRDefault="00930499" w:rsidP="00930499">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1496" w:type="dxa"/>
            <w:vMerge/>
            <w:shd w:val="clear" w:color="auto" w:fill="auto"/>
            <w:vAlign w:val="center"/>
          </w:tcPr>
          <w:p w:rsidR="00930499" w:rsidRPr="00044A41" w:rsidRDefault="00930499" w:rsidP="00930499">
            <w:pPr>
              <w:jc w:val="center"/>
            </w:pPr>
          </w:p>
        </w:tc>
      </w:tr>
      <w:tr w:rsidR="00930499" w:rsidRPr="00044A41" w:rsidTr="004C209E">
        <w:trPr>
          <w:trHeight w:val="300"/>
          <w:jc w:val="center"/>
        </w:trPr>
        <w:tc>
          <w:tcPr>
            <w:tcW w:w="554" w:type="dxa"/>
            <w:shd w:val="clear" w:color="auto" w:fill="auto"/>
            <w:vAlign w:val="center"/>
          </w:tcPr>
          <w:p w:rsidR="00930499" w:rsidRPr="00044A41" w:rsidRDefault="00930499" w:rsidP="00930499">
            <w:pPr>
              <w:pStyle w:val="ListParagraph"/>
              <w:numPr>
                <w:ilvl w:val="0"/>
                <w:numId w:val="36"/>
              </w:numPr>
              <w:jc w:val="center"/>
            </w:pPr>
          </w:p>
        </w:tc>
        <w:tc>
          <w:tcPr>
            <w:tcW w:w="1714" w:type="dxa"/>
            <w:shd w:val="clear" w:color="auto" w:fill="auto"/>
            <w:vAlign w:val="center"/>
          </w:tcPr>
          <w:p w:rsidR="00930499" w:rsidRPr="00044A41" w:rsidRDefault="00930499" w:rsidP="00930499">
            <w:pPr>
              <w:ind w:left="-108"/>
              <w:jc w:val="center"/>
            </w:pPr>
            <w:r w:rsidRPr="00044A41">
              <w:rPr>
                <w:bCs/>
                <w:iCs/>
              </w:rPr>
              <w:t>HEVT321033E</w:t>
            </w:r>
          </w:p>
        </w:tc>
        <w:tc>
          <w:tcPr>
            <w:tcW w:w="4536" w:type="dxa"/>
            <w:shd w:val="clear" w:color="auto" w:fill="auto"/>
            <w:vAlign w:val="center"/>
          </w:tcPr>
          <w:p w:rsidR="00930499" w:rsidRPr="00044A41" w:rsidRDefault="00930499" w:rsidP="00930499">
            <w:pPr>
              <w:rPr>
                <w:rFonts w:eastAsia="Arial Unicode MS"/>
                <w:color w:val="000000"/>
              </w:rPr>
            </w:pPr>
            <w:r w:rsidRPr="00044A41">
              <w:rPr>
                <w:rFonts w:eastAsia="Arial Unicode MS"/>
                <w:color w:val="000000"/>
              </w:rPr>
              <w:t>Hybrid Electric Vehicle Technology</w:t>
            </w:r>
          </w:p>
        </w:tc>
        <w:tc>
          <w:tcPr>
            <w:tcW w:w="1051" w:type="dxa"/>
            <w:shd w:val="clear" w:color="auto" w:fill="auto"/>
            <w:vAlign w:val="center"/>
          </w:tcPr>
          <w:p w:rsidR="00930499" w:rsidRPr="00044A41" w:rsidRDefault="00930499" w:rsidP="00930499">
            <w:pPr>
              <w:jc w:val="center"/>
              <w:rPr>
                <w:rFonts w:eastAsia="Arial Unicode MS"/>
              </w:rPr>
            </w:pPr>
            <w:r w:rsidRPr="00044A41">
              <w:rPr>
                <w:rFonts w:eastAsia="Arial Unicode MS"/>
              </w:rPr>
              <w:t>2</w:t>
            </w:r>
          </w:p>
        </w:tc>
        <w:tc>
          <w:tcPr>
            <w:tcW w:w="1496" w:type="dxa"/>
            <w:shd w:val="clear" w:color="auto" w:fill="auto"/>
            <w:vAlign w:val="center"/>
          </w:tcPr>
          <w:p w:rsidR="00930499" w:rsidRPr="00044A41" w:rsidRDefault="00930499" w:rsidP="00930499">
            <w:pPr>
              <w:jc w:val="center"/>
            </w:pPr>
          </w:p>
        </w:tc>
      </w:tr>
      <w:tr w:rsidR="00930499" w:rsidRPr="00044A41" w:rsidTr="00235D7C">
        <w:trPr>
          <w:trHeight w:val="300"/>
          <w:jc w:val="center"/>
        </w:trPr>
        <w:tc>
          <w:tcPr>
            <w:tcW w:w="554" w:type="dxa"/>
            <w:shd w:val="clear" w:color="auto" w:fill="auto"/>
            <w:vAlign w:val="center"/>
            <w:hideMark/>
          </w:tcPr>
          <w:p w:rsidR="00930499" w:rsidRPr="00044A41" w:rsidRDefault="00930499" w:rsidP="00930499">
            <w:pPr>
              <w:pStyle w:val="ListParagraph"/>
              <w:numPr>
                <w:ilvl w:val="0"/>
                <w:numId w:val="36"/>
              </w:numPr>
              <w:jc w:val="center"/>
            </w:pPr>
          </w:p>
        </w:tc>
        <w:tc>
          <w:tcPr>
            <w:tcW w:w="1714" w:type="dxa"/>
            <w:shd w:val="clear" w:color="auto" w:fill="auto"/>
          </w:tcPr>
          <w:p w:rsidR="00930499" w:rsidRPr="00044A41" w:rsidRDefault="00930499" w:rsidP="00930499">
            <w:pPr>
              <w:spacing w:before="120" w:after="120"/>
              <w:jc w:val="center"/>
              <w:rPr>
                <w:rFonts w:eastAsia="Arial Unicode MS"/>
                <w:color w:val="000000"/>
              </w:rPr>
            </w:pPr>
            <w:r w:rsidRPr="00044A41">
              <w:rPr>
                <w:bCs/>
                <w:iCs/>
              </w:rPr>
              <w:t>ASCS331433E</w:t>
            </w:r>
          </w:p>
        </w:tc>
        <w:tc>
          <w:tcPr>
            <w:tcW w:w="4536" w:type="dxa"/>
            <w:shd w:val="clear" w:color="auto" w:fill="auto"/>
            <w:vAlign w:val="center"/>
          </w:tcPr>
          <w:p w:rsidR="00930499" w:rsidRPr="00044A41" w:rsidRDefault="00930499" w:rsidP="00930499">
            <w:pPr>
              <w:tabs>
                <w:tab w:val="left" w:pos="570"/>
              </w:tabs>
              <w:rPr>
                <w:rFonts w:eastAsia="Arial Unicode MS"/>
                <w:color w:val="000000"/>
              </w:rPr>
            </w:pPr>
            <w:r w:rsidRPr="00044A41">
              <w:rPr>
                <w:rFonts w:eastAsia="Arial Unicode MS"/>
                <w:color w:val="000000"/>
              </w:rPr>
              <w:t>Automotive Safety and Convenience Systems</w:t>
            </w:r>
          </w:p>
        </w:tc>
        <w:tc>
          <w:tcPr>
            <w:tcW w:w="1051" w:type="dxa"/>
            <w:shd w:val="clear" w:color="auto" w:fill="auto"/>
            <w:vAlign w:val="center"/>
          </w:tcPr>
          <w:p w:rsidR="00930499" w:rsidRPr="00044A41" w:rsidRDefault="00930499" w:rsidP="00930499">
            <w:pPr>
              <w:jc w:val="center"/>
              <w:rPr>
                <w:rFonts w:eastAsia="Arial Unicode MS"/>
              </w:rPr>
            </w:pPr>
            <w:r w:rsidRPr="00044A41">
              <w:rPr>
                <w:rFonts w:eastAsia="Arial Unicode MS"/>
              </w:rPr>
              <w:t>3</w:t>
            </w:r>
          </w:p>
        </w:tc>
        <w:tc>
          <w:tcPr>
            <w:tcW w:w="1496" w:type="dxa"/>
            <w:shd w:val="clear" w:color="auto" w:fill="auto"/>
            <w:vAlign w:val="center"/>
          </w:tcPr>
          <w:p w:rsidR="00930499" w:rsidRPr="00044A41" w:rsidRDefault="00930499" w:rsidP="00930499">
            <w:pPr>
              <w:jc w:val="center"/>
            </w:pPr>
          </w:p>
        </w:tc>
      </w:tr>
      <w:tr w:rsidR="00930499" w:rsidRPr="00044A41" w:rsidTr="004C209E">
        <w:trPr>
          <w:trHeight w:val="300"/>
          <w:jc w:val="center"/>
        </w:trPr>
        <w:tc>
          <w:tcPr>
            <w:tcW w:w="554" w:type="dxa"/>
            <w:shd w:val="clear" w:color="auto" w:fill="auto"/>
            <w:vAlign w:val="center"/>
            <w:hideMark/>
          </w:tcPr>
          <w:p w:rsidR="00930499" w:rsidRPr="00044A41" w:rsidRDefault="00930499" w:rsidP="00930499">
            <w:pPr>
              <w:pStyle w:val="ListParagraph"/>
              <w:numPr>
                <w:ilvl w:val="0"/>
                <w:numId w:val="36"/>
              </w:numPr>
              <w:jc w:val="center"/>
            </w:pPr>
          </w:p>
        </w:tc>
        <w:tc>
          <w:tcPr>
            <w:tcW w:w="1714" w:type="dxa"/>
            <w:shd w:val="clear" w:color="auto" w:fill="auto"/>
            <w:vAlign w:val="center"/>
          </w:tcPr>
          <w:p w:rsidR="00930499" w:rsidRPr="00044A41" w:rsidRDefault="00930499" w:rsidP="00930499">
            <w:pPr>
              <w:ind w:left="-108"/>
              <w:jc w:val="center"/>
              <w:rPr>
                <w:i/>
              </w:rPr>
            </w:pPr>
            <w:r w:rsidRPr="00044A41">
              <w:rPr>
                <w:i/>
              </w:rPr>
              <w:t>ADRT335031E</w:t>
            </w:r>
          </w:p>
        </w:tc>
        <w:tc>
          <w:tcPr>
            <w:tcW w:w="4536" w:type="dxa"/>
            <w:shd w:val="clear" w:color="auto" w:fill="auto"/>
            <w:vAlign w:val="center"/>
          </w:tcPr>
          <w:p w:rsidR="00930499" w:rsidRPr="00044A41" w:rsidRDefault="00930499" w:rsidP="00930499">
            <w:pPr>
              <w:rPr>
                <w:bCs/>
                <w:i/>
                <w:iCs/>
                <w:color w:val="000000"/>
              </w:rPr>
            </w:pPr>
            <w:r w:rsidRPr="00044A41">
              <w:rPr>
                <w:bCs/>
                <w:i/>
                <w:iCs/>
                <w:color w:val="000000"/>
              </w:rPr>
              <w:t>Automotive Diagnosis and Repair Technology</w:t>
            </w:r>
          </w:p>
        </w:tc>
        <w:tc>
          <w:tcPr>
            <w:tcW w:w="1051" w:type="dxa"/>
            <w:shd w:val="clear" w:color="auto" w:fill="auto"/>
            <w:vAlign w:val="center"/>
          </w:tcPr>
          <w:p w:rsidR="00930499" w:rsidRPr="00044A41" w:rsidRDefault="00930499" w:rsidP="00930499">
            <w:pPr>
              <w:ind w:left="34"/>
              <w:jc w:val="center"/>
              <w:rPr>
                <w:bCs/>
                <w:i/>
                <w:iCs/>
              </w:rPr>
            </w:pPr>
            <w:r w:rsidRPr="00044A41">
              <w:rPr>
                <w:bCs/>
                <w:i/>
                <w:iCs/>
              </w:rPr>
              <w:t>2</w:t>
            </w:r>
          </w:p>
        </w:tc>
        <w:tc>
          <w:tcPr>
            <w:tcW w:w="1496" w:type="dxa"/>
            <w:vMerge w:val="restart"/>
            <w:shd w:val="clear" w:color="auto" w:fill="auto"/>
            <w:vAlign w:val="center"/>
          </w:tcPr>
          <w:p w:rsidR="00930499" w:rsidRPr="00044A41" w:rsidRDefault="00930499" w:rsidP="00930499">
            <w:pPr>
              <w:jc w:val="center"/>
            </w:pPr>
            <w:r w:rsidRPr="00044A41">
              <w:rPr>
                <w:i/>
                <w:color w:val="365F91" w:themeColor="accent1" w:themeShade="BF"/>
              </w:rPr>
              <w:t>Select 1 course</w:t>
            </w:r>
          </w:p>
        </w:tc>
      </w:tr>
      <w:tr w:rsidR="00930499" w:rsidRPr="00044A41" w:rsidTr="004C209E">
        <w:trPr>
          <w:trHeight w:val="300"/>
          <w:jc w:val="center"/>
        </w:trPr>
        <w:tc>
          <w:tcPr>
            <w:tcW w:w="554" w:type="dxa"/>
            <w:shd w:val="clear" w:color="auto" w:fill="auto"/>
            <w:vAlign w:val="center"/>
            <w:hideMark/>
          </w:tcPr>
          <w:p w:rsidR="00930499" w:rsidRPr="00044A41" w:rsidRDefault="00930499" w:rsidP="00930499">
            <w:pPr>
              <w:pStyle w:val="ListParagraph"/>
              <w:numPr>
                <w:ilvl w:val="0"/>
                <w:numId w:val="36"/>
              </w:numPr>
              <w:jc w:val="center"/>
            </w:pPr>
          </w:p>
        </w:tc>
        <w:tc>
          <w:tcPr>
            <w:tcW w:w="1714" w:type="dxa"/>
            <w:shd w:val="clear" w:color="auto" w:fill="auto"/>
            <w:vAlign w:val="center"/>
          </w:tcPr>
          <w:p w:rsidR="00930499" w:rsidRPr="00044A41" w:rsidRDefault="00930499" w:rsidP="00930499">
            <w:pPr>
              <w:ind w:left="-108"/>
              <w:jc w:val="center"/>
              <w:rPr>
                <w:i/>
              </w:rPr>
            </w:pPr>
            <w:r w:rsidRPr="00044A41">
              <w:rPr>
                <w:i/>
              </w:rPr>
              <w:t>AFIV</w:t>
            </w:r>
            <w:r w:rsidRPr="00044A41">
              <w:rPr>
                <w:rFonts w:eastAsia="Arial Unicode MS"/>
              </w:rPr>
              <w:t>320830E</w:t>
            </w:r>
          </w:p>
        </w:tc>
        <w:tc>
          <w:tcPr>
            <w:tcW w:w="4536" w:type="dxa"/>
            <w:shd w:val="clear" w:color="auto" w:fill="auto"/>
            <w:vAlign w:val="center"/>
          </w:tcPr>
          <w:p w:rsidR="00930499" w:rsidRPr="00044A41" w:rsidRDefault="00930499" w:rsidP="00930499">
            <w:pPr>
              <w:rPr>
                <w:bCs/>
                <w:i/>
                <w:iCs/>
                <w:color w:val="000000"/>
              </w:rPr>
            </w:pPr>
            <w:r w:rsidRPr="00044A41">
              <w:rPr>
                <w:bCs/>
                <w:i/>
                <w:iCs/>
                <w:color w:val="000000"/>
              </w:rPr>
              <w:t>Alternative Energy for Vehicle</w:t>
            </w:r>
          </w:p>
        </w:tc>
        <w:tc>
          <w:tcPr>
            <w:tcW w:w="1051" w:type="dxa"/>
            <w:shd w:val="clear" w:color="auto" w:fill="auto"/>
            <w:vAlign w:val="center"/>
          </w:tcPr>
          <w:p w:rsidR="00930499" w:rsidRPr="00044A41" w:rsidRDefault="00930499" w:rsidP="00930499">
            <w:pPr>
              <w:jc w:val="center"/>
              <w:rPr>
                <w:rFonts w:eastAsia="Arial Unicode MS"/>
                <w:i/>
              </w:rPr>
            </w:pPr>
            <w:r w:rsidRPr="00044A41">
              <w:rPr>
                <w:rFonts w:eastAsia="Arial Unicode MS"/>
                <w:i/>
              </w:rPr>
              <w:t>2</w:t>
            </w:r>
          </w:p>
        </w:tc>
        <w:tc>
          <w:tcPr>
            <w:tcW w:w="1496" w:type="dxa"/>
            <w:vMerge/>
            <w:shd w:val="clear" w:color="auto" w:fill="auto"/>
            <w:vAlign w:val="center"/>
          </w:tcPr>
          <w:p w:rsidR="00930499" w:rsidRPr="00044A41" w:rsidRDefault="00930499" w:rsidP="00930499">
            <w:pPr>
              <w:jc w:val="center"/>
            </w:pPr>
          </w:p>
        </w:tc>
      </w:tr>
      <w:tr w:rsidR="00930499" w:rsidRPr="00044A41" w:rsidTr="004C209E">
        <w:trPr>
          <w:trHeight w:val="300"/>
          <w:jc w:val="center"/>
        </w:trPr>
        <w:tc>
          <w:tcPr>
            <w:tcW w:w="554" w:type="dxa"/>
            <w:shd w:val="clear" w:color="auto" w:fill="auto"/>
            <w:vAlign w:val="center"/>
          </w:tcPr>
          <w:p w:rsidR="00930499" w:rsidRPr="00044A41" w:rsidRDefault="00930499" w:rsidP="00930499">
            <w:pPr>
              <w:pStyle w:val="ListParagraph"/>
              <w:numPr>
                <w:ilvl w:val="0"/>
                <w:numId w:val="36"/>
              </w:numPr>
              <w:jc w:val="center"/>
            </w:pPr>
          </w:p>
        </w:tc>
        <w:tc>
          <w:tcPr>
            <w:tcW w:w="1714" w:type="dxa"/>
            <w:shd w:val="clear" w:color="auto" w:fill="auto"/>
            <w:vAlign w:val="center"/>
          </w:tcPr>
          <w:p w:rsidR="00930499" w:rsidRPr="00044A41" w:rsidRDefault="00930499" w:rsidP="00930499">
            <w:pPr>
              <w:ind w:left="-108"/>
              <w:jc w:val="center"/>
              <w:rPr>
                <w:i/>
              </w:rPr>
            </w:pPr>
            <w:r w:rsidRPr="00044A41">
              <w:rPr>
                <w:i/>
              </w:rPr>
              <w:t>EAEN320630E</w:t>
            </w:r>
          </w:p>
        </w:tc>
        <w:tc>
          <w:tcPr>
            <w:tcW w:w="4536" w:type="dxa"/>
            <w:shd w:val="clear" w:color="auto" w:fill="auto"/>
            <w:vAlign w:val="center"/>
          </w:tcPr>
          <w:p w:rsidR="00930499" w:rsidRPr="00044A41" w:rsidRDefault="00930499" w:rsidP="00930499">
            <w:pPr>
              <w:rPr>
                <w:rFonts w:eastAsia="Arial Unicode MS"/>
                <w:i/>
              </w:rPr>
            </w:pPr>
            <w:r w:rsidRPr="00044A41">
              <w:rPr>
                <w:rFonts w:eastAsia="Arial Unicode MS"/>
                <w:i/>
              </w:rPr>
              <w:t>Theory of Engine and Automotive Experiment</w:t>
            </w:r>
          </w:p>
        </w:tc>
        <w:tc>
          <w:tcPr>
            <w:tcW w:w="1051" w:type="dxa"/>
            <w:shd w:val="clear" w:color="auto" w:fill="auto"/>
            <w:vAlign w:val="center"/>
          </w:tcPr>
          <w:p w:rsidR="00930499" w:rsidRPr="00044A41" w:rsidRDefault="00930499" w:rsidP="00930499">
            <w:pPr>
              <w:jc w:val="center"/>
              <w:rPr>
                <w:rFonts w:eastAsia="Arial Unicode MS"/>
                <w:i/>
              </w:rPr>
            </w:pPr>
            <w:r w:rsidRPr="00044A41">
              <w:rPr>
                <w:rFonts w:eastAsia="Arial Unicode MS"/>
                <w:i/>
              </w:rPr>
              <w:t>2</w:t>
            </w:r>
          </w:p>
        </w:tc>
        <w:tc>
          <w:tcPr>
            <w:tcW w:w="1496" w:type="dxa"/>
            <w:shd w:val="clear" w:color="auto" w:fill="auto"/>
            <w:vAlign w:val="center"/>
          </w:tcPr>
          <w:p w:rsidR="00930499" w:rsidRPr="00044A41" w:rsidRDefault="00930499" w:rsidP="00930499">
            <w:pPr>
              <w:jc w:val="center"/>
            </w:pPr>
          </w:p>
        </w:tc>
      </w:tr>
      <w:tr w:rsidR="00930499" w:rsidRPr="00044A41" w:rsidTr="004C209E">
        <w:trPr>
          <w:trHeight w:val="300"/>
          <w:jc w:val="center"/>
        </w:trPr>
        <w:tc>
          <w:tcPr>
            <w:tcW w:w="554" w:type="dxa"/>
            <w:shd w:val="clear" w:color="auto" w:fill="auto"/>
            <w:vAlign w:val="center"/>
          </w:tcPr>
          <w:p w:rsidR="00930499" w:rsidRPr="00044A41" w:rsidRDefault="00930499" w:rsidP="00930499">
            <w:pPr>
              <w:pStyle w:val="ListParagraph"/>
              <w:numPr>
                <w:ilvl w:val="0"/>
                <w:numId w:val="36"/>
              </w:numPr>
              <w:jc w:val="center"/>
            </w:pPr>
          </w:p>
        </w:tc>
        <w:tc>
          <w:tcPr>
            <w:tcW w:w="1714" w:type="dxa"/>
            <w:shd w:val="clear" w:color="auto" w:fill="auto"/>
            <w:vAlign w:val="center"/>
          </w:tcPr>
          <w:p w:rsidR="00930499" w:rsidRPr="00044A41" w:rsidRDefault="00930499" w:rsidP="00930499">
            <w:pPr>
              <w:ind w:left="-108"/>
              <w:jc w:val="center"/>
              <w:rPr>
                <w:i/>
              </w:rPr>
            </w:pPr>
            <w:r w:rsidRPr="00044A41">
              <w:t>TEEN437431E</w:t>
            </w:r>
          </w:p>
        </w:tc>
        <w:tc>
          <w:tcPr>
            <w:tcW w:w="4536" w:type="dxa"/>
            <w:shd w:val="clear" w:color="auto" w:fill="auto"/>
            <w:vAlign w:val="center"/>
          </w:tcPr>
          <w:p w:rsidR="00930499" w:rsidRPr="00044A41" w:rsidRDefault="00930499" w:rsidP="00930499">
            <w:pPr>
              <w:rPr>
                <w:rFonts w:eastAsia="Arial Unicode MS"/>
                <w:i/>
              </w:rPr>
            </w:pPr>
            <w:r w:rsidRPr="00044A41">
              <w:rPr>
                <w:rFonts w:eastAsia="Arial Unicode MS"/>
                <w:i/>
              </w:rPr>
              <w:t>Technical English 4</w:t>
            </w:r>
          </w:p>
        </w:tc>
        <w:tc>
          <w:tcPr>
            <w:tcW w:w="1051" w:type="dxa"/>
            <w:shd w:val="clear" w:color="auto" w:fill="auto"/>
            <w:vAlign w:val="center"/>
          </w:tcPr>
          <w:p w:rsidR="00930499" w:rsidRPr="00044A41" w:rsidRDefault="00930499" w:rsidP="00930499">
            <w:pPr>
              <w:jc w:val="center"/>
              <w:rPr>
                <w:rFonts w:eastAsia="Arial Unicode MS"/>
                <w:i/>
              </w:rPr>
            </w:pPr>
            <w:r w:rsidRPr="00044A41">
              <w:rPr>
                <w:rFonts w:eastAsia="Arial Unicode MS"/>
                <w:i/>
              </w:rPr>
              <w:t>0</w:t>
            </w:r>
          </w:p>
        </w:tc>
        <w:tc>
          <w:tcPr>
            <w:tcW w:w="1496" w:type="dxa"/>
            <w:shd w:val="clear" w:color="auto" w:fill="auto"/>
            <w:vAlign w:val="center"/>
          </w:tcPr>
          <w:p w:rsidR="00930499" w:rsidRPr="00044A41" w:rsidRDefault="00930499" w:rsidP="00930499">
            <w:pPr>
              <w:jc w:val="center"/>
            </w:pPr>
            <w:r w:rsidRPr="00044A41">
              <w:t>3</w:t>
            </w:r>
          </w:p>
        </w:tc>
      </w:tr>
      <w:tr w:rsidR="00930499" w:rsidRPr="00044A41" w:rsidTr="004C209E">
        <w:trPr>
          <w:trHeight w:val="300"/>
          <w:jc w:val="center"/>
        </w:trPr>
        <w:tc>
          <w:tcPr>
            <w:tcW w:w="554" w:type="dxa"/>
            <w:shd w:val="clear" w:color="auto" w:fill="auto"/>
            <w:vAlign w:val="center"/>
          </w:tcPr>
          <w:p w:rsidR="00930499" w:rsidRPr="00044A41" w:rsidRDefault="00930499" w:rsidP="00930499">
            <w:pPr>
              <w:ind w:left="57"/>
              <w:jc w:val="center"/>
              <w:rPr>
                <w:b/>
              </w:rPr>
            </w:pPr>
          </w:p>
        </w:tc>
        <w:tc>
          <w:tcPr>
            <w:tcW w:w="1714" w:type="dxa"/>
            <w:shd w:val="clear" w:color="auto" w:fill="auto"/>
            <w:vAlign w:val="center"/>
          </w:tcPr>
          <w:p w:rsidR="00930499" w:rsidRPr="00044A41" w:rsidRDefault="00930499" w:rsidP="00930499">
            <w:pPr>
              <w:ind w:left="-108"/>
              <w:jc w:val="center"/>
              <w:rPr>
                <w:i/>
              </w:rPr>
            </w:pPr>
          </w:p>
        </w:tc>
        <w:tc>
          <w:tcPr>
            <w:tcW w:w="4536" w:type="dxa"/>
            <w:shd w:val="clear" w:color="auto" w:fill="auto"/>
          </w:tcPr>
          <w:p w:rsidR="00930499" w:rsidRPr="00044A41" w:rsidRDefault="00930499" w:rsidP="00930499">
            <w:pPr>
              <w:rPr>
                <w:b/>
                <w:bCs/>
              </w:rPr>
            </w:pPr>
            <w:r w:rsidRPr="00044A41">
              <w:rPr>
                <w:b/>
                <w:bCs/>
              </w:rPr>
              <w:t>Total</w:t>
            </w:r>
          </w:p>
        </w:tc>
        <w:tc>
          <w:tcPr>
            <w:tcW w:w="1051" w:type="dxa"/>
            <w:shd w:val="clear" w:color="auto" w:fill="auto"/>
            <w:vAlign w:val="center"/>
          </w:tcPr>
          <w:p w:rsidR="00930499" w:rsidRPr="00044A41" w:rsidRDefault="00930499" w:rsidP="00930499">
            <w:pPr>
              <w:jc w:val="center"/>
              <w:rPr>
                <w:b/>
                <w:bCs/>
                <w:iCs/>
                <w:color w:val="000000" w:themeColor="text1"/>
              </w:rPr>
            </w:pPr>
            <w:r w:rsidRPr="00044A41">
              <w:rPr>
                <w:b/>
                <w:bCs/>
                <w:iCs/>
                <w:color w:val="000000" w:themeColor="text1"/>
              </w:rPr>
              <w:t>16</w:t>
            </w:r>
          </w:p>
        </w:tc>
        <w:tc>
          <w:tcPr>
            <w:tcW w:w="1496" w:type="dxa"/>
            <w:shd w:val="clear" w:color="auto" w:fill="auto"/>
            <w:vAlign w:val="center"/>
          </w:tcPr>
          <w:p w:rsidR="00930499" w:rsidRPr="00044A41" w:rsidRDefault="00930499" w:rsidP="00930499">
            <w:pPr>
              <w:jc w:val="center"/>
              <w:rPr>
                <w:b/>
              </w:rPr>
            </w:pPr>
          </w:p>
        </w:tc>
      </w:tr>
    </w:tbl>
    <w:p w:rsidR="00C83929" w:rsidRPr="00044A41" w:rsidRDefault="00C83929" w:rsidP="00C83929">
      <w:pPr>
        <w:rPr>
          <w:b/>
          <w:bCs/>
          <w:color w:val="000000" w:themeColor="text1"/>
        </w:rPr>
      </w:pPr>
    </w:p>
    <w:p w:rsidR="00C83929" w:rsidRPr="00044A41" w:rsidRDefault="00C83929" w:rsidP="00C83929">
      <w:pPr>
        <w:rPr>
          <w:b/>
          <w:bCs/>
          <w:color w:val="000000" w:themeColor="text1"/>
        </w:rPr>
      </w:pPr>
      <w:r w:rsidRPr="00044A41">
        <w:rPr>
          <w:b/>
          <w:bCs/>
          <w:color w:val="000000" w:themeColor="text1"/>
        </w:rPr>
        <w:t>Semester 8</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922"/>
        <w:gridCol w:w="4541"/>
        <w:gridCol w:w="992"/>
        <w:gridCol w:w="1418"/>
      </w:tblGrid>
      <w:tr w:rsidR="00C83929" w:rsidRPr="00044A41" w:rsidTr="00DE6D69">
        <w:trPr>
          <w:trHeight w:val="330"/>
          <w:jc w:val="center"/>
        </w:trPr>
        <w:tc>
          <w:tcPr>
            <w:tcW w:w="625" w:type="dxa"/>
            <w:tcBorders>
              <w:top w:val="single" w:sz="4" w:space="0" w:color="auto"/>
            </w:tcBorders>
            <w:shd w:val="clear" w:color="auto" w:fill="B8CCE4" w:themeFill="accent1" w:themeFillTint="66"/>
            <w:vAlign w:val="center"/>
          </w:tcPr>
          <w:p w:rsidR="00C83929" w:rsidRPr="00044A41" w:rsidRDefault="00C83929" w:rsidP="0067050A">
            <w:pPr>
              <w:ind w:left="-137"/>
              <w:jc w:val="center"/>
              <w:rPr>
                <w:b/>
                <w:color w:val="000000"/>
              </w:rPr>
            </w:pPr>
            <w:r w:rsidRPr="00044A41">
              <w:rPr>
                <w:b/>
                <w:color w:val="000000"/>
              </w:rPr>
              <w:t>No.</w:t>
            </w:r>
          </w:p>
        </w:tc>
        <w:tc>
          <w:tcPr>
            <w:tcW w:w="1922" w:type="dxa"/>
            <w:tcBorders>
              <w:top w:val="single" w:sz="4" w:space="0" w:color="auto"/>
            </w:tcBorders>
            <w:shd w:val="clear" w:color="auto" w:fill="B8CCE4" w:themeFill="accent1" w:themeFillTint="66"/>
            <w:vAlign w:val="center"/>
          </w:tcPr>
          <w:p w:rsidR="00C83929" w:rsidRPr="00044A41" w:rsidRDefault="00C83929" w:rsidP="0067050A">
            <w:pPr>
              <w:ind w:left="-108"/>
              <w:jc w:val="center"/>
              <w:rPr>
                <w:b/>
                <w:color w:val="000000"/>
              </w:rPr>
            </w:pPr>
            <w:r w:rsidRPr="00044A41">
              <w:rPr>
                <w:b/>
              </w:rPr>
              <w:t>Course Code</w:t>
            </w:r>
          </w:p>
        </w:tc>
        <w:tc>
          <w:tcPr>
            <w:tcW w:w="4541" w:type="dxa"/>
            <w:tcBorders>
              <w:top w:val="single" w:sz="4" w:space="0" w:color="auto"/>
            </w:tcBorders>
            <w:shd w:val="clear" w:color="auto" w:fill="B8CCE4" w:themeFill="accent1" w:themeFillTint="66"/>
            <w:vAlign w:val="center"/>
          </w:tcPr>
          <w:p w:rsidR="00C83929" w:rsidRPr="00044A41" w:rsidRDefault="00C83929" w:rsidP="0067050A">
            <w:pPr>
              <w:jc w:val="center"/>
              <w:rPr>
                <w:b/>
                <w:color w:val="000000"/>
              </w:rPr>
            </w:pPr>
            <w:r w:rsidRPr="00044A41">
              <w:rPr>
                <w:b/>
                <w:bCs/>
                <w:iCs/>
                <w:color w:val="000000" w:themeColor="text1"/>
              </w:rPr>
              <w:t>Course name</w:t>
            </w:r>
          </w:p>
        </w:tc>
        <w:tc>
          <w:tcPr>
            <w:tcW w:w="992" w:type="dxa"/>
            <w:tcBorders>
              <w:top w:val="single" w:sz="4" w:space="0" w:color="auto"/>
            </w:tcBorders>
            <w:shd w:val="clear" w:color="auto" w:fill="B8CCE4" w:themeFill="accent1" w:themeFillTint="66"/>
            <w:vAlign w:val="center"/>
          </w:tcPr>
          <w:p w:rsidR="00C83929" w:rsidRPr="00044A41" w:rsidRDefault="00C83929" w:rsidP="0067050A">
            <w:pPr>
              <w:jc w:val="center"/>
              <w:rPr>
                <w:b/>
                <w:color w:val="000000"/>
              </w:rPr>
            </w:pPr>
            <w:r w:rsidRPr="00044A41">
              <w:rPr>
                <w:b/>
                <w:color w:val="000000"/>
              </w:rPr>
              <w:t>Credits</w:t>
            </w:r>
          </w:p>
        </w:tc>
        <w:tc>
          <w:tcPr>
            <w:tcW w:w="1418" w:type="dxa"/>
            <w:tcBorders>
              <w:top w:val="single" w:sz="4" w:space="0" w:color="auto"/>
            </w:tcBorders>
            <w:shd w:val="clear" w:color="auto" w:fill="B8CCE4" w:themeFill="accent1" w:themeFillTint="66"/>
            <w:vAlign w:val="center"/>
          </w:tcPr>
          <w:p w:rsidR="00C83929" w:rsidRPr="00044A41" w:rsidRDefault="00C83929" w:rsidP="0067050A">
            <w:pPr>
              <w:jc w:val="center"/>
              <w:rPr>
                <w:b/>
              </w:rPr>
            </w:pPr>
            <w:r w:rsidRPr="00044A41">
              <w:rPr>
                <w:b/>
              </w:rPr>
              <w:t>Note</w:t>
            </w:r>
          </w:p>
        </w:tc>
      </w:tr>
      <w:tr w:rsidR="00C83929" w:rsidRPr="00044A41" w:rsidTr="00DE6D69">
        <w:trPr>
          <w:trHeight w:val="300"/>
          <w:jc w:val="center"/>
        </w:trPr>
        <w:tc>
          <w:tcPr>
            <w:tcW w:w="625" w:type="dxa"/>
            <w:shd w:val="clear" w:color="auto" w:fill="auto"/>
            <w:vAlign w:val="center"/>
          </w:tcPr>
          <w:p w:rsidR="00C83929" w:rsidRPr="00044A41" w:rsidRDefault="00C83929" w:rsidP="00D10577">
            <w:pPr>
              <w:pStyle w:val="ListParagraph"/>
              <w:numPr>
                <w:ilvl w:val="0"/>
                <w:numId w:val="24"/>
              </w:numPr>
              <w:jc w:val="center"/>
            </w:pPr>
          </w:p>
        </w:tc>
        <w:tc>
          <w:tcPr>
            <w:tcW w:w="1922" w:type="dxa"/>
            <w:shd w:val="clear" w:color="auto" w:fill="auto"/>
            <w:vAlign w:val="center"/>
          </w:tcPr>
          <w:p w:rsidR="00C83929" w:rsidRPr="00044A41" w:rsidRDefault="00B45D85" w:rsidP="00090008">
            <w:pPr>
              <w:ind w:left="-108"/>
              <w:jc w:val="center"/>
            </w:pPr>
            <w:r w:rsidRPr="00044A41">
              <w:rPr>
                <w:bCs/>
                <w:iCs/>
              </w:rPr>
              <w:t>PRGR 422130E</w:t>
            </w:r>
          </w:p>
        </w:tc>
        <w:tc>
          <w:tcPr>
            <w:tcW w:w="4541" w:type="dxa"/>
            <w:shd w:val="clear" w:color="auto" w:fill="auto"/>
            <w:vAlign w:val="center"/>
          </w:tcPr>
          <w:p w:rsidR="00C83929" w:rsidRPr="00044A41" w:rsidRDefault="00C83929" w:rsidP="0067050A">
            <w:pPr>
              <w:rPr>
                <w:bCs/>
                <w:iCs/>
              </w:rPr>
            </w:pPr>
            <w:r w:rsidRPr="00044A41">
              <w:rPr>
                <w:bCs/>
                <w:iCs/>
              </w:rPr>
              <w:t>Industry Internship</w:t>
            </w:r>
          </w:p>
        </w:tc>
        <w:tc>
          <w:tcPr>
            <w:tcW w:w="992" w:type="dxa"/>
            <w:shd w:val="clear" w:color="auto" w:fill="auto"/>
            <w:vAlign w:val="center"/>
          </w:tcPr>
          <w:p w:rsidR="00C83929" w:rsidRPr="00044A41" w:rsidRDefault="00C83929" w:rsidP="0067050A">
            <w:pPr>
              <w:jc w:val="center"/>
            </w:pPr>
            <w:r w:rsidRPr="00044A41">
              <w:t>3</w:t>
            </w:r>
          </w:p>
        </w:tc>
        <w:tc>
          <w:tcPr>
            <w:tcW w:w="1418" w:type="dxa"/>
            <w:shd w:val="clear" w:color="auto" w:fill="auto"/>
            <w:vAlign w:val="center"/>
          </w:tcPr>
          <w:p w:rsidR="00C83929" w:rsidRPr="00044A41" w:rsidRDefault="00C83929" w:rsidP="0067050A">
            <w:pPr>
              <w:jc w:val="center"/>
            </w:pPr>
          </w:p>
        </w:tc>
      </w:tr>
      <w:tr w:rsidR="00B45D85" w:rsidRPr="00044A41" w:rsidTr="00DE6D69">
        <w:trPr>
          <w:trHeight w:val="300"/>
          <w:jc w:val="center"/>
        </w:trPr>
        <w:tc>
          <w:tcPr>
            <w:tcW w:w="625" w:type="dxa"/>
            <w:shd w:val="clear" w:color="auto" w:fill="auto"/>
            <w:vAlign w:val="center"/>
            <w:hideMark/>
          </w:tcPr>
          <w:p w:rsidR="00B45D85" w:rsidRPr="00044A41" w:rsidRDefault="00B45D85" w:rsidP="00B45D85">
            <w:pPr>
              <w:pStyle w:val="ListParagraph"/>
              <w:numPr>
                <w:ilvl w:val="0"/>
                <w:numId w:val="24"/>
              </w:numPr>
              <w:jc w:val="center"/>
            </w:pPr>
          </w:p>
        </w:tc>
        <w:tc>
          <w:tcPr>
            <w:tcW w:w="1922" w:type="dxa"/>
            <w:shd w:val="clear" w:color="auto" w:fill="auto"/>
            <w:vAlign w:val="bottom"/>
            <w:hideMark/>
          </w:tcPr>
          <w:p w:rsidR="00B45D85" w:rsidRPr="00044A41" w:rsidRDefault="00B45D85" w:rsidP="00B45D85">
            <w:pPr>
              <w:spacing w:before="120" w:after="120"/>
              <w:rPr>
                <w:bCs/>
                <w:iCs/>
              </w:rPr>
            </w:pPr>
            <w:r w:rsidRPr="00044A41">
              <w:rPr>
                <w:bCs/>
                <w:iCs/>
              </w:rPr>
              <w:t>GRTH4102030E</w:t>
            </w:r>
          </w:p>
        </w:tc>
        <w:tc>
          <w:tcPr>
            <w:tcW w:w="4541" w:type="dxa"/>
            <w:shd w:val="clear" w:color="auto" w:fill="auto"/>
            <w:vAlign w:val="center"/>
            <w:hideMark/>
          </w:tcPr>
          <w:p w:rsidR="00B45D85" w:rsidRPr="00044A41" w:rsidRDefault="00B45D85" w:rsidP="00B45D85">
            <w:pPr>
              <w:rPr>
                <w:bCs/>
                <w:iCs/>
              </w:rPr>
            </w:pPr>
            <w:r w:rsidRPr="00044A41">
              <w:rPr>
                <w:bCs/>
                <w:iCs/>
              </w:rPr>
              <w:t>Graduation Thesis</w:t>
            </w:r>
          </w:p>
        </w:tc>
        <w:tc>
          <w:tcPr>
            <w:tcW w:w="992" w:type="dxa"/>
            <w:shd w:val="clear" w:color="auto" w:fill="auto"/>
            <w:vAlign w:val="center"/>
            <w:hideMark/>
          </w:tcPr>
          <w:p w:rsidR="00B45D85" w:rsidRPr="00044A41" w:rsidRDefault="00B45D85" w:rsidP="00B45D85">
            <w:pPr>
              <w:jc w:val="center"/>
            </w:pPr>
            <w:r w:rsidRPr="00044A41">
              <w:t>10</w:t>
            </w:r>
          </w:p>
        </w:tc>
        <w:tc>
          <w:tcPr>
            <w:tcW w:w="1418" w:type="dxa"/>
            <w:shd w:val="clear" w:color="auto" w:fill="auto"/>
            <w:vAlign w:val="center"/>
            <w:hideMark/>
          </w:tcPr>
          <w:p w:rsidR="00B45D85" w:rsidRPr="00044A41" w:rsidRDefault="00B45D85" w:rsidP="00B45D85">
            <w:pPr>
              <w:jc w:val="center"/>
            </w:pPr>
          </w:p>
        </w:tc>
      </w:tr>
      <w:tr w:rsidR="00B45D85" w:rsidRPr="00044A41" w:rsidTr="00DE6D69">
        <w:trPr>
          <w:trHeight w:val="300"/>
          <w:jc w:val="center"/>
        </w:trPr>
        <w:tc>
          <w:tcPr>
            <w:tcW w:w="625" w:type="dxa"/>
            <w:shd w:val="clear" w:color="auto" w:fill="auto"/>
            <w:vAlign w:val="center"/>
          </w:tcPr>
          <w:p w:rsidR="00B45D85" w:rsidRPr="00044A41" w:rsidRDefault="00B45D85" w:rsidP="00B45D85">
            <w:pPr>
              <w:ind w:left="57"/>
              <w:jc w:val="center"/>
              <w:rPr>
                <w:b/>
              </w:rPr>
            </w:pPr>
          </w:p>
        </w:tc>
        <w:tc>
          <w:tcPr>
            <w:tcW w:w="1922" w:type="dxa"/>
            <w:shd w:val="clear" w:color="auto" w:fill="auto"/>
            <w:vAlign w:val="center"/>
          </w:tcPr>
          <w:p w:rsidR="00B45D85" w:rsidRPr="00044A41" w:rsidRDefault="00B45D85" w:rsidP="00B45D85">
            <w:pPr>
              <w:ind w:left="-108"/>
              <w:jc w:val="center"/>
              <w:rPr>
                <w:b/>
              </w:rPr>
            </w:pPr>
          </w:p>
        </w:tc>
        <w:tc>
          <w:tcPr>
            <w:tcW w:w="4541" w:type="dxa"/>
            <w:shd w:val="clear" w:color="auto" w:fill="auto"/>
            <w:vAlign w:val="center"/>
          </w:tcPr>
          <w:p w:rsidR="00B45D85" w:rsidRPr="00044A41" w:rsidRDefault="00B45D85" w:rsidP="00B45D85">
            <w:pPr>
              <w:rPr>
                <w:b/>
                <w:bCs/>
                <w:iCs/>
              </w:rPr>
            </w:pPr>
            <w:r w:rsidRPr="00044A41">
              <w:rPr>
                <w:b/>
                <w:bCs/>
                <w:iCs/>
              </w:rPr>
              <w:t>Total</w:t>
            </w:r>
          </w:p>
        </w:tc>
        <w:tc>
          <w:tcPr>
            <w:tcW w:w="992" w:type="dxa"/>
            <w:shd w:val="clear" w:color="auto" w:fill="auto"/>
            <w:vAlign w:val="center"/>
          </w:tcPr>
          <w:p w:rsidR="00B45D85" w:rsidRPr="00044A41" w:rsidRDefault="00B45D85" w:rsidP="00B45D85">
            <w:pPr>
              <w:jc w:val="center"/>
              <w:rPr>
                <w:b/>
              </w:rPr>
            </w:pPr>
            <w:r w:rsidRPr="00044A41">
              <w:rPr>
                <w:b/>
              </w:rPr>
              <w:t>13</w:t>
            </w:r>
          </w:p>
        </w:tc>
        <w:tc>
          <w:tcPr>
            <w:tcW w:w="1418" w:type="dxa"/>
            <w:shd w:val="clear" w:color="auto" w:fill="auto"/>
            <w:vAlign w:val="center"/>
          </w:tcPr>
          <w:p w:rsidR="00B45D85" w:rsidRPr="00044A41" w:rsidRDefault="00B45D85" w:rsidP="00B45D85">
            <w:pPr>
              <w:jc w:val="center"/>
              <w:rPr>
                <w:b/>
              </w:rPr>
            </w:pPr>
          </w:p>
        </w:tc>
      </w:tr>
    </w:tbl>
    <w:p w:rsidR="00071481" w:rsidRPr="00044A41" w:rsidRDefault="00071481">
      <w:pPr>
        <w:rPr>
          <w:b/>
        </w:rPr>
        <w:sectPr w:rsidR="00071481" w:rsidRPr="00044A41" w:rsidSect="00BA4290">
          <w:pgSz w:w="11907" w:h="16839" w:code="9"/>
          <w:pgMar w:top="720" w:right="432" w:bottom="720" w:left="1440" w:header="720" w:footer="720" w:gutter="0"/>
          <w:pgNumType w:start="1"/>
          <w:cols w:space="720"/>
          <w:docGrid w:linePitch="360"/>
        </w:sectPr>
      </w:pPr>
    </w:p>
    <w:p w:rsidR="00071481" w:rsidRPr="00044A41" w:rsidRDefault="00D50D43" w:rsidP="00432662">
      <w:pPr>
        <w:pStyle w:val="2"/>
        <w:ind w:left="1134"/>
        <w:rPr>
          <w:sz w:val="24"/>
          <w:szCs w:val="24"/>
        </w:rPr>
      </w:pPr>
      <w:r w:rsidRPr="00044A41">
        <w:rPr>
          <w:sz w:val="24"/>
          <w:szCs w:val="24"/>
        </w:rPr>
        <w:lastRenderedPageBreak/>
        <w:t>Plan of Courses</w:t>
      </w:r>
    </w:p>
    <w:tbl>
      <w:tblPr>
        <w:tblW w:w="1334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701"/>
        <w:gridCol w:w="5273"/>
        <w:gridCol w:w="992"/>
        <w:gridCol w:w="425"/>
        <w:gridCol w:w="426"/>
        <w:gridCol w:w="425"/>
        <w:gridCol w:w="425"/>
        <w:gridCol w:w="425"/>
        <w:gridCol w:w="426"/>
        <w:gridCol w:w="425"/>
        <w:gridCol w:w="425"/>
        <w:gridCol w:w="1418"/>
      </w:tblGrid>
      <w:tr w:rsidR="00432662" w:rsidRPr="00044A41" w:rsidTr="00432662">
        <w:trPr>
          <w:trHeight w:val="300"/>
        </w:trPr>
        <w:tc>
          <w:tcPr>
            <w:tcW w:w="554" w:type="dxa"/>
            <w:vMerge w:val="restart"/>
            <w:shd w:val="clear" w:color="auto" w:fill="auto"/>
            <w:vAlign w:val="center"/>
            <w:hideMark/>
          </w:tcPr>
          <w:p w:rsidR="00432662" w:rsidRPr="00044A41" w:rsidRDefault="00432662" w:rsidP="00C651CF">
            <w:pPr>
              <w:ind w:left="-137"/>
              <w:jc w:val="center"/>
              <w:rPr>
                <w:b/>
                <w:color w:val="000000"/>
              </w:rPr>
            </w:pPr>
            <w:r w:rsidRPr="00044A41">
              <w:rPr>
                <w:b/>
                <w:color w:val="000000"/>
              </w:rPr>
              <w:t>No.</w:t>
            </w:r>
          </w:p>
        </w:tc>
        <w:tc>
          <w:tcPr>
            <w:tcW w:w="1701" w:type="dxa"/>
            <w:vMerge w:val="restart"/>
            <w:shd w:val="clear" w:color="auto" w:fill="auto"/>
            <w:vAlign w:val="center"/>
            <w:hideMark/>
          </w:tcPr>
          <w:p w:rsidR="00432662" w:rsidRPr="00044A41" w:rsidRDefault="00432662" w:rsidP="00C651CF">
            <w:pPr>
              <w:ind w:left="-108"/>
              <w:jc w:val="center"/>
              <w:rPr>
                <w:b/>
                <w:color w:val="000000"/>
              </w:rPr>
            </w:pPr>
            <w:r w:rsidRPr="00044A41">
              <w:rPr>
                <w:b/>
              </w:rPr>
              <w:t>Code</w:t>
            </w:r>
          </w:p>
        </w:tc>
        <w:tc>
          <w:tcPr>
            <w:tcW w:w="5273" w:type="dxa"/>
            <w:vMerge w:val="restart"/>
            <w:shd w:val="clear" w:color="auto" w:fill="auto"/>
            <w:vAlign w:val="center"/>
            <w:hideMark/>
          </w:tcPr>
          <w:p w:rsidR="00432662" w:rsidRPr="00044A41" w:rsidRDefault="00432662" w:rsidP="00C651CF">
            <w:pPr>
              <w:jc w:val="center"/>
              <w:rPr>
                <w:b/>
                <w:color w:val="000000"/>
              </w:rPr>
            </w:pPr>
            <w:r w:rsidRPr="00044A41">
              <w:rPr>
                <w:b/>
                <w:bCs/>
                <w:iCs/>
                <w:color w:val="000000" w:themeColor="text1"/>
              </w:rPr>
              <w:t>Course name</w:t>
            </w:r>
          </w:p>
        </w:tc>
        <w:tc>
          <w:tcPr>
            <w:tcW w:w="992" w:type="dxa"/>
            <w:vMerge w:val="restart"/>
            <w:shd w:val="clear" w:color="auto" w:fill="auto"/>
            <w:vAlign w:val="center"/>
            <w:hideMark/>
          </w:tcPr>
          <w:p w:rsidR="00432662" w:rsidRPr="00044A41" w:rsidRDefault="00432662" w:rsidP="00C651CF">
            <w:pPr>
              <w:jc w:val="center"/>
              <w:rPr>
                <w:b/>
                <w:color w:val="000000"/>
              </w:rPr>
            </w:pPr>
            <w:r w:rsidRPr="00044A41">
              <w:rPr>
                <w:b/>
                <w:color w:val="000000"/>
              </w:rPr>
              <w:t>Credits</w:t>
            </w:r>
          </w:p>
        </w:tc>
        <w:tc>
          <w:tcPr>
            <w:tcW w:w="3402" w:type="dxa"/>
            <w:gridSpan w:val="8"/>
            <w:shd w:val="clear" w:color="auto" w:fill="auto"/>
            <w:noWrap/>
            <w:vAlign w:val="center"/>
            <w:hideMark/>
          </w:tcPr>
          <w:p w:rsidR="00432662" w:rsidRPr="00044A41" w:rsidRDefault="00432662" w:rsidP="00C651CF">
            <w:pPr>
              <w:jc w:val="center"/>
              <w:rPr>
                <w:b/>
                <w:color w:val="000000"/>
              </w:rPr>
            </w:pPr>
            <w:r w:rsidRPr="00044A41">
              <w:rPr>
                <w:b/>
                <w:color w:val="000000"/>
              </w:rPr>
              <w:t>Semester</w:t>
            </w:r>
          </w:p>
        </w:tc>
        <w:tc>
          <w:tcPr>
            <w:tcW w:w="1418" w:type="dxa"/>
            <w:vMerge w:val="restart"/>
            <w:shd w:val="clear" w:color="auto" w:fill="auto"/>
            <w:vAlign w:val="center"/>
            <w:hideMark/>
          </w:tcPr>
          <w:p w:rsidR="00432662" w:rsidRPr="00044A41" w:rsidRDefault="00432662" w:rsidP="00C651CF">
            <w:pPr>
              <w:jc w:val="center"/>
              <w:rPr>
                <w:b/>
              </w:rPr>
            </w:pPr>
            <w:r w:rsidRPr="00044A41">
              <w:rPr>
                <w:b/>
              </w:rPr>
              <w:t>Note</w:t>
            </w:r>
          </w:p>
        </w:tc>
      </w:tr>
      <w:tr w:rsidR="00432662" w:rsidRPr="00044A41" w:rsidTr="00432662">
        <w:trPr>
          <w:trHeight w:val="300"/>
        </w:trPr>
        <w:tc>
          <w:tcPr>
            <w:tcW w:w="554" w:type="dxa"/>
            <w:vMerge/>
            <w:vAlign w:val="center"/>
            <w:hideMark/>
          </w:tcPr>
          <w:p w:rsidR="00432662" w:rsidRPr="00044A41" w:rsidRDefault="00432662" w:rsidP="00C651CF">
            <w:pPr>
              <w:jc w:val="center"/>
              <w:rPr>
                <w:b/>
              </w:rPr>
            </w:pPr>
          </w:p>
        </w:tc>
        <w:tc>
          <w:tcPr>
            <w:tcW w:w="1701" w:type="dxa"/>
            <w:vMerge/>
            <w:vAlign w:val="center"/>
            <w:hideMark/>
          </w:tcPr>
          <w:p w:rsidR="00432662" w:rsidRPr="00044A41" w:rsidRDefault="00432662" w:rsidP="00C651CF">
            <w:pPr>
              <w:ind w:left="-108"/>
              <w:jc w:val="center"/>
              <w:rPr>
                <w:b/>
              </w:rPr>
            </w:pPr>
          </w:p>
        </w:tc>
        <w:tc>
          <w:tcPr>
            <w:tcW w:w="5273" w:type="dxa"/>
            <w:vMerge/>
            <w:vAlign w:val="center"/>
            <w:hideMark/>
          </w:tcPr>
          <w:p w:rsidR="00432662" w:rsidRPr="00044A41" w:rsidRDefault="00432662" w:rsidP="00C651CF">
            <w:pPr>
              <w:jc w:val="center"/>
              <w:rPr>
                <w:b/>
              </w:rPr>
            </w:pPr>
          </w:p>
        </w:tc>
        <w:tc>
          <w:tcPr>
            <w:tcW w:w="992" w:type="dxa"/>
            <w:vMerge/>
            <w:vAlign w:val="center"/>
            <w:hideMark/>
          </w:tcPr>
          <w:p w:rsidR="00432662" w:rsidRPr="00044A41" w:rsidRDefault="00432662" w:rsidP="00C651CF">
            <w:pPr>
              <w:jc w:val="center"/>
              <w:rPr>
                <w:b/>
              </w:rPr>
            </w:pPr>
          </w:p>
        </w:tc>
        <w:tc>
          <w:tcPr>
            <w:tcW w:w="425" w:type="dxa"/>
            <w:shd w:val="clear" w:color="auto" w:fill="auto"/>
            <w:vAlign w:val="center"/>
            <w:hideMark/>
          </w:tcPr>
          <w:p w:rsidR="00432662" w:rsidRPr="00044A41" w:rsidRDefault="00432662" w:rsidP="00C651CF">
            <w:pPr>
              <w:jc w:val="center"/>
              <w:rPr>
                <w:b/>
              </w:rPr>
            </w:pPr>
            <w:r w:rsidRPr="00044A41">
              <w:rPr>
                <w:b/>
              </w:rPr>
              <w:t>1</w:t>
            </w:r>
          </w:p>
        </w:tc>
        <w:tc>
          <w:tcPr>
            <w:tcW w:w="426" w:type="dxa"/>
            <w:shd w:val="clear" w:color="auto" w:fill="auto"/>
            <w:vAlign w:val="center"/>
            <w:hideMark/>
          </w:tcPr>
          <w:p w:rsidR="00432662" w:rsidRPr="00044A41" w:rsidRDefault="00432662" w:rsidP="00C651CF">
            <w:pPr>
              <w:jc w:val="center"/>
              <w:rPr>
                <w:b/>
              </w:rPr>
            </w:pPr>
            <w:r w:rsidRPr="00044A41">
              <w:rPr>
                <w:b/>
              </w:rPr>
              <w:t>2</w:t>
            </w:r>
          </w:p>
        </w:tc>
        <w:tc>
          <w:tcPr>
            <w:tcW w:w="425" w:type="dxa"/>
            <w:shd w:val="clear" w:color="auto" w:fill="auto"/>
            <w:vAlign w:val="center"/>
            <w:hideMark/>
          </w:tcPr>
          <w:p w:rsidR="00432662" w:rsidRPr="00044A41" w:rsidRDefault="00432662" w:rsidP="00C651CF">
            <w:pPr>
              <w:jc w:val="center"/>
              <w:rPr>
                <w:b/>
              </w:rPr>
            </w:pPr>
            <w:r w:rsidRPr="00044A41">
              <w:rPr>
                <w:b/>
              </w:rPr>
              <w:t>3</w:t>
            </w:r>
          </w:p>
        </w:tc>
        <w:tc>
          <w:tcPr>
            <w:tcW w:w="425" w:type="dxa"/>
            <w:shd w:val="clear" w:color="auto" w:fill="auto"/>
            <w:vAlign w:val="center"/>
            <w:hideMark/>
          </w:tcPr>
          <w:p w:rsidR="00432662" w:rsidRPr="00044A41" w:rsidRDefault="00432662" w:rsidP="00C651CF">
            <w:pPr>
              <w:jc w:val="center"/>
              <w:rPr>
                <w:b/>
              </w:rPr>
            </w:pPr>
            <w:r w:rsidRPr="00044A41">
              <w:rPr>
                <w:b/>
              </w:rPr>
              <w:t>4</w:t>
            </w:r>
          </w:p>
        </w:tc>
        <w:tc>
          <w:tcPr>
            <w:tcW w:w="425" w:type="dxa"/>
            <w:shd w:val="clear" w:color="auto" w:fill="auto"/>
            <w:vAlign w:val="center"/>
            <w:hideMark/>
          </w:tcPr>
          <w:p w:rsidR="00432662" w:rsidRPr="00044A41" w:rsidRDefault="00432662" w:rsidP="00C651CF">
            <w:pPr>
              <w:jc w:val="center"/>
              <w:rPr>
                <w:b/>
              </w:rPr>
            </w:pPr>
            <w:r w:rsidRPr="00044A41">
              <w:rPr>
                <w:b/>
              </w:rPr>
              <w:t>5</w:t>
            </w:r>
          </w:p>
        </w:tc>
        <w:tc>
          <w:tcPr>
            <w:tcW w:w="426" w:type="dxa"/>
            <w:shd w:val="clear" w:color="auto" w:fill="auto"/>
            <w:vAlign w:val="center"/>
            <w:hideMark/>
          </w:tcPr>
          <w:p w:rsidR="00432662" w:rsidRPr="00044A41" w:rsidRDefault="00432662" w:rsidP="00C651CF">
            <w:pPr>
              <w:jc w:val="center"/>
              <w:rPr>
                <w:b/>
              </w:rPr>
            </w:pPr>
            <w:r w:rsidRPr="00044A41">
              <w:rPr>
                <w:b/>
              </w:rPr>
              <w:t>6</w:t>
            </w:r>
          </w:p>
        </w:tc>
        <w:tc>
          <w:tcPr>
            <w:tcW w:w="425" w:type="dxa"/>
            <w:shd w:val="clear" w:color="auto" w:fill="auto"/>
            <w:vAlign w:val="center"/>
            <w:hideMark/>
          </w:tcPr>
          <w:p w:rsidR="00432662" w:rsidRPr="00044A41" w:rsidRDefault="00432662" w:rsidP="00C651CF">
            <w:pPr>
              <w:jc w:val="center"/>
              <w:rPr>
                <w:b/>
              </w:rPr>
            </w:pPr>
            <w:r w:rsidRPr="00044A41">
              <w:rPr>
                <w:b/>
              </w:rPr>
              <w:t>7</w:t>
            </w:r>
          </w:p>
        </w:tc>
        <w:tc>
          <w:tcPr>
            <w:tcW w:w="425" w:type="dxa"/>
            <w:shd w:val="clear" w:color="auto" w:fill="auto"/>
            <w:vAlign w:val="center"/>
            <w:hideMark/>
          </w:tcPr>
          <w:p w:rsidR="00432662" w:rsidRPr="00044A41" w:rsidRDefault="00432662" w:rsidP="00C651CF">
            <w:pPr>
              <w:jc w:val="center"/>
              <w:rPr>
                <w:b/>
              </w:rPr>
            </w:pPr>
            <w:r w:rsidRPr="00044A41">
              <w:rPr>
                <w:b/>
              </w:rPr>
              <w:t>8</w:t>
            </w:r>
          </w:p>
        </w:tc>
        <w:tc>
          <w:tcPr>
            <w:tcW w:w="1418" w:type="dxa"/>
            <w:vMerge/>
            <w:vAlign w:val="center"/>
            <w:hideMark/>
          </w:tcPr>
          <w:p w:rsidR="00432662" w:rsidRPr="00044A41" w:rsidRDefault="00432662" w:rsidP="00C651CF">
            <w:pPr>
              <w:jc w:val="center"/>
              <w:rPr>
                <w:b/>
              </w:rPr>
            </w:pPr>
          </w:p>
        </w:tc>
      </w:tr>
      <w:tr w:rsidR="00432662" w:rsidRPr="00044A41" w:rsidTr="00642EFB">
        <w:trPr>
          <w:trHeight w:val="300"/>
        </w:trPr>
        <w:tc>
          <w:tcPr>
            <w:tcW w:w="554" w:type="dxa"/>
            <w:shd w:val="clear" w:color="auto" w:fill="auto"/>
            <w:vAlign w:val="center"/>
            <w:hideMark/>
          </w:tcPr>
          <w:p w:rsidR="00432662" w:rsidRPr="00044A41" w:rsidRDefault="00642EFB" w:rsidP="00D10577">
            <w:pPr>
              <w:pStyle w:val="ListParagraph"/>
              <w:numPr>
                <w:ilvl w:val="0"/>
                <w:numId w:val="30"/>
              </w:numPr>
              <w:jc w:val="center"/>
            </w:pPr>
            <w:r w:rsidRPr="00044A41">
              <w:t>1</w:t>
            </w:r>
          </w:p>
        </w:tc>
        <w:tc>
          <w:tcPr>
            <w:tcW w:w="1701" w:type="dxa"/>
            <w:shd w:val="clear" w:color="auto" w:fill="auto"/>
            <w:vAlign w:val="center"/>
            <w:hideMark/>
          </w:tcPr>
          <w:p w:rsidR="00432662" w:rsidRPr="00044A41" w:rsidRDefault="00432662" w:rsidP="00C651CF">
            <w:pPr>
              <w:ind w:left="-108"/>
              <w:jc w:val="center"/>
            </w:pPr>
            <w:r w:rsidRPr="00044A41">
              <w:t>LLCT150105</w:t>
            </w:r>
            <w:r w:rsidR="00090008" w:rsidRPr="00044A41">
              <w:t>E</w:t>
            </w:r>
          </w:p>
        </w:tc>
        <w:tc>
          <w:tcPr>
            <w:tcW w:w="5273" w:type="dxa"/>
            <w:shd w:val="clear" w:color="auto" w:fill="auto"/>
            <w:vAlign w:val="center"/>
            <w:hideMark/>
          </w:tcPr>
          <w:p w:rsidR="00432662" w:rsidRPr="00044A41" w:rsidRDefault="00432662" w:rsidP="00C651CF">
            <w:r w:rsidRPr="00044A41">
              <w:rPr>
                <w:color w:val="000000" w:themeColor="text1"/>
              </w:rPr>
              <w:t>Principles of Marxist-Leninism</w:t>
            </w:r>
          </w:p>
        </w:tc>
        <w:tc>
          <w:tcPr>
            <w:tcW w:w="992" w:type="dxa"/>
            <w:shd w:val="clear" w:color="auto" w:fill="auto"/>
            <w:vAlign w:val="center"/>
            <w:hideMark/>
          </w:tcPr>
          <w:p w:rsidR="00432662" w:rsidRPr="00044A41" w:rsidRDefault="00432662" w:rsidP="00C651CF">
            <w:pPr>
              <w:jc w:val="center"/>
            </w:pPr>
            <w:r w:rsidRPr="00044A41">
              <w:t>5</w:t>
            </w:r>
          </w:p>
        </w:tc>
        <w:tc>
          <w:tcPr>
            <w:tcW w:w="425" w:type="dxa"/>
            <w:shd w:val="clear" w:color="auto" w:fill="auto"/>
            <w:vAlign w:val="center"/>
            <w:hideMark/>
          </w:tcPr>
          <w:p w:rsidR="00432662" w:rsidRPr="00044A41" w:rsidRDefault="00432662" w:rsidP="00C651CF">
            <w:pPr>
              <w:jc w:val="center"/>
            </w:pPr>
            <w:r w:rsidRPr="00044A41">
              <w:t>5</w:t>
            </w: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LLCT230214</w:t>
            </w:r>
            <w:r w:rsidR="00090008" w:rsidRPr="00044A41">
              <w:t>E</w:t>
            </w:r>
          </w:p>
        </w:tc>
        <w:tc>
          <w:tcPr>
            <w:tcW w:w="5273" w:type="dxa"/>
            <w:shd w:val="clear" w:color="auto" w:fill="auto"/>
            <w:vAlign w:val="center"/>
            <w:hideMark/>
          </w:tcPr>
          <w:p w:rsidR="00432662" w:rsidRPr="00044A41" w:rsidRDefault="00432662" w:rsidP="00C651CF">
            <w:r w:rsidRPr="00044A41">
              <w:rPr>
                <w:color w:val="000000" w:themeColor="text1"/>
              </w:rPr>
              <w:t>Ho Chi Minh’s Ideology</w:t>
            </w:r>
          </w:p>
        </w:tc>
        <w:tc>
          <w:tcPr>
            <w:tcW w:w="992" w:type="dxa"/>
            <w:shd w:val="clear" w:color="auto" w:fill="auto"/>
            <w:vAlign w:val="center"/>
            <w:hideMark/>
          </w:tcPr>
          <w:p w:rsidR="00432662" w:rsidRPr="00044A41" w:rsidRDefault="00432662" w:rsidP="00C651CF">
            <w:pPr>
              <w:jc w:val="center"/>
            </w:pPr>
            <w:r w:rsidRPr="00044A41">
              <w:t>2</w:t>
            </w:r>
          </w:p>
        </w:tc>
        <w:tc>
          <w:tcPr>
            <w:tcW w:w="425" w:type="dxa"/>
            <w:shd w:val="clear" w:color="auto" w:fill="auto"/>
            <w:vAlign w:val="center"/>
            <w:hideMark/>
          </w:tcPr>
          <w:p w:rsidR="00432662" w:rsidRPr="00044A41" w:rsidRDefault="00432662" w:rsidP="00C651CF">
            <w:pPr>
              <w:jc w:val="center"/>
            </w:pPr>
            <w:r w:rsidRPr="00044A41">
              <w:t>2</w:t>
            </w: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rPr>
                <w:bCs/>
                <w:iCs/>
              </w:rPr>
              <w:t>INAT130130</w:t>
            </w:r>
            <w:r w:rsidR="00090008" w:rsidRPr="00044A41">
              <w:rPr>
                <w:bCs/>
                <w:iCs/>
              </w:rPr>
              <w:t>E</w:t>
            </w:r>
          </w:p>
        </w:tc>
        <w:tc>
          <w:tcPr>
            <w:tcW w:w="5273" w:type="dxa"/>
            <w:shd w:val="clear" w:color="auto" w:fill="auto"/>
            <w:vAlign w:val="center"/>
            <w:hideMark/>
          </w:tcPr>
          <w:p w:rsidR="00432662" w:rsidRPr="00044A41" w:rsidRDefault="00432662" w:rsidP="00C651CF">
            <w:r w:rsidRPr="00044A41">
              <w:rPr>
                <w:bCs/>
              </w:rPr>
              <w:t>Introduction to Automobile Technology</w:t>
            </w:r>
          </w:p>
        </w:tc>
        <w:tc>
          <w:tcPr>
            <w:tcW w:w="992"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vAlign w:val="center"/>
            <w:hideMark/>
          </w:tcPr>
          <w:p w:rsidR="00432662" w:rsidRPr="00044A41" w:rsidRDefault="00432662" w:rsidP="00C651CF">
            <w:pPr>
              <w:jc w:val="center"/>
            </w:pPr>
            <w:r w:rsidRPr="00044A41">
              <w:t>3</w:t>
            </w: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MATH141601</w:t>
            </w:r>
            <w:r w:rsidR="00090008" w:rsidRPr="00044A41">
              <w:t>E</w:t>
            </w:r>
          </w:p>
        </w:tc>
        <w:tc>
          <w:tcPr>
            <w:tcW w:w="5273" w:type="dxa"/>
            <w:shd w:val="clear" w:color="auto" w:fill="auto"/>
            <w:vAlign w:val="center"/>
            <w:hideMark/>
          </w:tcPr>
          <w:p w:rsidR="00432662" w:rsidRPr="00044A41" w:rsidRDefault="00432662" w:rsidP="00C651CF">
            <w:r w:rsidRPr="00044A41">
              <w:t>Calculus I</w:t>
            </w:r>
          </w:p>
        </w:tc>
        <w:tc>
          <w:tcPr>
            <w:tcW w:w="992" w:type="dxa"/>
            <w:shd w:val="clear" w:color="auto" w:fill="auto"/>
            <w:vAlign w:val="center"/>
            <w:hideMark/>
          </w:tcPr>
          <w:p w:rsidR="00432662" w:rsidRPr="00044A41" w:rsidRDefault="00432662" w:rsidP="00C651CF">
            <w:pPr>
              <w:jc w:val="center"/>
            </w:pPr>
            <w:r w:rsidRPr="00044A41">
              <w:t>4</w:t>
            </w:r>
          </w:p>
        </w:tc>
        <w:tc>
          <w:tcPr>
            <w:tcW w:w="425" w:type="dxa"/>
            <w:shd w:val="clear" w:color="auto" w:fill="auto"/>
            <w:vAlign w:val="center"/>
            <w:hideMark/>
          </w:tcPr>
          <w:p w:rsidR="00432662" w:rsidRPr="00044A41" w:rsidRDefault="00432662" w:rsidP="00C651CF">
            <w:pPr>
              <w:jc w:val="center"/>
            </w:pPr>
            <w:r w:rsidRPr="00044A41">
              <w:t>4</w:t>
            </w: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rPr>
                <w:bCs/>
                <w:iCs/>
              </w:rPr>
            </w:pPr>
            <w:r w:rsidRPr="00044A41">
              <w:rPr>
                <w:bCs/>
                <w:iCs/>
              </w:rPr>
              <w:t>GCHE130603</w:t>
            </w:r>
            <w:r w:rsidR="00090008" w:rsidRPr="00044A41">
              <w:rPr>
                <w:bCs/>
                <w:iCs/>
              </w:rPr>
              <w:t>E</w:t>
            </w:r>
          </w:p>
        </w:tc>
        <w:tc>
          <w:tcPr>
            <w:tcW w:w="5273" w:type="dxa"/>
            <w:shd w:val="clear" w:color="auto" w:fill="auto"/>
            <w:vAlign w:val="center"/>
            <w:hideMark/>
          </w:tcPr>
          <w:p w:rsidR="00432662" w:rsidRPr="00044A41" w:rsidRDefault="00432662" w:rsidP="00C651CF">
            <w:pPr>
              <w:rPr>
                <w:bCs/>
                <w:iCs/>
              </w:rPr>
            </w:pPr>
            <w:r w:rsidRPr="00044A41">
              <w:t>Fundamental Chemistry A1</w:t>
            </w:r>
          </w:p>
        </w:tc>
        <w:tc>
          <w:tcPr>
            <w:tcW w:w="992"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vAlign w:val="center"/>
            <w:hideMark/>
          </w:tcPr>
          <w:p w:rsidR="00432662" w:rsidRPr="00044A41" w:rsidRDefault="00432662" w:rsidP="00C651CF">
            <w:pPr>
              <w:jc w:val="center"/>
            </w:pPr>
            <w:r w:rsidRPr="00044A41">
              <w:t>3</w:t>
            </w: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PHED110513</w:t>
            </w:r>
            <w:r w:rsidR="00090008" w:rsidRPr="00044A41">
              <w:t>E</w:t>
            </w:r>
          </w:p>
        </w:tc>
        <w:tc>
          <w:tcPr>
            <w:tcW w:w="5273" w:type="dxa"/>
            <w:shd w:val="clear" w:color="auto" w:fill="auto"/>
            <w:vAlign w:val="center"/>
            <w:hideMark/>
          </w:tcPr>
          <w:p w:rsidR="00432662" w:rsidRPr="00044A41" w:rsidRDefault="00432662" w:rsidP="00C651CF">
            <w:r w:rsidRPr="00044A41">
              <w:t>Physical Education 1</w:t>
            </w:r>
          </w:p>
        </w:tc>
        <w:tc>
          <w:tcPr>
            <w:tcW w:w="992" w:type="dxa"/>
            <w:shd w:val="clear" w:color="auto" w:fill="auto"/>
            <w:vAlign w:val="center"/>
            <w:hideMark/>
          </w:tcPr>
          <w:p w:rsidR="00432662" w:rsidRPr="00044A41" w:rsidRDefault="00432662" w:rsidP="00C651CF">
            <w:pPr>
              <w:jc w:val="center"/>
            </w:pPr>
            <w:r w:rsidRPr="00044A41">
              <w:t>1</w:t>
            </w:r>
          </w:p>
        </w:tc>
        <w:tc>
          <w:tcPr>
            <w:tcW w:w="425" w:type="dxa"/>
            <w:shd w:val="clear" w:color="auto" w:fill="auto"/>
            <w:vAlign w:val="center"/>
            <w:hideMark/>
          </w:tcPr>
          <w:p w:rsidR="00432662" w:rsidRPr="00044A41" w:rsidRDefault="00432662" w:rsidP="00C651CF">
            <w:pPr>
              <w:jc w:val="center"/>
            </w:pPr>
            <w:r w:rsidRPr="00044A41">
              <w:t>0</w:t>
            </w: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GDQP008031</w:t>
            </w:r>
            <w:r w:rsidR="00090008" w:rsidRPr="00044A41">
              <w:t>E</w:t>
            </w:r>
          </w:p>
        </w:tc>
        <w:tc>
          <w:tcPr>
            <w:tcW w:w="5273" w:type="dxa"/>
            <w:shd w:val="clear" w:color="auto" w:fill="auto"/>
            <w:vAlign w:val="center"/>
            <w:hideMark/>
          </w:tcPr>
          <w:p w:rsidR="00432662" w:rsidRPr="00044A41" w:rsidRDefault="00432662" w:rsidP="00C651CF">
            <w:r w:rsidRPr="00044A41">
              <w:t>Military Education</w:t>
            </w:r>
          </w:p>
        </w:tc>
        <w:tc>
          <w:tcPr>
            <w:tcW w:w="992" w:type="dxa"/>
            <w:shd w:val="clear" w:color="auto" w:fill="auto"/>
            <w:vAlign w:val="center"/>
            <w:hideMark/>
          </w:tcPr>
          <w:p w:rsidR="00432662" w:rsidRPr="00044A41" w:rsidRDefault="00432662" w:rsidP="00C651CF">
            <w:pPr>
              <w:jc w:val="center"/>
            </w:pPr>
            <w:r w:rsidRPr="00044A41">
              <w:t>10</w:t>
            </w:r>
          </w:p>
        </w:tc>
        <w:tc>
          <w:tcPr>
            <w:tcW w:w="425" w:type="dxa"/>
            <w:shd w:val="clear" w:color="auto" w:fill="auto"/>
            <w:vAlign w:val="center"/>
            <w:hideMark/>
          </w:tcPr>
          <w:p w:rsidR="00432662" w:rsidRPr="00044A41" w:rsidRDefault="00432662" w:rsidP="00C651CF">
            <w:pPr>
              <w:jc w:val="center"/>
            </w:pPr>
            <w:r w:rsidRPr="00044A41">
              <w:t>0</w:t>
            </w: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15"/>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LLCT120314</w:t>
            </w:r>
            <w:r w:rsidR="00090008" w:rsidRPr="00044A41">
              <w:t>E</w:t>
            </w:r>
          </w:p>
        </w:tc>
        <w:tc>
          <w:tcPr>
            <w:tcW w:w="5273" w:type="dxa"/>
            <w:shd w:val="clear" w:color="auto" w:fill="auto"/>
            <w:vAlign w:val="center"/>
            <w:hideMark/>
          </w:tcPr>
          <w:p w:rsidR="00432662" w:rsidRPr="00044A41" w:rsidRDefault="00432662" w:rsidP="00C651CF">
            <w:r w:rsidRPr="00044A41">
              <w:rPr>
                <w:color w:val="000000" w:themeColor="text1"/>
              </w:rPr>
              <w:t>Vietnamese Communist Party Policy of Revolution</w:t>
            </w:r>
          </w:p>
        </w:tc>
        <w:tc>
          <w:tcPr>
            <w:tcW w:w="992"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15"/>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MATH141701</w:t>
            </w:r>
            <w:r w:rsidR="00090008" w:rsidRPr="00044A41">
              <w:t>E</w:t>
            </w:r>
          </w:p>
        </w:tc>
        <w:tc>
          <w:tcPr>
            <w:tcW w:w="5273" w:type="dxa"/>
            <w:shd w:val="clear" w:color="auto" w:fill="auto"/>
            <w:vAlign w:val="center"/>
            <w:hideMark/>
          </w:tcPr>
          <w:p w:rsidR="00432662" w:rsidRPr="00044A41" w:rsidRDefault="00432662" w:rsidP="00C651CF">
            <w:r w:rsidRPr="00044A41">
              <w:t>Calculus II</w:t>
            </w:r>
          </w:p>
        </w:tc>
        <w:tc>
          <w:tcPr>
            <w:tcW w:w="992" w:type="dxa"/>
            <w:shd w:val="clear" w:color="auto" w:fill="auto"/>
            <w:vAlign w:val="center"/>
            <w:hideMark/>
          </w:tcPr>
          <w:p w:rsidR="00432662" w:rsidRPr="00044A41" w:rsidRDefault="00432662" w:rsidP="00C651CF">
            <w:pPr>
              <w:jc w:val="center"/>
            </w:pPr>
            <w:r w:rsidRPr="00044A41">
              <w:t>4</w:t>
            </w: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r w:rsidRPr="00044A41">
              <w:t>4</w:t>
            </w: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15"/>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FC2AC7" w:rsidP="00C651CF">
            <w:pPr>
              <w:ind w:left="-108"/>
              <w:jc w:val="center"/>
              <w:rPr>
                <w:bCs/>
                <w:iCs/>
              </w:rPr>
            </w:pPr>
            <w:r w:rsidRPr="00044A41">
              <w:rPr>
                <w:bCs/>
                <w:iCs/>
              </w:rPr>
              <w:t>IPRM12</w:t>
            </w:r>
            <w:r w:rsidR="00432662" w:rsidRPr="00044A41">
              <w:rPr>
                <w:bCs/>
                <w:iCs/>
              </w:rPr>
              <w:t>1585</w:t>
            </w:r>
            <w:r w:rsidR="00090008" w:rsidRPr="00044A41">
              <w:rPr>
                <w:bCs/>
                <w:iCs/>
              </w:rPr>
              <w:t>E</w:t>
            </w:r>
          </w:p>
        </w:tc>
        <w:tc>
          <w:tcPr>
            <w:tcW w:w="5273" w:type="dxa"/>
            <w:shd w:val="clear" w:color="auto" w:fill="auto"/>
            <w:vAlign w:val="center"/>
            <w:hideMark/>
          </w:tcPr>
          <w:p w:rsidR="00432662" w:rsidRPr="00044A41" w:rsidRDefault="0029587D" w:rsidP="00C651CF">
            <w:r>
              <w:rPr>
                <w:bCs/>
                <w:iCs/>
                <w:color w:val="000000"/>
              </w:rPr>
              <w:t>MATLAB</w:t>
            </w:r>
            <w:r w:rsidR="00432662" w:rsidRPr="00044A41">
              <w:rPr>
                <w:bCs/>
                <w:iCs/>
                <w:color w:val="000000"/>
              </w:rPr>
              <w:t xml:space="preserve"> </w:t>
            </w:r>
            <w:r w:rsidR="00432662" w:rsidRPr="00044A41">
              <w:rPr>
                <w:color w:val="000000" w:themeColor="text1"/>
              </w:rPr>
              <w:t>programming language</w:t>
            </w:r>
          </w:p>
        </w:tc>
        <w:tc>
          <w:tcPr>
            <w:tcW w:w="992" w:type="dxa"/>
            <w:shd w:val="clear" w:color="auto" w:fill="auto"/>
            <w:vAlign w:val="center"/>
            <w:hideMark/>
          </w:tcPr>
          <w:p w:rsidR="00432662" w:rsidRPr="00044A41" w:rsidRDefault="00432662" w:rsidP="00C651CF">
            <w:pPr>
              <w:jc w:val="center"/>
            </w:pPr>
            <w:r w:rsidRPr="00044A41">
              <w:t>2</w:t>
            </w: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r w:rsidRPr="00044A41">
              <w:t>2</w:t>
            </w: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15"/>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PHYS 130402</w:t>
            </w:r>
            <w:r w:rsidR="00090008" w:rsidRPr="00044A41">
              <w:t>E</w:t>
            </w:r>
          </w:p>
        </w:tc>
        <w:tc>
          <w:tcPr>
            <w:tcW w:w="5273" w:type="dxa"/>
            <w:shd w:val="clear" w:color="auto" w:fill="auto"/>
            <w:vAlign w:val="center"/>
            <w:hideMark/>
          </w:tcPr>
          <w:p w:rsidR="00432662" w:rsidRPr="00044A41" w:rsidRDefault="00432662" w:rsidP="00C651CF">
            <w:r w:rsidRPr="00044A41">
              <w:rPr>
                <w:bCs/>
              </w:rPr>
              <w:t>Principles of Physics 1</w:t>
            </w:r>
          </w:p>
        </w:tc>
        <w:tc>
          <w:tcPr>
            <w:tcW w:w="992"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15"/>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PHED110613</w:t>
            </w:r>
            <w:r w:rsidR="00090008" w:rsidRPr="00044A41">
              <w:t>E</w:t>
            </w:r>
          </w:p>
        </w:tc>
        <w:tc>
          <w:tcPr>
            <w:tcW w:w="5273" w:type="dxa"/>
            <w:shd w:val="clear" w:color="auto" w:fill="auto"/>
            <w:vAlign w:val="center"/>
            <w:hideMark/>
          </w:tcPr>
          <w:p w:rsidR="00432662" w:rsidRPr="00044A41" w:rsidRDefault="00432662" w:rsidP="00C651CF">
            <w:r w:rsidRPr="00044A41">
              <w:t>Physical Education 2</w:t>
            </w:r>
          </w:p>
        </w:tc>
        <w:tc>
          <w:tcPr>
            <w:tcW w:w="992" w:type="dxa"/>
            <w:shd w:val="clear" w:color="auto" w:fill="auto"/>
            <w:vAlign w:val="center"/>
            <w:hideMark/>
          </w:tcPr>
          <w:p w:rsidR="00432662" w:rsidRPr="00044A41" w:rsidRDefault="00432662" w:rsidP="00C651CF">
            <w:pPr>
              <w:jc w:val="center"/>
            </w:pPr>
            <w:r w:rsidRPr="00044A41">
              <w:t>1</w:t>
            </w: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r w:rsidRPr="00044A41">
              <w:t>0</w:t>
            </w: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15"/>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592DDA" w:rsidP="00C651CF">
            <w:pPr>
              <w:ind w:left="-108"/>
              <w:jc w:val="center"/>
            </w:pPr>
            <w:r w:rsidRPr="00044A41">
              <w:t>EDDG24</w:t>
            </w:r>
            <w:r w:rsidR="00432662" w:rsidRPr="00044A41">
              <w:t>0120</w:t>
            </w:r>
            <w:r w:rsidR="00090008" w:rsidRPr="00044A41">
              <w:t>E</w:t>
            </w:r>
          </w:p>
        </w:tc>
        <w:tc>
          <w:tcPr>
            <w:tcW w:w="5273" w:type="dxa"/>
            <w:shd w:val="clear" w:color="auto" w:fill="auto"/>
            <w:vAlign w:val="center"/>
            <w:hideMark/>
          </w:tcPr>
          <w:p w:rsidR="00432662" w:rsidRPr="00044A41" w:rsidRDefault="00432662" w:rsidP="00C651CF">
            <w:r w:rsidRPr="00044A41">
              <w:rPr>
                <w:color w:val="000000" w:themeColor="text1"/>
              </w:rPr>
              <w:t>Descriptive Geometry &amp; Technical Drawing</w:t>
            </w:r>
          </w:p>
        </w:tc>
        <w:tc>
          <w:tcPr>
            <w:tcW w:w="992" w:type="dxa"/>
            <w:shd w:val="clear" w:color="auto" w:fill="auto"/>
            <w:vAlign w:val="center"/>
            <w:hideMark/>
          </w:tcPr>
          <w:p w:rsidR="00432662" w:rsidRPr="00044A41" w:rsidRDefault="00432662" w:rsidP="00C651CF">
            <w:pPr>
              <w:jc w:val="center"/>
            </w:pPr>
            <w:r w:rsidRPr="00044A41">
              <w:t>4</w:t>
            </w: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r w:rsidRPr="00044A41">
              <w:t>4</w:t>
            </w: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THME230721</w:t>
            </w:r>
            <w:r w:rsidR="00090008" w:rsidRPr="00044A41">
              <w:t>E</w:t>
            </w:r>
          </w:p>
        </w:tc>
        <w:tc>
          <w:tcPr>
            <w:tcW w:w="5273" w:type="dxa"/>
            <w:shd w:val="clear" w:color="auto" w:fill="auto"/>
            <w:vAlign w:val="center"/>
            <w:hideMark/>
          </w:tcPr>
          <w:p w:rsidR="00432662" w:rsidRPr="00044A41" w:rsidRDefault="00432662" w:rsidP="00C651CF">
            <w:r w:rsidRPr="00044A41">
              <w:t>Theoretical Mechanics</w:t>
            </w:r>
          </w:p>
        </w:tc>
        <w:tc>
          <w:tcPr>
            <w:tcW w:w="992"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MATH141801</w:t>
            </w:r>
            <w:r w:rsidR="00090008" w:rsidRPr="00044A41">
              <w:t>E</w:t>
            </w:r>
          </w:p>
        </w:tc>
        <w:tc>
          <w:tcPr>
            <w:tcW w:w="5273" w:type="dxa"/>
            <w:shd w:val="clear" w:color="auto" w:fill="auto"/>
            <w:vAlign w:val="center"/>
            <w:hideMark/>
          </w:tcPr>
          <w:p w:rsidR="00432662" w:rsidRPr="00044A41" w:rsidRDefault="00432662" w:rsidP="00C651CF">
            <w:r w:rsidRPr="00044A41">
              <w:t>Calculus III</w:t>
            </w:r>
          </w:p>
        </w:tc>
        <w:tc>
          <w:tcPr>
            <w:tcW w:w="992" w:type="dxa"/>
            <w:shd w:val="clear" w:color="auto" w:fill="auto"/>
            <w:vAlign w:val="center"/>
            <w:hideMark/>
          </w:tcPr>
          <w:p w:rsidR="00432662" w:rsidRPr="00044A41" w:rsidRDefault="00432662" w:rsidP="00C651CF">
            <w:pPr>
              <w:jc w:val="center"/>
            </w:pPr>
            <w:r w:rsidRPr="00044A41">
              <w:t>4</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t>4</w:t>
            </w: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PHED130715</w:t>
            </w:r>
            <w:r w:rsidR="00090008" w:rsidRPr="00044A41">
              <w:t>E</w:t>
            </w:r>
          </w:p>
        </w:tc>
        <w:tc>
          <w:tcPr>
            <w:tcW w:w="5273" w:type="dxa"/>
            <w:shd w:val="clear" w:color="auto" w:fill="auto"/>
            <w:vAlign w:val="center"/>
            <w:hideMark/>
          </w:tcPr>
          <w:p w:rsidR="00432662" w:rsidRPr="00044A41" w:rsidRDefault="00432662" w:rsidP="00C651CF">
            <w:r w:rsidRPr="00044A41">
              <w:t xml:space="preserve">Physical Education 3 </w:t>
            </w:r>
            <w:r w:rsidRPr="00044A41">
              <w:rPr>
                <w:bCs/>
              </w:rPr>
              <w:t>(Elective)</w:t>
            </w:r>
          </w:p>
        </w:tc>
        <w:tc>
          <w:tcPr>
            <w:tcW w:w="992" w:type="dxa"/>
            <w:shd w:val="clear" w:color="auto" w:fill="auto"/>
            <w:vAlign w:val="center"/>
            <w:hideMark/>
          </w:tcPr>
          <w:p w:rsidR="00432662" w:rsidRPr="00044A41" w:rsidRDefault="00432662" w:rsidP="00C651CF">
            <w:pPr>
              <w:jc w:val="center"/>
            </w:pPr>
            <w:r w:rsidRPr="00044A41">
              <w:t>1</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t>0</w:t>
            </w: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rPr>
                <w:i/>
              </w:rPr>
            </w:pPr>
          </w:p>
        </w:tc>
        <w:tc>
          <w:tcPr>
            <w:tcW w:w="1701" w:type="dxa"/>
            <w:shd w:val="clear" w:color="auto" w:fill="auto"/>
            <w:vAlign w:val="center"/>
            <w:hideMark/>
          </w:tcPr>
          <w:p w:rsidR="00432662" w:rsidRPr="00044A41" w:rsidRDefault="00432662" w:rsidP="00C651CF">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INSO321005</w:t>
            </w:r>
            <w:r w:rsidR="00090008" w:rsidRPr="00044A41">
              <w:rPr>
                <w:rFonts w:ascii="Times New Roman" w:hAnsi="Times New Roman"/>
                <w:i/>
                <w:lang w:val="en-US" w:eastAsia="en-US"/>
              </w:rPr>
              <w:t>E</w:t>
            </w:r>
          </w:p>
        </w:tc>
        <w:tc>
          <w:tcPr>
            <w:tcW w:w="5273" w:type="dxa"/>
            <w:shd w:val="clear" w:color="auto" w:fill="auto"/>
            <w:vAlign w:val="center"/>
            <w:hideMark/>
          </w:tcPr>
          <w:p w:rsidR="00432662" w:rsidRPr="00044A41" w:rsidRDefault="00432662" w:rsidP="00C651CF">
            <w:pPr>
              <w:pStyle w:val="TimesnewromanChar"/>
              <w:spacing w:before="0" w:beforeAutospacing="0" w:after="0" w:line="240" w:lineRule="auto"/>
              <w:jc w:val="left"/>
              <w:rPr>
                <w:rFonts w:ascii="Times New Roman" w:hAnsi="Times New Roman"/>
                <w:i/>
                <w:color w:val="000000"/>
                <w:lang w:val="en-US" w:eastAsia="en-US"/>
              </w:rPr>
            </w:pPr>
            <w:r w:rsidRPr="00044A41">
              <w:rPr>
                <w:rFonts w:ascii="Times New Roman" w:hAnsi="Times New Roman"/>
                <w:i/>
              </w:rPr>
              <w:t>Introduction to Sociology</w:t>
            </w:r>
          </w:p>
        </w:tc>
        <w:tc>
          <w:tcPr>
            <w:tcW w:w="992" w:type="dxa"/>
            <w:shd w:val="clear" w:color="auto" w:fill="auto"/>
            <w:vAlign w:val="center"/>
            <w:hideMark/>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rPr>
                <w:i/>
              </w:rPr>
            </w:pPr>
          </w:p>
        </w:tc>
        <w:tc>
          <w:tcPr>
            <w:tcW w:w="1418" w:type="dxa"/>
            <w:vMerge w:val="restart"/>
            <w:shd w:val="clear" w:color="auto" w:fill="auto"/>
            <w:vAlign w:val="center"/>
            <w:hideMark/>
          </w:tcPr>
          <w:p w:rsidR="00432662" w:rsidRPr="00044A41" w:rsidRDefault="00432662" w:rsidP="00C651CF">
            <w:pPr>
              <w:jc w:val="center"/>
              <w:rPr>
                <w:i/>
              </w:rPr>
            </w:pPr>
            <w:r w:rsidRPr="00044A41">
              <w:rPr>
                <w:i/>
              </w:rPr>
              <w:t>Choose 1</w:t>
            </w: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rPr>
                <w:i/>
              </w:rPr>
            </w:pPr>
          </w:p>
        </w:tc>
        <w:tc>
          <w:tcPr>
            <w:tcW w:w="1701" w:type="dxa"/>
            <w:shd w:val="clear" w:color="auto" w:fill="auto"/>
            <w:vAlign w:val="center"/>
            <w:hideMark/>
          </w:tcPr>
          <w:p w:rsidR="00432662" w:rsidRPr="00044A41" w:rsidRDefault="00432662" w:rsidP="00C651CF">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PLSK320605</w:t>
            </w:r>
            <w:r w:rsidR="00090008" w:rsidRPr="00044A41">
              <w:rPr>
                <w:rFonts w:ascii="Times New Roman" w:hAnsi="Times New Roman"/>
                <w:i/>
                <w:lang w:val="en-US" w:eastAsia="en-US"/>
              </w:rPr>
              <w:t>E</w:t>
            </w:r>
          </w:p>
        </w:tc>
        <w:tc>
          <w:tcPr>
            <w:tcW w:w="5273" w:type="dxa"/>
            <w:shd w:val="clear" w:color="auto" w:fill="auto"/>
            <w:vAlign w:val="center"/>
            <w:hideMark/>
          </w:tcPr>
          <w:p w:rsidR="00432662" w:rsidRPr="00044A41" w:rsidRDefault="00432662" w:rsidP="00C651CF">
            <w:pPr>
              <w:pStyle w:val="TimesnewromanChar"/>
              <w:spacing w:before="0" w:beforeAutospacing="0" w:after="0" w:line="240" w:lineRule="auto"/>
              <w:jc w:val="left"/>
              <w:rPr>
                <w:rFonts w:ascii="Times New Roman" w:hAnsi="Times New Roman"/>
                <w:i/>
                <w:color w:val="000000"/>
                <w:lang w:val="en-US" w:eastAsia="en-US"/>
              </w:rPr>
            </w:pPr>
            <w:r w:rsidRPr="00044A41">
              <w:rPr>
                <w:rFonts w:ascii="Times New Roman" w:hAnsi="Times New Roman"/>
                <w:i/>
              </w:rPr>
              <w:t>Planning Skill</w:t>
            </w:r>
          </w:p>
        </w:tc>
        <w:tc>
          <w:tcPr>
            <w:tcW w:w="992" w:type="dxa"/>
            <w:shd w:val="clear" w:color="auto" w:fill="auto"/>
            <w:vAlign w:val="center"/>
            <w:hideMark/>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rPr>
                <w:i/>
              </w:rPr>
            </w:pPr>
          </w:p>
        </w:tc>
        <w:tc>
          <w:tcPr>
            <w:tcW w:w="1418" w:type="dxa"/>
            <w:vMerge/>
            <w:shd w:val="clear" w:color="auto" w:fill="auto"/>
            <w:vAlign w:val="center"/>
            <w:hideMark/>
          </w:tcPr>
          <w:p w:rsidR="00432662" w:rsidRPr="00044A41" w:rsidRDefault="00432662" w:rsidP="00C651CF">
            <w:pPr>
              <w:jc w:val="center"/>
              <w:rPr>
                <w:i/>
              </w:rP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rPr>
                <w:i/>
              </w:rPr>
            </w:pPr>
          </w:p>
        </w:tc>
        <w:tc>
          <w:tcPr>
            <w:tcW w:w="1701" w:type="dxa"/>
            <w:shd w:val="clear" w:color="auto" w:fill="auto"/>
            <w:vAlign w:val="center"/>
            <w:hideMark/>
          </w:tcPr>
          <w:p w:rsidR="00432662" w:rsidRPr="00044A41" w:rsidRDefault="00432662" w:rsidP="00C651CF">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INLO220405</w:t>
            </w:r>
            <w:r w:rsidR="00090008" w:rsidRPr="00044A41">
              <w:rPr>
                <w:rFonts w:ascii="Times New Roman" w:hAnsi="Times New Roman"/>
                <w:i/>
                <w:lang w:val="en-US" w:eastAsia="en-US"/>
              </w:rPr>
              <w:t>E</w:t>
            </w:r>
          </w:p>
        </w:tc>
        <w:tc>
          <w:tcPr>
            <w:tcW w:w="5273" w:type="dxa"/>
            <w:shd w:val="clear" w:color="auto" w:fill="auto"/>
            <w:vAlign w:val="center"/>
            <w:hideMark/>
          </w:tcPr>
          <w:p w:rsidR="00432662" w:rsidRPr="00044A41" w:rsidRDefault="00432662" w:rsidP="00C651CF">
            <w:pPr>
              <w:pStyle w:val="TimesnewromanChar"/>
              <w:spacing w:before="0" w:beforeAutospacing="0" w:after="0" w:line="240" w:lineRule="auto"/>
              <w:jc w:val="left"/>
              <w:rPr>
                <w:rFonts w:ascii="Times New Roman" w:hAnsi="Times New Roman"/>
                <w:i/>
                <w:color w:val="000000"/>
                <w:lang w:val="en-US" w:eastAsia="en-US"/>
              </w:rPr>
            </w:pPr>
            <w:r w:rsidRPr="00044A41">
              <w:rPr>
                <w:rFonts w:ascii="Times New Roman" w:hAnsi="Times New Roman"/>
                <w:i/>
              </w:rPr>
              <w:t>Introduction to Logics</w:t>
            </w:r>
          </w:p>
        </w:tc>
        <w:tc>
          <w:tcPr>
            <w:tcW w:w="992" w:type="dxa"/>
            <w:shd w:val="clear" w:color="auto" w:fill="auto"/>
            <w:vAlign w:val="center"/>
            <w:hideMark/>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r w:rsidRPr="00044A41">
              <w:rPr>
                <w:i/>
              </w:rPr>
              <w:t>2</w:t>
            </w:r>
          </w:p>
        </w:tc>
        <w:tc>
          <w:tcPr>
            <w:tcW w:w="425" w:type="dxa"/>
            <w:shd w:val="clear" w:color="auto" w:fill="auto"/>
            <w:vAlign w:val="center"/>
            <w:hideMark/>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rPr>
                <w:i/>
              </w:rPr>
            </w:pPr>
          </w:p>
        </w:tc>
        <w:tc>
          <w:tcPr>
            <w:tcW w:w="1418" w:type="dxa"/>
            <w:vMerge/>
            <w:shd w:val="clear" w:color="auto" w:fill="auto"/>
            <w:vAlign w:val="center"/>
            <w:hideMark/>
          </w:tcPr>
          <w:p w:rsidR="00432662" w:rsidRPr="00044A41" w:rsidRDefault="00432662" w:rsidP="00C651CF">
            <w:pPr>
              <w:jc w:val="center"/>
              <w:rPr>
                <w:i/>
              </w:rP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090008">
            <w:pPr>
              <w:autoSpaceDE w:val="0"/>
              <w:autoSpaceDN w:val="0"/>
              <w:adjustRightInd w:val="0"/>
              <w:ind w:hanging="124"/>
              <w:rPr>
                <w:bCs/>
                <w:iCs/>
              </w:rPr>
            </w:pPr>
            <w:r w:rsidRPr="00044A41">
              <w:rPr>
                <w:bCs/>
                <w:iCs/>
              </w:rPr>
              <w:t>THER222932</w:t>
            </w:r>
            <w:r w:rsidR="00090008" w:rsidRPr="00044A41">
              <w:rPr>
                <w:bCs/>
                <w:iCs/>
              </w:rPr>
              <w:t>E</w:t>
            </w:r>
          </w:p>
        </w:tc>
        <w:tc>
          <w:tcPr>
            <w:tcW w:w="5273" w:type="dxa"/>
            <w:shd w:val="clear" w:color="auto" w:fill="auto"/>
            <w:vAlign w:val="center"/>
            <w:hideMark/>
          </w:tcPr>
          <w:p w:rsidR="00432662" w:rsidRPr="00044A41" w:rsidRDefault="00432662" w:rsidP="00C651CF">
            <w:pPr>
              <w:autoSpaceDE w:val="0"/>
              <w:autoSpaceDN w:val="0"/>
              <w:adjustRightInd w:val="0"/>
              <w:rPr>
                <w:bCs/>
                <w:iCs/>
              </w:rPr>
            </w:pPr>
            <w:r w:rsidRPr="00044A41">
              <w:rPr>
                <w:bCs/>
                <w:iCs/>
                <w:color w:val="000000"/>
              </w:rPr>
              <w:t>Thermal Engineering</w:t>
            </w:r>
          </w:p>
        </w:tc>
        <w:tc>
          <w:tcPr>
            <w:tcW w:w="992" w:type="dxa"/>
            <w:shd w:val="clear" w:color="auto" w:fill="auto"/>
            <w:vAlign w:val="center"/>
            <w:hideMark/>
          </w:tcPr>
          <w:p w:rsidR="00432662" w:rsidRPr="00044A41" w:rsidRDefault="00432662" w:rsidP="00C651CF">
            <w:pPr>
              <w:autoSpaceDE w:val="0"/>
              <w:autoSpaceDN w:val="0"/>
              <w:adjustRightInd w:val="0"/>
              <w:ind w:left="33"/>
              <w:jc w:val="center"/>
              <w:rPr>
                <w:bCs/>
                <w:iCs/>
              </w:rPr>
            </w:pPr>
            <w:r w:rsidRPr="00044A41">
              <w:rPr>
                <w:bCs/>
                <w:iCs/>
              </w:rPr>
              <w:t>2</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rPr>
                <w:bCs/>
                <w:iCs/>
              </w:rPr>
              <w:t>2</w:t>
            </w: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090008">
            <w:pPr>
              <w:ind w:left="-108"/>
            </w:pPr>
            <w:r w:rsidRPr="00044A41">
              <w:t>EPNS130406</w:t>
            </w:r>
            <w:r w:rsidR="00090008" w:rsidRPr="00044A41">
              <w:t>E</w:t>
            </w:r>
          </w:p>
        </w:tc>
        <w:tc>
          <w:tcPr>
            <w:tcW w:w="5273" w:type="dxa"/>
            <w:shd w:val="clear" w:color="auto" w:fill="auto"/>
            <w:vAlign w:val="center"/>
            <w:hideMark/>
          </w:tcPr>
          <w:p w:rsidR="00432662" w:rsidRPr="00044A41" w:rsidRDefault="00432662" w:rsidP="00C651CF">
            <w:r w:rsidRPr="00044A41">
              <w:rPr>
                <w:bCs/>
                <w:iCs/>
                <w:color w:val="000000"/>
              </w:rPr>
              <w:t>Enterprise Start-up</w:t>
            </w:r>
          </w:p>
        </w:tc>
        <w:tc>
          <w:tcPr>
            <w:tcW w:w="992" w:type="dxa"/>
            <w:shd w:val="clear" w:color="auto" w:fill="auto"/>
            <w:vAlign w:val="center"/>
            <w:hideMark/>
          </w:tcPr>
          <w:p w:rsidR="00432662" w:rsidRPr="00044A41" w:rsidRDefault="00432662" w:rsidP="00C651CF">
            <w:pPr>
              <w:jc w:val="center"/>
            </w:pPr>
            <w:r w:rsidRPr="00044A41">
              <w:t>2</w:t>
            </w: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t>2</w:t>
            </w: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tcPr>
          <w:p w:rsidR="00432662" w:rsidRPr="00044A41" w:rsidRDefault="00432662" w:rsidP="00D10577">
            <w:pPr>
              <w:pStyle w:val="ListParagraph"/>
              <w:numPr>
                <w:ilvl w:val="0"/>
                <w:numId w:val="30"/>
              </w:numPr>
              <w:jc w:val="center"/>
            </w:pPr>
          </w:p>
        </w:tc>
        <w:tc>
          <w:tcPr>
            <w:tcW w:w="1701" w:type="dxa"/>
            <w:shd w:val="clear" w:color="auto" w:fill="auto"/>
            <w:vAlign w:val="center"/>
          </w:tcPr>
          <w:p w:rsidR="00432662" w:rsidRPr="00044A41" w:rsidRDefault="00432662" w:rsidP="00C651CF">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ULTE121105</w:t>
            </w:r>
            <w:r w:rsidR="00090008" w:rsidRPr="00044A41">
              <w:rPr>
                <w:rFonts w:ascii="Times New Roman" w:hAnsi="Times New Roman"/>
                <w:i/>
                <w:lang w:val="en-US" w:eastAsia="en-US"/>
              </w:rPr>
              <w:t>E</w:t>
            </w:r>
          </w:p>
        </w:tc>
        <w:tc>
          <w:tcPr>
            <w:tcW w:w="5273" w:type="dxa"/>
            <w:shd w:val="clear" w:color="auto" w:fill="auto"/>
            <w:vAlign w:val="center"/>
          </w:tcPr>
          <w:p w:rsidR="00432662" w:rsidRPr="00044A41" w:rsidRDefault="00432662" w:rsidP="00C651CF">
            <w:pPr>
              <w:pStyle w:val="TimesnewromanChar"/>
              <w:spacing w:before="0" w:beforeAutospacing="0" w:after="0" w:line="240" w:lineRule="auto"/>
              <w:jc w:val="left"/>
              <w:rPr>
                <w:rFonts w:ascii="Times New Roman" w:hAnsi="Times New Roman"/>
                <w:i/>
                <w:lang w:val="en-US" w:eastAsia="en-US"/>
              </w:rPr>
            </w:pPr>
            <w:r w:rsidRPr="00044A41">
              <w:rPr>
                <w:rFonts w:ascii="Times New Roman" w:hAnsi="Times New Roman"/>
                <w:i/>
              </w:rPr>
              <w:t>Learning Methods in University</w:t>
            </w:r>
          </w:p>
        </w:tc>
        <w:tc>
          <w:tcPr>
            <w:tcW w:w="992" w:type="dxa"/>
            <w:shd w:val="clear" w:color="auto" w:fill="auto"/>
            <w:vAlign w:val="center"/>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noWrap/>
            <w:vAlign w:val="center"/>
          </w:tcPr>
          <w:p w:rsidR="00432662" w:rsidRPr="00044A41" w:rsidRDefault="00432662" w:rsidP="00C651CF">
            <w:pPr>
              <w:jc w:val="center"/>
              <w:rPr>
                <w:i/>
              </w:rPr>
            </w:pPr>
          </w:p>
        </w:tc>
        <w:tc>
          <w:tcPr>
            <w:tcW w:w="426" w:type="dxa"/>
            <w:shd w:val="clear" w:color="auto" w:fill="auto"/>
            <w:noWrap/>
            <w:vAlign w:val="center"/>
          </w:tcPr>
          <w:p w:rsidR="00432662" w:rsidRPr="00044A41" w:rsidRDefault="00432662" w:rsidP="00C651CF">
            <w:pPr>
              <w:jc w:val="center"/>
              <w:rPr>
                <w:i/>
              </w:rPr>
            </w:pPr>
          </w:p>
        </w:tc>
        <w:tc>
          <w:tcPr>
            <w:tcW w:w="425" w:type="dxa"/>
            <w:shd w:val="clear" w:color="auto" w:fill="auto"/>
            <w:vAlign w:val="center"/>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vAlign w:val="center"/>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p>
        </w:tc>
        <w:tc>
          <w:tcPr>
            <w:tcW w:w="425" w:type="dxa"/>
            <w:shd w:val="clear" w:color="auto" w:fill="auto"/>
            <w:vAlign w:val="center"/>
          </w:tcPr>
          <w:p w:rsidR="00432662" w:rsidRPr="00044A41" w:rsidRDefault="00432662" w:rsidP="00C651CF">
            <w:pPr>
              <w:jc w:val="center"/>
            </w:pPr>
          </w:p>
        </w:tc>
        <w:tc>
          <w:tcPr>
            <w:tcW w:w="426" w:type="dxa"/>
            <w:shd w:val="clear" w:color="auto" w:fill="auto"/>
            <w:vAlign w:val="center"/>
          </w:tcPr>
          <w:p w:rsidR="00432662" w:rsidRPr="00044A41" w:rsidRDefault="00432662" w:rsidP="00C651CF">
            <w:pPr>
              <w:jc w:val="center"/>
            </w:pPr>
          </w:p>
        </w:tc>
        <w:tc>
          <w:tcPr>
            <w:tcW w:w="425" w:type="dxa"/>
            <w:shd w:val="clear" w:color="auto" w:fill="auto"/>
            <w:vAlign w:val="center"/>
          </w:tcPr>
          <w:p w:rsidR="00432662" w:rsidRPr="00044A41" w:rsidRDefault="00432662" w:rsidP="00C651CF">
            <w:pPr>
              <w:jc w:val="center"/>
            </w:pPr>
          </w:p>
        </w:tc>
        <w:tc>
          <w:tcPr>
            <w:tcW w:w="425" w:type="dxa"/>
            <w:shd w:val="clear" w:color="auto" w:fill="auto"/>
            <w:vAlign w:val="center"/>
          </w:tcPr>
          <w:p w:rsidR="00432662" w:rsidRPr="00044A41" w:rsidRDefault="00432662" w:rsidP="00C651CF">
            <w:pPr>
              <w:jc w:val="center"/>
            </w:pPr>
          </w:p>
        </w:tc>
        <w:tc>
          <w:tcPr>
            <w:tcW w:w="1418" w:type="dxa"/>
            <w:vMerge w:val="restart"/>
            <w:shd w:val="clear" w:color="auto" w:fill="auto"/>
            <w:vAlign w:val="center"/>
          </w:tcPr>
          <w:p w:rsidR="00432662" w:rsidRPr="00044A41" w:rsidRDefault="00432662" w:rsidP="00C651CF">
            <w:pPr>
              <w:jc w:val="center"/>
              <w:rPr>
                <w:i/>
              </w:rPr>
            </w:pPr>
            <w:r w:rsidRPr="00044A41">
              <w:rPr>
                <w:i/>
              </w:rPr>
              <w:t>Choose 1</w:t>
            </w:r>
          </w:p>
        </w:tc>
      </w:tr>
      <w:tr w:rsidR="00432662" w:rsidRPr="00044A41" w:rsidTr="00432662">
        <w:trPr>
          <w:trHeight w:val="300"/>
        </w:trPr>
        <w:tc>
          <w:tcPr>
            <w:tcW w:w="554" w:type="dxa"/>
            <w:shd w:val="clear" w:color="auto" w:fill="auto"/>
            <w:vAlign w:val="center"/>
          </w:tcPr>
          <w:p w:rsidR="00432662" w:rsidRPr="00044A41" w:rsidRDefault="00432662" w:rsidP="00D10577">
            <w:pPr>
              <w:pStyle w:val="ListParagraph"/>
              <w:numPr>
                <w:ilvl w:val="0"/>
                <w:numId w:val="30"/>
              </w:numPr>
              <w:jc w:val="center"/>
            </w:pPr>
          </w:p>
        </w:tc>
        <w:tc>
          <w:tcPr>
            <w:tcW w:w="1701" w:type="dxa"/>
            <w:shd w:val="clear" w:color="auto" w:fill="auto"/>
            <w:vAlign w:val="center"/>
          </w:tcPr>
          <w:p w:rsidR="00432662" w:rsidRPr="00044A41" w:rsidRDefault="00432662" w:rsidP="00C651CF">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SYTH220505</w:t>
            </w:r>
            <w:r w:rsidR="00090008" w:rsidRPr="00044A41">
              <w:rPr>
                <w:rFonts w:ascii="Times New Roman" w:hAnsi="Times New Roman"/>
                <w:i/>
                <w:lang w:val="en-US" w:eastAsia="en-US"/>
              </w:rPr>
              <w:t>E</w:t>
            </w:r>
          </w:p>
        </w:tc>
        <w:tc>
          <w:tcPr>
            <w:tcW w:w="5273" w:type="dxa"/>
            <w:shd w:val="clear" w:color="auto" w:fill="auto"/>
            <w:vAlign w:val="center"/>
          </w:tcPr>
          <w:p w:rsidR="00432662" w:rsidRPr="00044A41" w:rsidRDefault="00432662" w:rsidP="00C651CF">
            <w:pPr>
              <w:pStyle w:val="TimesnewromanChar"/>
              <w:spacing w:before="0" w:beforeAutospacing="0" w:after="0" w:line="240" w:lineRule="auto"/>
              <w:jc w:val="left"/>
              <w:rPr>
                <w:rFonts w:ascii="Times New Roman" w:hAnsi="Times New Roman"/>
                <w:i/>
                <w:lang w:val="en-US" w:eastAsia="en-US"/>
              </w:rPr>
            </w:pPr>
            <w:r w:rsidRPr="00044A41">
              <w:rPr>
                <w:rFonts w:ascii="Times New Roman" w:hAnsi="Times New Roman"/>
                <w:i/>
              </w:rPr>
              <w:t>Systematic Thinking</w:t>
            </w:r>
          </w:p>
        </w:tc>
        <w:tc>
          <w:tcPr>
            <w:tcW w:w="992" w:type="dxa"/>
            <w:shd w:val="clear" w:color="auto" w:fill="auto"/>
            <w:vAlign w:val="center"/>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noWrap/>
            <w:vAlign w:val="center"/>
          </w:tcPr>
          <w:p w:rsidR="00432662" w:rsidRPr="00044A41" w:rsidRDefault="00432662" w:rsidP="00C651CF">
            <w:pPr>
              <w:jc w:val="center"/>
              <w:rPr>
                <w:i/>
              </w:rPr>
            </w:pPr>
          </w:p>
        </w:tc>
        <w:tc>
          <w:tcPr>
            <w:tcW w:w="426" w:type="dxa"/>
            <w:shd w:val="clear" w:color="auto" w:fill="auto"/>
            <w:noWrap/>
            <w:vAlign w:val="center"/>
          </w:tcPr>
          <w:p w:rsidR="00432662" w:rsidRPr="00044A41" w:rsidRDefault="00432662" w:rsidP="00C651CF">
            <w:pPr>
              <w:jc w:val="center"/>
              <w:rPr>
                <w:i/>
              </w:rPr>
            </w:pPr>
          </w:p>
        </w:tc>
        <w:tc>
          <w:tcPr>
            <w:tcW w:w="425" w:type="dxa"/>
            <w:shd w:val="clear" w:color="auto" w:fill="auto"/>
            <w:vAlign w:val="center"/>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vAlign w:val="center"/>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p>
        </w:tc>
        <w:tc>
          <w:tcPr>
            <w:tcW w:w="425" w:type="dxa"/>
            <w:shd w:val="clear" w:color="auto" w:fill="auto"/>
            <w:vAlign w:val="center"/>
          </w:tcPr>
          <w:p w:rsidR="00432662" w:rsidRPr="00044A41" w:rsidRDefault="00432662" w:rsidP="00C651CF">
            <w:pPr>
              <w:jc w:val="center"/>
              <w:rPr>
                <w:i/>
              </w:rPr>
            </w:pPr>
          </w:p>
        </w:tc>
        <w:tc>
          <w:tcPr>
            <w:tcW w:w="426" w:type="dxa"/>
            <w:shd w:val="clear" w:color="auto" w:fill="auto"/>
            <w:vAlign w:val="center"/>
          </w:tcPr>
          <w:p w:rsidR="00432662" w:rsidRPr="00044A41" w:rsidRDefault="00432662" w:rsidP="00C651CF">
            <w:pPr>
              <w:jc w:val="center"/>
            </w:pPr>
          </w:p>
        </w:tc>
        <w:tc>
          <w:tcPr>
            <w:tcW w:w="425" w:type="dxa"/>
            <w:shd w:val="clear" w:color="auto" w:fill="auto"/>
            <w:vAlign w:val="center"/>
          </w:tcPr>
          <w:p w:rsidR="00432662" w:rsidRPr="00044A41" w:rsidRDefault="00432662" w:rsidP="00C651CF">
            <w:pPr>
              <w:jc w:val="center"/>
            </w:pPr>
          </w:p>
        </w:tc>
        <w:tc>
          <w:tcPr>
            <w:tcW w:w="425" w:type="dxa"/>
            <w:shd w:val="clear" w:color="auto" w:fill="auto"/>
            <w:vAlign w:val="center"/>
          </w:tcPr>
          <w:p w:rsidR="00432662" w:rsidRPr="00044A41" w:rsidRDefault="00432662" w:rsidP="00C651CF">
            <w:pPr>
              <w:jc w:val="center"/>
            </w:pPr>
          </w:p>
        </w:tc>
        <w:tc>
          <w:tcPr>
            <w:tcW w:w="1418" w:type="dxa"/>
            <w:vMerge/>
            <w:shd w:val="clear" w:color="auto" w:fill="auto"/>
            <w:vAlign w:val="center"/>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tcPr>
          <w:p w:rsidR="00432662" w:rsidRPr="00044A41" w:rsidRDefault="00432662" w:rsidP="00D10577">
            <w:pPr>
              <w:pStyle w:val="ListParagraph"/>
              <w:numPr>
                <w:ilvl w:val="0"/>
                <w:numId w:val="30"/>
              </w:numPr>
              <w:jc w:val="center"/>
            </w:pPr>
          </w:p>
        </w:tc>
        <w:tc>
          <w:tcPr>
            <w:tcW w:w="1701" w:type="dxa"/>
            <w:shd w:val="clear" w:color="auto" w:fill="auto"/>
            <w:vAlign w:val="center"/>
          </w:tcPr>
          <w:p w:rsidR="00432662" w:rsidRPr="00044A41" w:rsidRDefault="00432662" w:rsidP="00C651CF">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PRSK320705</w:t>
            </w:r>
            <w:r w:rsidR="00090008" w:rsidRPr="00044A41">
              <w:rPr>
                <w:rFonts w:ascii="Times New Roman" w:hAnsi="Times New Roman"/>
                <w:i/>
                <w:lang w:val="en-US" w:eastAsia="en-US"/>
              </w:rPr>
              <w:t>E</w:t>
            </w:r>
          </w:p>
        </w:tc>
        <w:tc>
          <w:tcPr>
            <w:tcW w:w="5273" w:type="dxa"/>
            <w:shd w:val="clear" w:color="auto" w:fill="auto"/>
            <w:vAlign w:val="center"/>
          </w:tcPr>
          <w:p w:rsidR="00432662" w:rsidRPr="00044A41" w:rsidRDefault="00432662" w:rsidP="00C651CF">
            <w:pPr>
              <w:pStyle w:val="TimesnewromanChar"/>
              <w:spacing w:before="0" w:beforeAutospacing="0" w:after="0" w:line="240" w:lineRule="auto"/>
              <w:jc w:val="left"/>
              <w:rPr>
                <w:rFonts w:ascii="Times New Roman" w:hAnsi="Times New Roman"/>
                <w:i/>
                <w:lang w:val="en-US" w:eastAsia="en-US"/>
              </w:rPr>
            </w:pPr>
            <w:r w:rsidRPr="00044A41">
              <w:rPr>
                <w:rFonts w:ascii="Times New Roman" w:hAnsi="Times New Roman"/>
                <w:i/>
                <w:color w:val="000000"/>
                <w:lang w:val="en-US" w:eastAsia="en-US"/>
              </w:rPr>
              <w:t>Presentation Skill</w:t>
            </w:r>
          </w:p>
        </w:tc>
        <w:tc>
          <w:tcPr>
            <w:tcW w:w="992" w:type="dxa"/>
            <w:shd w:val="clear" w:color="auto" w:fill="auto"/>
            <w:vAlign w:val="center"/>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noWrap/>
            <w:vAlign w:val="center"/>
          </w:tcPr>
          <w:p w:rsidR="00432662" w:rsidRPr="00044A41" w:rsidRDefault="00432662" w:rsidP="00C651CF">
            <w:pPr>
              <w:jc w:val="center"/>
              <w:rPr>
                <w:i/>
              </w:rPr>
            </w:pPr>
          </w:p>
        </w:tc>
        <w:tc>
          <w:tcPr>
            <w:tcW w:w="426" w:type="dxa"/>
            <w:shd w:val="clear" w:color="auto" w:fill="auto"/>
            <w:noWrap/>
            <w:vAlign w:val="center"/>
          </w:tcPr>
          <w:p w:rsidR="00432662" w:rsidRPr="00044A41" w:rsidRDefault="00432662" w:rsidP="00C651CF">
            <w:pPr>
              <w:jc w:val="center"/>
              <w:rPr>
                <w:i/>
              </w:rPr>
            </w:pPr>
          </w:p>
        </w:tc>
        <w:tc>
          <w:tcPr>
            <w:tcW w:w="425" w:type="dxa"/>
            <w:shd w:val="clear" w:color="auto" w:fill="auto"/>
            <w:vAlign w:val="center"/>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vAlign w:val="center"/>
          </w:tcPr>
          <w:p w:rsidR="00432662" w:rsidRPr="00044A41" w:rsidRDefault="00432662" w:rsidP="00C651CF">
            <w:pPr>
              <w:pStyle w:val="TimesnewromanChar"/>
              <w:spacing w:before="0" w:beforeAutospacing="0" w:after="0" w:line="240" w:lineRule="auto"/>
              <w:jc w:val="center"/>
              <w:rPr>
                <w:rFonts w:ascii="Times New Roman" w:hAnsi="Times New Roman"/>
                <w:i/>
                <w:lang w:val="en-US" w:eastAsia="en-US"/>
              </w:rPr>
            </w:pPr>
          </w:p>
        </w:tc>
        <w:tc>
          <w:tcPr>
            <w:tcW w:w="425" w:type="dxa"/>
            <w:shd w:val="clear" w:color="auto" w:fill="auto"/>
            <w:vAlign w:val="center"/>
          </w:tcPr>
          <w:p w:rsidR="00432662" w:rsidRPr="00044A41" w:rsidRDefault="00432662" w:rsidP="00C651CF">
            <w:pPr>
              <w:jc w:val="center"/>
              <w:rPr>
                <w:i/>
              </w:rPr>
            </w:pPr>
          </w:p>
        </w:tc>
        <w:tc>
          <w:tcPr>
            <w:tcW w:w="426" w:type="dxa"/>
            <w:shd w:val="clear" w:color="auto" w:fill="auto"/>
            <w:vAlign w:val="center"/>
          </w:tcPr>
          <w:p w:rsidR="00432662" w:rsidRPr="00044A41" w:rsidRDefault="00432662" w:rsidP="00C651CF">
            <w:pPr>
              <w:jc w:val="center"/>
            </w:pPr>
          </w:p>
        </w:tc>
        <w:tc>
          <w:tcPr>
            <w:tcW w:w="425" w:type="dxa"/>
            <w:shd w:val="clear" w:color="auto" w:fill="auto"/>
            <w:vAlign w:val="center"/>
          </w:tcPr>
          <w:p w:rsidR="00432662" w:rsidRPr="00044A41" w:rsidRDefault="00432662" w:rsidP="00C651CF">
            <w:pPr>
              <w:jc w:val="center"/>
            </w:pPr>
          </w:p>
        </w:tc>
        <w:tc>
          <w:tcPr>
            <w:tcW w:w="425" w:type="dxa"/>
            <w:shd w:val="clear" w:color="auto" w:fill="auto"/>
            <w:vAlign w:val="center"/>
          </w:tcPr>
          <w:p w:rsidR="00432662" w:rsidRPr="00044A41" w:rsidRDefault="00432662" w:rsidP="00C651CF">
            <w:pPr>
              <w:jc w:val="center"/>
            </w:pPr>
          </w:p>
        </w:tc>
        <w:tc>
          <w:tcPr>
            <w:tcW w:w="1418" w:type="dxa"/>
            <w:vMerge/>
            <w:shd w:val="clear" w:color="auto" w:fill="auto"/>
            <w:vAlign w:val="center"/>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090008">
            <w:pPr>
              <w:ind w:left="-108" w:hanging="16"/>
            </w:pPr>
            <w:r w:rsidRPr="00044A41">
              <w:t>AMME131529</w:t>
            </w:r>
            <w:r w:rsidR="00090008" w:rsidRPr="00044A41">
              <w:t>E</w:t>
            </w:r>
          </w:p>
        </w:tc>
        <w:tc>
          <w:tcPr>
            <w:tcW w:w="5273" w:type="dxa"/>
            <w:shd w:val="clear" w:color="auto" w:fill="auto"/>
            <w:vAlign w:val="center"/>
            <w:hideMark/>
          </w:tcPr>
          <w:p w:rsidR="00432662" w:rsidRPr="00044A41" w:rsidRDefault="00432662" w:rsidP="00C651CF">
            <w:r w:rsidRPr="00044A41">
              <w:rPr>
                <w:bCs/>
              </w:rPr>
              <w:t>Applied Mathematics in Engineering</w:t>
            </w:r>
          </w:p>
        </w:tc>
        <w:tc>
          <w:tcPr>
            <w:tcW w:w="992"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autoSpaceDE w:val="0"/>
              <w:autoSpaceDN w:val="0"/>
              <w:adjustRightInd w:val="0"/>
              <w:ind w:left="-108"/>
              <w:jc w:val="center"/>
              <w:rPr>
                <w:bCs/>
                <w:iCs/>
              </w:rPr>
            </w:pPr>
            <w:r w:rsidRPr="00044A41">
              <w:rPr>
                <w:bCs/>
                <w:iCs/>
              </w:rPr>
              <w:t>AMIC320133</w:t>
            </w:r>
            <w:r w:rsidR="00090008" w:rsidRPr="00044A41">
              <w:rPr>
                <w:bCs/>
                <w:iCs/>
              </w:rPr>
              <w:t>E</w:t>
            </w:r>
          </w:p>
        </w:tc>
        <w:tc>
          <w:tcPr>
            <w:tcW w:w="5273" w:type="dxa"/>
            <w:shd w:val="clear" w:color="auto" w:fill="auto"/>
            <w:vAlign w:val="center"/>
            <w:hideMark/>
          </w:tcPr>
          <w:p w:rsidR="00432662" w:rsidRPr="00044A41" w:rsidRDefault="00432662" w:rsidP="00C651CF">
            <w:pPr>
              <w:autoSpaceDE w:val="0"/>
              <w:autoSpaceDN w:val="0"/>
              <w:adjustRightInd w:val="0"/>
              <w:rPr>
                <w:bCs/>
                <w:iCs/>
              </w:rPr>
            </w:pPr>
            <w:r w:rsidRPr="00044A41">
              <w:rPr>
                <w:bCs/>
                <w:iCs/>
                <w:color w:val="000000"/>
              </w:rPr>
              <w:t>Applied of Microcontroller</w:t>
            </w:r>
          </w:p>
        </w:tc>
        <w:tc>
          <w:tcPr>
            <w:tcW w:w="992" w:type="dxa"/>
            <w:shd w:val="clear" w:color="auto" w:fill="auto"/>
            <w:vAlign w:val="center"/>
            <w:hideMark/>
          </w:tcPr>
          <w:p w:rsidR="00432662" w:rsidRPr="00044A41" w:rsidRDefault="00432662" w:rsidP="00C651CF">
            <w:pPr>
              <w:autoSpaceDE w:val="0"/>
              <w:autoSpaceDN w:val="0"/>
              <w:adjustRightInd w:val="0"/>
              <w:jc w:val="center"/>
              <w:rPr>
                <w:bCs/>
                <w:iCs/>
              </w:rPr>
            </w:pPr>
            <w:r w:rsidRPr="00044A41">
              <w:rPr>
                <w:bCs/>
                <w:iCs/>
              </w:rPr>
              <w:t>2</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t>2</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rPr>
                <w:i/>
              </w:rP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pPr>
            <w:r w:rsidRPr="00044A41">
              <w:t>STMA230521</w:t>
            </w:r>
            <w:r w:rsidR="00090008" w:rsidRPr="00044A41">
              <w:t>E</w:t>
            </w:r>
          </w:p>
        </w:tc>
        <w:tc>
          <w:tcPr>
            <w:tcW w:w="5273" w:type="dxa"/>
            <w:shd w:val="clear" w:color="auto" w:fill="auto"/>
            <w:vAlign w:val="center"/>
            <w:hideMark/>
          </w:tcPr>
          <w:p w:rsidR="00432662" w:rsidRPr="00044A41" w:rsidRDefault="00432662" w:rsidP="00C651CF">
            <w:r w:rsidRPr="00044A41">
              <w:t>Strength of Materials</w:t>
            </w:r>
          </w:p>
        </w:tc>
        <w:tc>
          <w:tcPr>
            <w:tcW w:w="992"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r w:rsidRPr="00044A41">
              <w:t>3</w:t>
            </w: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rPr>
                <w:rFonts w:eastAsia="Arial Unicode MS"/>
              </w:rPr>
            </w:pPr>
            <w:r w:rsidRPr="00044A41">
              <w:rPr>
                <w:rFonts w:eastAsia="Arial Unicode MS"/>
                <w:bCs/>
                <w:iCs/>
                <w:lang w:val="pt-BR"/>
              </w:rPr>
              <w:t>ICEP330330</w:t>
            </w:r>
            <w:r w:rsidR="00090008" w:rsidRPr="00044A41">
              <w:rPr>
                <w:rFonts w:eastAsia="Arial Unicode MS"/>
                <w:bCs/>
                <w:iCs/>
                <w:lang w:val="pt-BR"/>
              </w:rPr>
              <w:t>E</w:t>
            </w:r>
          </w:p>
        </w:tc>
        <w:tc>
          <w:tcPr>
            <w:tcW w:w="5273" w:type="dxa"/>
            <w:shd w:val="clear" w:color="auto" w:fill="auto"/>
            <w:vAlign w:val="center"/>
            <w:hideMark/>
          </w:tcPr>
          <w:p w:rsidR="00432662" w:rsidRPr="00044A41" w:rsidRDefault="00432662" w:rsidP="00C651CF">
            <w:pPr>
              <w:rPr>
                <w:rFonts w:eastAsia="Arial Unicode MS"/>
              </w:rPr>
            </w:pPr>
            <w:r w:rsidRPr="00044A41">
              <w:rPr>
                <w:rFonts w:eastAsia="Arial Unicode MS"/>
                <w:color w:val="000000"/>
              </w:rPr>
              <w:t>Internal Combustion Engine Principle</w:t>
            </w:r>
          </w:p>
        </w:tc>
        <w:tc>
          <w:tcPr>
            <w:tcW w:w="992" w:type="dxa"/>
            <w:shd w:val="clear" w:color="auto" w:fill="auto"/>
            <w:vAlign w:val="center"/>
            <w:hideMark/>
          </w:tcPr>
          <w:p w:rsidR="00432662" w:rsidRPr="00044A41" w:rsidRDefault="00432662" w:rsidP="00C651CF">
            <w:pPr>
              <w:jc w:val="center"/>
              <w:rPr>
                <w:rFonts w:eastAsia="Arial Unicode MS"/>
              </w:rPr>
            </w:pPr>
            <w:r w:rsidRPr="00044A41">
              <w:rPr>
                <w:rFonts w:eastAsia="Arial Unicode MS"/>
              </w:rPr>
              <w:t>3</w:t>
            </w: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rPr>
                <w:rFonts w:eastAsia="Arial Unicode MS"/>
              </w:rPr>
              <w:t>3</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FC2AC7" w:rsidRPr="00044A41" w:rsidRDefault="00FC2AC7" w:rsidP="00C651CF">
            <w:pPr>
              <w:autoSpaceDE w:val="0"/>
              <w:autoSpaceDN w:val="0"/>
              <w:adjustRightInd w:val="0"/>
              <w:ind w:left="-108"/>
              <w:jc w:val="center"/>
              <w:rPr>
                <w:bCs/>
                <w:iCs/>
              </w:rPr>
            </w:pPr>
            <w:r w:rsidRPr="00044A41">
              <w:rPr>
                <w:bCs/>
                <w:iCs/>
                <w:color w:val="000000"/>
              </w:rPr>
              <w:t>AEEE230833E</w:t>
            </w:r>
          </w:p>
        </w:tc>
        <w:tc>
          <w:tcPr>
            <w:tcW w:w="5273" w:type="dxa"/>
            <w:shd w:val="clear" w:color="auto" w:fill="auto"/>
            <w:vAlign w:val="center"/>
            <w:hideMark/>
          </w:tcPr>
          <w:p w:rsidR="00432662" w:rsidRPr="00044A41" w:rsidRDefault="00432662" w:rsidP="00C651CF">
            <w:pPr>
              <w:autoSpaceDE w:val="0"/>
              <w:autoSpaceDN w:val="0"/>
              <w:adjustRightInd w:val="0"/>
              <w:rPr>
                <w:bCs/>
                <w:iCs/>
              </w:rPr>
            </w:pPr>
            <w:r w:rsidRPr="00044A41">
              <w:rPr>
                <w:bCs/>
                <w:iCs/>
                <w:color w:val="000000"/>
              </w:rPr>
              <w:t>Automotive Electrical and Electronic Engineering</w:t>
            </w:r>
          </w:p>
        </w:tc>
        <w:tc>
          <w:tcPr>
            <w:tcW w:w="992" w:type="dxa"/>
            <w:shd w:val="clear" w:color="auto" w:fill="auto"/>
            <w:vAlign w:val="center"/>
            <w:hideMark/>
          </w:tcPr>
          <w:p w:rsidR="00432662" w:rsidRPr="00044A41" w:rsidRDefault="00432662" w:rsidP="00C651CF">
            <w:pPr>
              <w:autoSpaceDE w:val="0"/>
              <w:autoSpaceDN w:val="0"/>
              <w:adjustRightInd w:val="0"/>
              <w:jc w:val="center"/>
              <w:rPr>
                <w:bCs/>
                <w:iCs/>
              </w:rPr>
            </w:pPr>
            <w:r w:rsidRPr="00044A41">
              <w:rPr>
                <w:bCs/>
                <w:iCs/>
              </w:rPr>
              <w:t>3</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vAlign w:val="center"/>
            <w:hideMark/>
          </w:tcPr>
          <w:p w:rsidR="00432662" w:rsidRPr="00044A41" w:rsidRDefault="00432662" w:rsidP="00C651CF">
            <w:pPr>
              <w:jc w:val="center"/>
              <w:rPr>
                <w:bCs/>
                <w:iCs/>
              </w:rP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8304F4" w:rsidP="00C651CF">
            <w:pPr>
              <w:jc w:val="center"/>
            </w:pPr>
            <w:r w:rsidRPr="00044A41">
              <w:t>(2+1)</w:t>
            </w: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090008">
            <w:pPr>
              <w:autoSpaceDE w:val="0"/>
              <w:autoSpaceDN w:val="0"/>
              <w:adjustRightInd w:val="0"/>
              <w:ind w:hanging="124"/>
              <w:rPr>
                <w:bCs/>
                <w:i/>
                <w:iCs/>
              </w:rPr>
            </w:pPr>
            <w:r w:rsidRPr="00044A41">
              <w:rPr>
                <w:bCs/>
                <w:i/>
                <w:iCs/>
              </w:rPr>
              <w:t>ENMA220126</w:t>
            </w:r>
            <w:r w:rsidR="00090008" w:rsidRPr="00044A41">
              <w:rPr>
                <w:bCs/>
                <w:i/>
                <w:iCs/>
              </w:rPr>
              <w:t>E</w:t>
            </w:r>
          </w:p>
        </w:tc>
        <w:tc>
          <w:tcPr>
            <w:tcW w:w="5273" w:type="dxa"/>
            <w:shd w:val="clear" w:color="auto" w:fill="auto"/>
            <w:vAlign w:val="center"/>
            <w:hideMark/>
          </w:tcPr>
          <w:p w:rsidR="00432662" w:rsidRPr="00044A41" w:rsidRDefault="00432662" w:rsidP="00C651CF">
            <w:pPr>
              <w:autoSpaceDE w:val="0"/>
              <w:autoSpaceDN w:val="0"/>
              <w:adjustRightInd w:val="0"/>
              <w:rPr>
                <w:bCs/>
                <w:i/>
                <w:iCs/>
              </w:rPr>
            </w:pPr>
            <w:r w:rsidRPr="00044A41">
              <w:rPr>
                <w:bCs/>
                <w:i/>
                <w:iCs/>
                <w:color w:val="000000"/>
              </w:rPr>
              <w:t>Engineering Materials</w:t>
            </w:r>
          </w:p>
        </w:tc>
        <w:tc>
          <w:tcPr>
            <w:tcW w:w="992" w:type="dxa"/>
            <w:shd w:val="clear" w:color="auto" w:fill="auto"/>
            <w:vAlign w:val="center"/>
            <w:hideMark/>
          </w:tcPr>
          <w:p w:rsidR="00432662" w:rsidRPr="00044A41" w:rsidRDefault="00432662" w:rsidP="00C651CF">
            <w:pPr>
              <w:autoSpaceDE w:val="0"/>
              <w:autoSpaceDN w:val="0"/>
              <w:adjustRightInd w:val="0"/>
              <w:jc w:val="center"/>
              <w:rPr>
                <w:bCs/>
                <w:i/>
                <w:iCs/>
              </w:rPr>
            </w:pPr>
            <w:r w:rsidRPr="00044A41">
              <w:rPr>
                <w:bCs/>
                <w:i/>
                <w:iCs/>
              </w:rPr>
              <w:t>2</w:t>
            </w:r>
          </w:p>
        </w:tc>
        <w:tc>
          <w:tcPr>
            <w:tcW w:w="425" w:type="dxa"/>
            <w:shd w:val="clear" w:color="auto" w:fill="auto"/>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r w:rsidRPr="00044A41">
              <w:rPr>
                <w:i/>
              </w:rPr>
              <w:t>2</w:t>
            </w:r>
          </w:p>
        </w:tc>
        <w:tc>
          <w:tcPr>
            <w:tcW w:w="425" w:type="dxa"/>
            <w:shd w:val="clear" w:color="auto" w:fill="auto"/>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1418" w:type="dxa"/>
            <w:vMerge w:val="restart"/>
            <w:shd w:val="clear" w:color="auto" w:fill="auto"/>
            <w:vAlign w:val="center"/>
            <w:hideMark/>
          </w:tcPr>
          <w:p w:rsidR="00432662" w:rsidRPr="00044A41" w:rsidRDefault="00432662" w:rsidP="00C651CF">
            <w:pPr>
              <w:jc w:val="center"/>
              <w:rPr>
                <w:i/>
              </w:rPr>
            </w:pPr>
            <w:r w:rsidRPr="00044A41">
              <w:rPr>
                <w:i/>
              </w:rPr>
              <w:t>Choose 1</w:t>
            </w: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090008">
            <w:pPr>
              <w:autoSpaceDE w:val="0"/>
              <w:autoSpaceDN w:val="0"/>
              <w:adjustRightInd w:val="0"/>
              <w:ind w:hanging="124"/>
              <w:rPr>
                <w:bCs/>
                <w:i/>
                <w:iCs/>
              </w:rPr>
            </w:pPr>
            <w:r w:rsidRPr="00044A41">
              <w:rPr>
                <w:bCs/>
                <w:i/>
                <w:iCs/>
              </w:rPr>
              <w:t>METE320126</w:t>
            </w:r>
            <w:r w:rsidR="00090008" w:rsidRPr="00044A41">
              <w:rPr>
                <w:bCs/>
                <w:i/>
                <w:iCs/>
              </w:rPr>
              <w:t>E</w:t>
            </w:r>
          </w:p>
        </w:tc>
        <w:tc>
          <w:tcPr>
            <w:tcW w:w="5273" w:type="dxa"/>
            <w:shd w:val="clear" w:color="auto" w:fill="auto"/>
            <w:vAlign w:val="center"/>
            <w:hideMark/>
          </w:tcPr>
          <w:p w:rsidR="00432662" w:rsidRPr="00044A41" w:rsidRDefault="00432662" w:rsidP="00C651CF">
            <w:pPr>
              <w:autoSpaceDE w:val="0"/>
              <w:autoSpaceDN w:val="0"/>
              <w:adjustRightInd w:val="0"/>
              <w:rPr>
                <w:bCs/>
                <w:i/>
                <w:iCs/>
              </w:rPr>
            </w:pPr>
            <w:r w:rsidRPr="00044A41">
              <w:rPr>
                <w:bCs/>
                <w:i/>
                <w:iCs/>
                <w:color w:val="000000"/>
              </w:rPr>
              <w:t>Metal Technology</w:t>
            </w:r>
          </w:p>
        </w:tc>
        <w:tc>
          <w:tcPr>
            <w:tcW w:w="992" w:type="dxa"/>
            <w:shd w:val="clear" w:color="auto" w:fill="auto"/>
            <w:vAlign w:val="center"/>
            <w:hideMark/>
          </w:tcPr>
          <w:p w:rsidR="00432662" w:rsidRPr="00044A41" w:rsidRDefault="00432662" w:rsidP="00C651CF">
            <w:pPr>
              <w:autoSpaceDE w:val="0"/>
              <w:autoSpaceDN w:val="0"/>
              <w:adjustRightInd w:val="0"/>
              <w:jc w:val="center"/>
              <w:rPr>
                <w:bCs/>
                <w:i/>
                <w:iCs/>
              </w:rPr>
            </w:pPr>
            <w:r w:rsidRPr="00044A41">
              <w:rPr>
                <w:bCs/>
                <w:i/>
                <w:iCs/>
              </w:rPr>
              <w:t>2</w:t>
            </w:r>
          </w:p>
        </w:tc>
        <w:tc>
          <w:tcPr>
            <w:tcW w:w="425" w:type="dxa"/>
            <w:shd w:val="clear" w:color="auto" w:fill="auto"/>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r w:rsidRPr="00044A41">
              <w:rPr>
                <w:i/>
              </w:rPr>
              <w:t>2</w:t>
            </w:r>
          </w:p>
        </w:tc>
        <w:tc>
          <w:tcPr>
            <w:tcW w:w="425" w:type="dxa"/>
            <w:shd w:val="clear" w:color="auto" w:fill="auto"/>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1418" w:type="dxa"/>
            <w:vMerge/>
            <w:shd w:val="clear" w:color="auto" w:fill="auto"/>
            <w:vAlign w:val="center"/>
            <w:hideMark/>
          </w:tcPr>
          <w:p w:rsidR="00432662" w:rsidRPr="00044A41" w:rsidRDefault="00432662" w:rsidP="00C651CF">
            <w:pPr>
              <w:jc w:val="center"/>
            </w:pPr>
          </w:p>
        </w:tc>
      </w:tr>
      <w:tr w:rsidR="005F64F4" w:rsidRPr="00044A41" w:rsidTr="00432662">
        <w:trPr>
          <w:trHeight w:val="300"/>
        </w:trPr>
        <w:tc>
          <w:tcPr>
            <w:tcW w:w="554" w:type="dxa"/>
            <w:shd w:val="clear" w:color="auto" w:fill="auto"/>
            <w:vAlign w:val="center"/>
            <w:hideMark/>
          </w:tcPr>
          <w:p w:rsidR="005F64F4" w:rsidRPr="00044A41" w:rsidRDefault="005F64F4" w:rsidP="005F64F4">
            <w:pPr>
              <w:pStyle w:val="ListParagraph"/>
              <w:numPr>
                <w:ilvl w:val="0"/>
                <w:numId w:val="30"/>
              </w:numPr>
              <w:jc w:val="center"/>
            </w:pPr>
          </w:p>
        </w:tc>
        <w:tc>
          <w:tcPr>
            <w:tcW w:w="1701" w:type="dxa"/>
            <w:shd w:val="clear" w:color="auto" w:fill="auto"/>
            <w:vAlign w:val="center"/>
            <w:hideMark/>
          </w:tcPr>
          <w:p w:rsidR="005F64F4" w:rsidRPr="00044A41" w:rsidRDefault="005F64F4" w:rsidP="00FC2AC7">
            <w:pPr>
              <w:ind w:hanging="95"/>
            </w:pPr>
            <w:r w:rsidRPr="00044A41">
              <w:t>TMMP230220</w:t>
            </w:r>
            <w:r w:rsidR="00090008" w:rsidRPr="00044A41">
              <w:t>E</w:t>
            </w:r>
          </w:p>
        </w:tc>
        <w:tc>
          <w:tcPr>
            <w:tcW w:w="5273" w:type="dxa"/>
            <w:shd w:val="clear" w:color="auto" w:fill="auto"/>
            <w:vAlign w:val="center"/>
            <w:hideMark/>
          </w:tcPr>
          <w:p w:rsidR="005F64F4" w:rsidRPr="00044A41" w:rsidRDefault="005F64F4" w:rsidP="005F64F4">
            <w:pPr>
              <w:rPr>
                <w:color w:val="000000"/>
              </w:rPr>
            </w:pPr>
            <w:r w:rsidRPr="00044A41">
              <w:rPr>
                <w:color w:val="000000"/>
              </w:rPr>
              <w:t xml:space="preserve">Theory Of Machine And Machine Design </w:t>
            </w:r>
          </w:p>
        </w:tc>
        <w:tc>
          <w:tcPr>
            <w:tcW w:w="992" w:type="dxa"/>
            <w:shd w:val="clear" w:color="auto" w:fill="auto"/>
            <w:vAlign w:val="center"/>
            <w:hideMark/>
          </w:tcPr>
          <w:p w:rsidR="005F64F4" w:rsidRPr="00044A41" w:rsidRDefault="005F64F4" w:rsidP="005F64F4">
            <w:pPr>
              <w:jc w:val="center"/>
            </w:pPr>
            <w:r w:rsidRPr="00044A41">
              <w:t>3</w:t>
            </w:r>
          </w:p>
        </w:tc>
        <w:tc>
          <w:tcPr>
            <w:tcW w:w="425" w:type="dxa"/>
            <w:shd w:val="clear" w:color="auto" w:fill="auto"/>
            <w:vAlign w:val="center"/>
            <w:hideMark/>
          </w:tcPr>
          <w:p w:rsidR="005F64F4" w:rsidRPr="00044A41" w:rsidRDefault="005F64F4" w:rsidP="005F64F4">
            <w:pPr>
              <w:jc w:val="center"/>
            </w:pPr>
          </w:p>
        </w:tc>
        <w:tc>
          <w:tcPr>
            <w:tcW w:w="426" w:type="dxa"/>
            <w:shd w:val="clear" w:color="auto" w:fill="auto"/>
            <w:vAlign w:val="center"/>
            <w:hideMark/>
          </w:tcPr>
          <w:p w:rsidR="005F64F4" w:rsidRPr="00044A41" w:rsidRDefault="005F64F4" w:rsidP="005F64F4">
            <w:pPr>
              <w:jc w:val="center"/>
            </w:pPr>
          </w:p>
        </w:tc>
        <w:tc>
          <w:tcPr>
            <w:tcW w:w="425" w:type="dxa"/>
            <w:shd w:val="clear" w:color="auto" w:fill="auto"/>
            <w:vAlign w:val="center"/>
            <w:hideMark/>
          </w:tcPr>
          <w:p w:rsidR="005F64F4" w:rsidRPr="00044A41" w:rsidRDefault="005F64F4" w:rsidP="005F64F4">
            <w:pPr>
              <w:jc w:val="center"/>
            </w:pPr>
          </w:p>
        </w:tc>
        <w:tc>
          <w:tcPr>
            <w:tcW w:w="425" w:type="dxa"/>
            <w:shd w:val="clear" w:color="auto" w:fill="auto"/>
            <w:vAlign w:val="center"/>
            <w:hideMark/>
          </w:tcPr>
          <w:p w:rsidR="005F64F4" w:rsidRPr="00044A41" w:rsidRDefault="005F64F4" w:rsidP="005F64F4">
            <w:pPr>
              <w:jc w:val="center"/>
            </w:pPr>
          </w:p>
        </w:tc>
        <w:tc>
          <w:tcPr>
            <w:tcW w:w="425" w:type="dxa"/>
            <w:shd w:val="clear" w:color="auto" w:fill="auto"/>
            <w:vAlign w:val="center"/>
            <w:hideMark/>
          </w:tcPr>
          <w:p w:rsidR="005F64F4" w:rsidRPr="00044A41" w:rsidRDefault="005F64F4" w:rsidP="005F64F4">
            <w:pPr>
              <w:jc w:val="center"/>
            </w:pPr>
            <w:r w:rsidRPr="00044A41">
              <w:t>3</w:t>
            </w:r>
          </w:p>
        </w:tc>
        <w:tc>
          <w:tcPr>
            <w:tcW w:w="426" w:type="dxa"/>
            <w:shd w:val="clear" w:color="auto" w:fill="auto"/>
            <w:vAlign w:val="center"/>
            <w:hideMark/>
          </w:tcPr>
          <w:p w:rsidR="005F64F4" w:rsidRPr="00044A41" w:rsidRDefault="005F64F4" w:rsidP="005F64F4">
            <w:pPr>
              <w:jc w:val="center"/>
            </w:pPr>
          </w:p>
        </w:tc>
        <w:tc>
          <w:tcPr>
            <w:tcW w:w="425" w:type="dxa"/>
            <w:shd w:val="clear" w:color="auto" w:fill="auto"/>
            <w:vAlign w:val="center"/>
            <w:hideMark/>
          </w:tcPr>
          <w:p w:rsidR="005F64F4" w:rsidRPr="00044A41" w:rsidRDefault="005F64F4" w:rsidP="005F64F4">
            <w:pPr>
              <w:jc w:val="center"/>
            </w:pPr>
          </w:p>
        </w:tc>
        <w:tc>
          <w:tcPr>
            <w:tcW w:w="425" w:type="dxa"/>
            <w:shd w:val="clear" w:color="auto" w:fill="auto"/>
            <w:vAlign w:val="center"/>
            <w:hideMark/>
          </w:tcPr>
          <w:p w:rsidR="005F64F4" w:rsidRPr="00044A41" w:rsidRDefault="005F64F4" w:rsidP="005F64F4">
            <w:pPr>
              <w:jc w:val="center"/>
            </w:pPr>
          </w:p>
        </w:tc>
        <w:tc>
          <w:tcPr>
            <w:tcW w:w="1418" w:type="dxa"/>
            <w:shd w:val="clear" w:color="auto" w:fill="auto"/>
            <w:vAlign w:val="center"/>
            <w:hideMark/>
          </w:tcPr>
          <w:p w:rsidR="005F64F4" w:rsidRPr="00044A41" w:rsidRDefault="005F64F4" w:rsidP="005F64F4">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090008">
            <w:pPr>
              <w:autoSpaceDE w:val="0"/>
              <w:autoSpaceDN w:val="0"/>
              <w:adjustRightInd w:val="0"/>
              <w:ind w:hanging="124"/>
              <w:rPr>
                <w:rFonts w:eastAsia="Arial Unicode MS"/>
              </w:rPr>
            </w:pPr>
            <w:r w:rsidRPr="00044A41">
              <w:rPr>
                <w:bCs/>
                <w:iCs/>
              </w:rPr>
              <w:t>ATMT320831</w:t>
            </w:r>
            <w:r w:rsidR="00090008" w:rsidRPr="00044A41">
              <w:rPr>
                <w:bCs/>
                <w:iCs/>
              </w:rPr>
              <w:t>E</w:t>
            </w:r>
          </w:p>
        </w:tc>
        <w:tc>
          <w:tcPr>
            <w:tcW w:w="5273" w:type="dxa"/>
            <w:shd w:val="clear" w:color="auto" w:fill="auto"/>
            <w:vAlign w:val="center"/>
            <w:hideMark/>
          </w:tcPr>
          <w:p w:rsidR="00432662" w:rsidRPr="00044A41" w:rsidRDefault="00432662" w:rsidP="00C651CF">
            <w:r w:rsidRPr="00044A41">
              <w:rPr>
                <w:bCs/>
                <w:iCs/>
              </w:rPr>
              <w:t>Automatic Transmission and Transaxle</w:t>
            </w:r>
          </w:p>
        </w:tc>
        <w:tc>
          <w:tcPr>
            <w:tcW w:w="992" w:type="dxa"/>
            <w:shd w:val="clear" w:color="auto" w:fill="auto"/>
            <w:vAlign w:val="center"/>
            <w:hideMark/>
          </w:tcPr>
          <w:p w:rsidR="00432662" w:rsidRPr="00044A41" w:rsidRDefault="00432662" w:rsidP="00C651CF">
            <w:pPr>
              <w:jc w:val="center"/>
            </w:pPr>
            <w:r w:rsidRPr="00044A41">
              <w:t>2</w:t>
            </w: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r w:rsidRPr="00044A41">
              <w:t>2</w:t>
            </w: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rPr>
                <w:i/>
              </w:rPr>
            </w:pPr>
          </w:p>
        </w:tc>
        <w:tc>
          <w:tcPr>
            <w:tcW w:w="1701" w:type="dxa"/>
            <w:shd w:val="clear" w:color="auto" w:fill="auto"/>
            <w:vAlign w:val="center"/>
            <w:hideMark/>
          </w:tcPr>
          <w:p w:rsidR="00432662" w:rsidRPr="00044A41" w:rsidRDefault="00432662" w:rsidP="00090008">
            <w:pPr>
              <w:autoSpaceDE w:val="0"/>
              <w:autoSpaceDN w:val="0"/>
              <w:adjustRightInd w:val="0"/>
              <w:ind w:hanging="124"/>
              <w:rPr>
                <w:rFonts w:eastAsia="Arial Unicode MS"/>
                <w:i/>
              </w:rPr>
            </w:pPr>
            <w:r w:rsidRPr="00044A41">
              <w:rPr>
                <w:rFonts w:eastAsia="Arial Unicode MS"/>
                <w:i/>
              </w:rPr>
              <w:t>FLUI220132</w:t>
            </w:r>
            <w:r w:rsidR="00090008" w:rsidRPr="00044A41">
              <w:rPr>
                <w:rFonts w:eastAsia="Arial Unicode MS"/>
                <w:i/>
              </w:rPr>
              <w:t>E</w:t>
            </w:r>
          </w:p>
        </w:tc>
        <w:tc>
          <w:tcPr>
            <w:tcW w:w="5273" w:type="dxa"/>
            <w:shd w:val="clear" w:color="auto" w:fill="auto"/>
            <w:vAlign w:val="center"/>
            <w:hideMark/>
          </w:tcPr>
          <w:p w:rsidR="00432662" w:rsidRPr="00044A41" w:rsidRDefault="00432662" w:rsidP="00C651CF">
            <w:pPr>
              <w:autoSpaceDE w:val="0"/>
              <w:autoSpaceDN w:val="0"/>
              <w:adjustRightInd w:val="0"/>
              <w:rPr>
                <w:bCs/>
                <w:i/>
                <w:iCs/>
              </w:rPr>
            </w:pPr>
            <w:r w:rsidRPr="00044A41">
              <w:rPr>
                <w:i/>
              </w:rPr>
              <w:t>Fluid Mechanics (FME)</w:t>
            </w:r>
          </w:p>
        </w:tc>
        <w:tc>
          <w:tcPr>
            <w:tcW w:w="992" w:type="dxa"/>
            <w:shd w:val="clear" w:color="auto" w:fill="auto"/>
            <w:vAlign w:val="center"/>
            <w:hideMark/>
          </w:tcPr>
          <w:p w:rsidR="00432662" w:rsidRPr="00044A41" w:rsidRDefault="00432662" w:rsidP="00C651CF">
            <w:pPr>
              <w:autoSpaceDE w:val="0"/>
              <w:autoSpaceDN w:val="0"/>
              <w:adjustRightInd w:val="0"/>
              <w:ind w:left="33"/>
              <w:jc w:val="center"/>
              <w:rPr>
                <w:bCs/>
                <w:i/>
                <w:iCs/>
              </w:rPr>
            </w:pPr>
            <w:r w:rsidRPr="00044A41">
              <w:rPr>
                <w:bCs/>
                <w:i/>
                <w:iCs/>
              </w:rPr>
              <w:t>2</w:t>
            </w:r>
          </w:p>
        </w:tc>
        <w:tc>
          <w:tcPr>
            <w:tcW w:w="425" w:type="dxa"/>
            <w:shd w:val="clear" w:color="auto" w:fill="auto"/>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noWrap/>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r w:rsidRPr="00044A41">
              <w:rPr>
                <w:i/>
              </w:rPr>
              <w:t>2</w:t>
            </w: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1418" w:type="dxa"/>
            <w:vMerge w:val="restart"/>
            <w:shd w:val="clear" w:color="auto" w:fill="auto"/>
            <w:vAlign w:val="center"/>
            <w:hideMark/>
          </w:tcPr>
          <w:p w:rsidR="00432662" w:rsidRPr="00044A41" w:rsidRDefault="00432662" w:rsidP="00C651CF">
            <w:pPr>
              <w:jc w:val="center"/>
              <w:rPr>
                <w:i/>
              </w:rPr>
            </w:pPr>
            <w:r w:rsidRPr="00044A41">
              <w:rPr>
                <w:i/>
              </w:rPr>
              <w:t>Choose 1</w:t>
            </w: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rPr>
                <w:i/>
              </w:rPr>
            </w:pPr>
          </w:p>
        </w:tc>
        <w:tc>
          <w:tcPr>
            <w:tcW w:w="1701" w:type="dxa"/>
            <w:shd w:val="clear" w:color="auto" w:fill="auto"/>
            <w:vAlign w:val="center"/>
            <w:hideMark/>
          </w:tcPr>
          <w:p w:rsidR="00432662" w:rsidRPr="00044A41" w:rsidRDefault="00432662" w:rsidP="00090008">
            <w:pPr>
              <w:autoSpaceDE w:val="0"/>
              <w:autoSpaceDN w:val="0"/>
              <w:adjustRightInd w:val="0"/>
              <w:ind w:hanging="124"/>
              <w:rPr>
                <w:rFonts w:eastAsia="Arial Unicode MS"/>
                <w:i/>
              </w:rPr>
            </w:pPr>
            <w:r w:rsidRPr="00044A41">
              <w:rPr>
                <w:rFonts w:eastAsia="Arial Unicode MS"/>
                <w:i/>
              </w:rPr>
              <w:t>HEAT220332</w:t>
            </w:r>
            <w:r w:rsidR="00090008" w:rsidRPr="00044A41">
              <w:rPr>
                <w:rFonts w:eastAsia="Arial Unicode MS"/>
                <w:i/>
              </w:rPr>
              <w:t>E</w:t>
            </w:r>
          </w:p>
        </w:tc>
        <w:tc>
          <w:tcPr>
            <w:tcW w:w="5273" w:type="dxa"/>
            <w:shd w:val="clear" w:color="auto" w:fill="auto"/>
            <w:vAlign w:val="center"/>
            <w:hideMark/>
          </w:tcPr>
          <w:p w:rsidR="00432662" w:rsidRPr="00044A41" w:rsidRDefault="00432662" w:rsidP="00C651CF">
            <w:pPr>
              <w:autoSpaceDE w:val="0"/>
              <w:autoSpaceDN w:val="0"/>
              <w:adjustRightInd w:val="0"/>
              <w:rPr>
                <w:bCs/>
                <w:i/>
                <w:iCs/>
              </w:rPr>
            </w:pPr>
            <w:r w:rsidRPr="00044A41">
              <w:rPr>
                <w:bCs/>
                <w:i/>
                <w:iCs/>
                <w:color w:val="000000"/>
              </w:rPr>
              <w:t>Heating Transfer</w:t>
            </w:r>
          </w:p>
        </w:tc>
        <w:tc>
          <w:tcPr>
            <w:tcW w:w="992" w:type="dxa"/>
            <w:shd w:val="clear" w:color="auto" w:fill="auto"/>
            <w:vAlign w:val="center"/>
            <w:hideMark/>
          </w:tcPr>
          <w:p w:rsidR="00432662" w:rsidRPr="00044A41" w:rsidRDefault="00432662" w:rsidP="00C651CF">
            <w:pPr>
              <w:autoSpaceDE w:val="0"/>
              <w:autoSpaceDN w:val="0"/>
              <w:adjustRightInd w:val="0"/>
              <w:ind w:left="33"/>
              <w:jc w:val="center"/>
              <w:rPr>
                <w:bCs/>
                <w:i/>
                <w:iCs/>
              </w:rPr>
            </w:pPr>
            <w:r w:rsidRPr="00044A41">
              <w:rPr>
                <w:bCs/>
                <w:i/>
                <w:iCs/>
              </w:rPr>
              <w:t>2</w:t>
            </w:r>
          </w:p>
        </w:tc>
        <w:tc>
          <w:tcPr>
            <w:tcW w:w="425" w:type="dxa"/>
            <w:shd w:val="clear" w:color="auto" w:fill="auto"/>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noWrap/>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r w:rsidRPr="00044A41">
              <w:rPr>
                <w:i/>
              </w:rPr>
              <w:t>2</w:t>
            </w: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1418" w:type="dxa"/>
            <w:vMerge/>
            <w:shd w:val="clear" w:color="auto" w:fill="auto"/>
            <w:vAlign w:val="center"/>
            <w:hideMark/>
          </w:tcPr>
          <w:p w:rsidR="00432662" w:rsidRPr="00044A41" w:rsidRDefault="00432662" w:rsidP="00C651CF">
            <w:pPr>
              <w:jc w:val="center"/>
              <w:rPr>
                <w:i/>
              </w:rP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rPr>
                <w:rFonts w:eastAsia="Arial Unicode MS"/>
              </w:rPr>
            </w:pPr>
            <w:r w:rsidRPr="00044A41">
              <w:rPr>
                <w:rFonts w:eastAsia="Arial Unicode MS"/>
              </w:rPr>
              <w:t>PICE331830</w:t>
            </w:r>
            <w:r w:rsidR="00090008" w:rsidRPr="00044A41">
              <w:rPr>
                <w:rFonts w:eastAsia="Arial Unicode MS"/>
              </w:rPr>
              <w:t>E</w:t>
            </w:r>
          </w:p>
        </w:tc>
        <w:tc>
          <w:tcPr>
            <w:tcW w:w="5273" w:type="dxa"/>
            <w:shd w:val="clear" w:color="auto" w:fill="auto"/>
            <w:vAlign w:val="center"/>
            <w:hideMark/>
          </w:tcPr>
          <w:p w:rsidR="00432662" w:rsidRPr="00044A41" w:rsidRDefault="00432662" w:rsidP="00C651CF">
            <w:pPr>
              <w:rPr>
                <w:rFonts w:eastAsia="Arial Unicode MS"/>
              </w:rPr>
            </w:pPr>
            <w:r w:rsidRPr="00044A41">
              <w:rPr>
                <w:rFonts w:eastAsia="Arial Unicode MS"/>
                <w:color w:val="000000"/>
              </w:rPr>
              <w:t>Practice of Internal Combustion Engine</w:t>
            </w:r>
          </w:p>
        </w:tc>
        <w:tc>
          <w:tcPr>
            <w:tcW w:w="992" w:type="dxa"/>
            <w:shd w:val="clear" w:color="auto" w:fill="auto"/>
            <w:vAlign w:val="center"/>
            <w:hideMark/>
          </w:tcPr>
          <w:p w:rsidR="00432662" w:rsidRPr="00044A41" w:rsidRDefault="00432662" w:rsidP="00C651CF">
            <w:pPr>
              <w:jc w:val="center"/>
              <w:rPr>
                <w:rFonts w:eastAsia="Arial Unicode MS"/>
              </w:rPr>
            </w:pPr>
            <w:r w:rsidRPr="00044A41">
              <w:rPr>
                <w:rFonts w:eastAsia="Arial Unicode MS"/>
              </w:rPr>
              <w:t>3</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rPr>
                <w:rFonts w:eastAsia="Arial Unicode MS"/>
              </w:rPr>
              <w:t>3</w:t>
            </w: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rPr>
                <w:rFonts w:eastAsia="Arial Unicode MS"/>
              </w:rPr>
            </w:pPr>
            <w:r w:rsidRPr="00044A41">
              <w:rPr>
                <w:rFonts w:eastAsia="Arial Unicode MS"/>
              </w:rPr>
              <w:t>THOV330131</w:t>
            </w:r>
            <w:r w:rsidR="00090008" w:rsidRPr="00044A41">
              <w:rPr>
                <w:rFonts w:eastAsia="Arial Unicode MS"/>
              </w:rPr>
              <w:t>E</w:t>
            </w:r>
          </w:p>
        </w:tc>
        <w:tc>
          <w:tcPr>
            <w:tcW w:w="5273" w:type="dxa"/>
            <w:shd w:val="clear" w:color="auto" w:fill="auto"/>
            <w:vAlign w:val="center"/>
            <w:hideMark/>
          </w:tcPr>
          <w:p w:rsidR="00432662" w:rsidRPr="00044A41" w:rsidRDefault="00432662" w:rsidP="00C651CF">
            <w:pPr>
              <w:rPr>
                <w:rFonts w:eastAsia="Arial Unicode MS"/>
              </w:rPr>
            </w:pPr>
            <w:r w:rsidRPr="00044A41">
              <w:rPr>
                <w:rFonts w:eastAsia="Arial Unicode MS"/>
                <w:color w:val="000000"/>
              </w:rPr>
              <w:t>Theory of Vehicle</w:t>
            </w:r>
          </w:p>
        </w:tc>
        <w:tc>
          <w:tcPr>
            <w:tcW w:w="992" w:type="dxa"/>
            <w:shd w:val="clear" w:color="auto" w:fill="auto"/>
            <w:vAlign w:val="center"/>
            <w:hideMark/>
          </w:tcPr>
          <w:p w:rsidR="00432662" w:rsidRPr="00044A41" w:rsidRDefault="00432662" w:rsidP="00C651CF">
            <w:pPr>
              <w:jc w:val="center"/>
              <w:rPr>
                <w:rFonts w:eastAsia="Arial Unicode MS"/>
              </w:rPr>
            </w:pPr>
            <w:r w:rsidRPr="00044A41">
              <w:rPr>
                <w:rFonts w:eastAsia="Arial Unicode MS"/>
              </w:rPr>
              <w:t>3</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t>3</w:t>
            </w: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22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rPr>
                <w:rFonts w:eastAsia="Arial Unicode MS"/>
              </w:rPr>
            </w:pPr>
            <w:r w:rsidRPr="00044A41">
              <w:rPr>
                <w:rFonts w:eastAsia="Arial Unicode MS"/>
              </w:rPr>
              <w:t>PMDT321131</w:t>
            </w:r>
            <w:r w:rsidR="00090008" w:rsidRPr="00044A41">
              <w:rPr>
                <w:rFonts w:eastAsia="Arial Unicode MS"/>
              </w:rPr>
              <w:t>E</w:t>
            </w:r>
          </w:p>
        </w:tc>
        <w:tc>
          <w:tcPr>
            <w:tcW w:w="5273" w:type="dxa"/>
            <w:shd w:val="clear" w:color="auto" w:fill="auto"/>
            <w:vAlign w:val="center"/>
            <w:hideMark/>
          </w:tcPr>
          <w:p w:rsidR="00432662" w:rsidRPr="00044A41" w:rsidRDefault="00432662" w:rsidP="00C651CF">
            <w:pPr>
              <w:rPr>
                <w:rFonts w:eastAsia="Arial Unicode MS"/>
              </w:rPr>
            </w:pPr>
            <w:r w:rsidRPr="00044A41">
              <w:rPr>
                <w:rFonts w:eastAsia="Arial Unicode MS"/>
                <w:color w:val="000000"/>
              </w:rPr>
              <w:t>Practice of Manual Drivetrain</w:t>
            </w:r>
          </w:p>
        </w:tc>
        <w:tc>
          <w:tcPr>
            <w:tcW w:w="992" w:type="dxa"/>
            <w:shd w:val="clear" w:color="auto" w:fill="auto"/>
            <w:vAlign w:val="center"/>
            <w:hideMark/>
          </w:tcPr>
          <w:p w:rsidR="00432662" w:rsidRPr="00044A41" w:rsidRDefault="00432662" w:rsidP="00C651CF">
            <w:pPr>
              <w:jc w:val="center"/>
              <w:rPr>
                <w:rFonts w:eastAsia="Arial Unicode MS"/>
              </w:rPr>
            </w:pPr>
            <w:r w:rsidRPr="00044A41">
              <w:rPr>
                <w:rFonts w:eastAsia="Arial Unicode MS"/>
              </w:rPr>
              <w:t>2</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t>2</w:t>
            </w: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285"/>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rPr>
                <w:rFonts w:eastAsia="Arial Unicode MS"/>
              </w:rPr>
            </w:pPr>
            <w:r w:rsidRPr="00044A41">
              <w:rPr>
                <w:rFonts w:eastAsia="Arial Unicode MS"/>
              </w:rPr>
              <w:t>IECT330830</w:t>
            </w:r>
            <w:r w:rsidR="00090008" w:rsidRPr="00044A41">
              <w:rPr>
                <w:rFonts w:eastAsia="Arial Unicode MS"/>
              </w:rPr>
              <w:t>E</w:t>
            </w:r>
          </w:p>
        </w:tc>
        <w:tc>
          <w:tcPr>
            <w:tcW w:w="5273" w:type="dxa"/>
            <w:shd w:val="clear" w:color="auto" w:fill="auto"/>
            <w:vAlign w:val="center"/>
            <w:hideMark/>
          </w:tcPr>
          <w:p w:rsidR="00432662" w:rsidRPr="00044A41" w:rsidRDefault="00432662" w:rsidP="00C651CF">
            <w:pPr>
              <w:tabs>
                <w:tab w:val="left" w:pos="570"/>
              </w:tabs>
              <w:rPr>
                <w:rFonts w:eastAsia="Arial Unicode MS"/>
              </w:rPr>
            </w:pPr>
            <w:r w:rsidRPr="00044A41">
              <w:rPr>
                <w:rFonts w:eastAsia="Arial Unicode MS"/>
                <w:color w:val="000000"/>
              </w:rPr>
              <w:t>Engine Control Technology</w:t>
            </w:r>
          </w:p>
        </w:tc>
        <w:tc>
          <w:tcPr>
            <w:tcW w:w="992" w:type="dxa"/>
            <w:shd w:val="clear" w:color="auto" w:fill="auto"/>
            <w:vAlign w:val="center"/>
            <w:hideMark/>
          </w:tcPr>
          <w:p w:rsidR="00432662" w:rsidRPr="00044A41" w:rsidRDefault="00432662" w:rsidP="00C651CF">
            <w:pPr>
              <w:tabs>
                <w:tab w:val="left" w:pos="570"/>
              </w:tabs>
              <w:jc w:val="center"/>
              <w:rPr>
                <w:rFonts w:eastAsia="Arial Unicode MS"/>
              </w:rPr>
            </w:pPr>
            <w:r w:rsidRPr="00044A41">
              <w:rPr>
                <w:rFonts w:eastAsia="Arial Unicode MS"/>
              </w:rPr>
              <w:t>3</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r w:rsidRPr="00044A41">
              <w:t>3</w:t>
            </w: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255"/>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FC2AC7" w:rsidRPr="00044A41" w:rsidRDefault="00FC2AC7" w:rsidP="00C651CF">
            <w:pPr>
              <w:ind w:left="-108"/>
              <w:jc w:val="center"/>
              <w:rPr>
                <w:rFonts w:eastAsia="Arial Unicode MS"/>
              </w:rPr>
            </w:pPr>
            <w:r w:rsidRPr="00044A41">
              <w:rPr>
                <w:rFonts w:eastAsia="Arial Unicode MS"/>
                <w:color w:val="000000"/>
              </w:rPr>
              <w:t>PEMS331130E</w:t>
            </w:r>
          </w:p>
        </w:tc>
        <w:tc>
          <w:tcPr>
            <w:tcW w:w="5273" w:type="dxa"/>
            <w:shd w:val="clear" w:color="auto" w:fill="auto"/>
            <w:vAlign w:val="center"/>
            <w:hideMark/>
          </w:tcPr>
          <w:p w:rsidR="00432662" w:rsidRPr="00044A41" w:rsidRDefault="00432662" w:rsidP="00C651CF">
            <w:pPr>
              <w:tabs>
                <w:tab w:val="left" w:pos="570"/>
              </w:tabs>
              <w:rPr>
                <w:rFonts w:eastAsia="Arial Unicode MS"/>
                <w:color w:val="000000"/>
              </w:rPr>
            </w:pPr>
            <w:r w:rsidRPr="00044A41">
              <w:rPr>
                <w:rFonts w:eastAsia="Arial Unicode MS"/>
                <w:color w:val="000000"/>
              </w:rPr>
              <w:t>Practice of Engine Management System</w:t>
            </w:r>
          </w:p>
        </w:tc>
        <w:tc>
          <w:tcPr>
            <w:tcW w:w="992" w:type="dxa"/>
            <w:shd w:val="clear" w:color="auto" w:fill="auto"/>
            <w:vAlign w:val="center"/>
            <w:hideMark/>
          </w:tcPr>
          <w:p w:rsidR="00432662" w:rsidRPr="00044A41" w:rsidRDefault="00432662" w:rsidP="00C651CF">
            <w:pPr>
              <w:tabs>
                <w:tab w:val="left" w:pos="570"/>
              </w:tabs>
              <w:jc w:val="center"/>
              <w:rPr>
                <w:rFonts w:eastAsia="Arial Unicode MS"/>
              </w:rPr>
            </w:pPr>
            <w:r w:rsidRPr="00044A41">
              <w:rPr>
                <w:rFonts w:eastAsia="Arial Unicode MS"/>
              </w:rPr>
              <w:t>3</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FC2AC7" w:rsidRPr="00044A41" w:rsidRDefault="00FC2AC7" w:rsidP="00C651CF">
            <w:pPr>
              <w:ind w:left="-108"/>
              <w:jc w:val="center"/>
              <w:rPr>
                <w:rFonts w:eastAsia="Arial Unicode MS"/>
              </w:rPr>
            </w:pPr>
            <w:r w:rsidRPr="00044A41">
              <w:rPr>
                <w:rFonts w:eastAsia="Arial Unicode MS"/>
                <w:color w:val="000000"/>
              </w:rPr>
              <w:t>PAES321133E</w:t>
            </w:r>
          </w:p>
        </w:tc>
        <w:tc>
          <w:tcPr>
            <w:tcW w:w="5273" w:type="dxa"/>
            <w:shd w:val="clear" w:color="auto" w:fill="auto"/>
            <w:vAlign w:val="center"/>
            <w:hideMark/>
          </w:tcPr>
          <w:p w:rsidR="00432662" w:rsidRPr="00044A41" w:rsidRDefault="00432662" w:rsidP="00C651CF">
            <w:pPr>
              <w:rPr>
                <w:rFonts w:eastAsia="Arial Unicode MS"/>
                <w:color w:val="000000"/>
              </w:rPr>
            </w:pPr>
            <w:r w:rsidRPr="00044A41">
              <w:rPr>
                <w:rFonts w:eastAsia="Arial Unicode MS"/>
                <w:color w:val="000000"/>
              </w:rPr>
              <w:t>Practice of Automotive Electrical and Electronic</w:t>
            </w:r>
          </w:p>
        </w:tc>
        <w:tc>
          <w:tcPr>
            <w:tcW w:w="992" w:type="dxa"/>
            <w:shd w:val="clear" w:color="auto" w:fill="auto"/>
            <w:vAlign w:val="center"/>
            <w:hideMark/>
          </w:tcPr>
          <w:p w:rsidR="00432662" w:rsidRPr="00044A41" w:rsidRDefault="00432662" w:rsidP="00C651CF">
            <w:pPr>
              <w:jc w:val="center"/>
              <w:rPr>
                <w:rFonts w:eastAsia="Arial Unicode MS"/>
              </w:rPr>
            </w:pPr>
            <w:r w:rsidRPr="00044A41">
              <w:rPr>
                <w:rFonts w:eastAsia="Arial Unicode MS"/>
              </w:rPr>
              <w:t>2</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r w:rsidRPr="00044A41">
              <w:t>2</w:t>
            </w: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FC2AC7" w:rsidP="00C651CF">
            <w:pPr>
              <w:autoSpaceDE w:val="0"/>
              <w:autoSpaceDN w:val="0"/>
              <w:adjustRightInd w:val="0"/>
              <w:ind w:left="-108"/>
              <w:jc w:val="center"/>
              <w:rPr>
                <w:bCs/>
                <w:i/>
                <w:iCs/>
              </w:rPr>
            </w:pPr>
            <w:r w:rsidRPr="00044A41">
              <w:rPr>
                <w:bCs/>
                <w:i/>
                <w:iCs/>
              </w:rPr>
              <w:t>ICEC330430E</w:t>
            </w:r>
          </w:p>
        </w:tc>
        <w:tc>
          <w:tcPr>
            <w:tcW w:w="5273" w:type="dxa"/>
            <w:shd w:val="clear" w:color="auto" w:fill="auto"/>
            <w:vAlign w:val="center"/>
            <w:hideMark/>
          </w:tcPr>
          <w:p w:rsidR="00432662" w:rsidRPr="00044A41" w:rsidRDefault="00432662" w:rsidP="00C651CF">
            <w:pPr>
              <w:rPr>
                <w:bCs/>
                <w:i/>
                <w:iCs/>
              </w:rPr>
            </w:pPr>
            <w:r w:rsidRPr="00044A41">
              <w:rPr>
                <w:rFonts w:eastAsia="Arial Unicode MS"/>
                <w:i/>
                <w:color w:val="000000"/>
              </w:rPr>
              <w:t>Internal Combustion Engine Calculation</w:t>
            </w:r>
          </w:p>
        </w:tc>
        <w:tc>
          <w:tcPr>
            <w:tcW w:w="992" w:type="dxa"/>
            <w:shd w:val="clear" w:color="auto" w:fill="auto"/>
            <w:vAlign w:val="center"/>
            <w:hideMark/>
          </w:tcPr>
          <w:p w:rsidR="00432662" w:rsidRPr="00044A41" w:rsidRDefault="00432662" w:rsidP="00C651CF">
            <w:pPr>
              <w:ind w:left="34"/>
              <w:jc w:val="center"/>
              <w:rPr>
                <w:bCs/>
                <w:i/>
                <w:iCs/>
              </w:rPr>
            </w:pPr>
            <w:r w:rsidRPr="00044A41">
              <w:rPr>
                <w:bCs/>
                <w:i/>
                <w:iCs/>
              </w:rPr>
              <w:t>2</w:t>
            </w:r>
          </w:p>
        </w:tc>
        <w:tc>
          <w:tcPr>
            <w:tcW w:w="425" w:type="dxa"/>
            <w:shd w:val="clear" w:color="auto" w:fill="auto"/>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noWrap/>
            <w:vAlign w:val="center"/>
            <w:hideMark/>
          </w:tcPr>
          <w:p w:rsidR="00432662" w:rsidRPr="00044A41" w:rsidRDefault="00432662" w:rsidP="00C651CF">
            <w:pPr>
              <w:jc w:val="center"/>
              <w:rPr>
                <w:i/>
              </w:rPr>
            </w:pPr>
          </w:p>
        </w:tc>
        <w:tc>
          <w:tcPr>
            <w:tcW w:w="425" w:type="dxa"/>
            <w:shd w:val="clear" w:color="auto" w:fill="auto"/>
            <w:noWrap/>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r w:rsidRPr="00044A41">
              <w:rPr>
                <w:bCs/>
                <w:i/>
                <w:iCs/>
              </w:rPr>
              <w:t>2</w:t>
            </w: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vMerge w:val="restart"/>
            <w:shd w:val="clear" w:color="auto" w:fill="auto"/>
            <w:vAlign w:val="center"/>
            <w:hideMark/>
          </w:tcPr>
          <w:p w:rsidR="00432662" w:rsidRPr="00044A41" w:rsidRDefault="00432662" w:rsidP="00C651CF">
            <w:pPr>
              <w:jc w:val="center"/>
              <w:rPr>
                <w:i/>
              </w:rPr>
            </w:pPr>
            <w:r w:rsidRPr="00044A41">
              <w:rPr>
                <w:i/>
              </w:rPr>
              <w:t>Choose 1</w:t>
            </w: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autoSpaceDE w:val="0"/>
              <w:autoSpaceDN w:val="0"/>
              <w:adjustRightInd w:val="0"/>
              <w:ind w:left="-108"/>
              <w:jc w:val="center"/>
              <w:rPr>
                <w:bCs/>
                <w:i/>
                <w:iCs/>
              </w:rPr>
            </w:pPr>
            <w:r w:rsidRPr="00044A41">
              <w:rPr>
                <w:bCs/>
                <w:i/>
                <w:iCs/>
              </w:rPr>
              <w:t>VEDE330231</w:t>
            </w:r>
            <w:r w:rsidR="00090008" w:rsidRPr="00044A41">
              <w:rPr>
                <w:bCs/>
                <w:i/>
                <w:iCs/>
              </w:rPr>
              <w:t>E</w:t>
            </w:r>
          </w:p>
        </w:tc>
        <w:tc>
          <w:tcPr>
            <w:tcW w:w="5273" w:type="dxa"/>
            <w:shd w:val="clear" w:color="auto" w:fill="auto"/>
            <w:vAlign w:val="center"/>
            <w:hideMark/>
          </w:tcPr>
          <w:p w:rsidR="00432662" w:rsidRPr="00044A41" w:rsidRDefault="00432662" w:rsidP="00C651CF">
            <w:pPr>
              <w:rPr>
                <w:bCs/>
                <w:i/>
                <w:iCs/>
                <w:color w:val="000000"/>
              </w:rPr>
            </w:pPr>
            <w:r w:rsidRPr="00044A41">
              <w:rPr>
                <w:bCs/>
                <w:i/>
                <w:iCs/>
              </w:rPr>
              <w:t>Vehicle Design</w:t>
            </w:r>
          </w:p>
        </w:tc>
        <w:tc>
          <w:tcPr>
            <w:tcW w:w="992" w:type="dxa"/>
            <w:shd w:val="clear" w:color="auto" w:fill="auto"/>
            <w:vAlign w:val="center"/>
            <w:hideMark/>
          </w:tcPr>
          <w:p w:rsidR="00432662" w:rsidRPr="00044A41" w:rsidRDefault="00432662" w:rsidP="00C651CF">
            <w:pPr>
              <w:ind w:left="34"/>
              <w:jc w:val="center"/>
              <w:rPr>
                <w:bCs/>
                <w:i/>
                <w:iCs/>
              </w:rPr>
            </w:pPr>
            <w:r w:rsidRPr="00044A41">
              <w:rPr>
                <w:bCs/>
                <w:i/>
                <w:iCs/>
              </w:rPr>
              <w:t>2</w:t>
            </w:r>
          </w:p>
        </w:tc>
        <w:tc>
          <w:tcPr>
            <w:tcW w:w="425" w:type="dxa"/>
            <w:shd w:val="clear" w:color="auto" w:fill="auto"/>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p>
        </w:tc>
        <w:tc>
          <w:tcPr>
            <w:tcW w:w="425" w:type="dxa"/>
            <w:shd w:val="clear" w:color="auto" w:fill="auto"/>
            <w:vAlign w:val="center"/>
            <w:hideMark/>
          </w:tcPr>
          <w:p w:rsidR="00432662" w:rsidRPr="00044A41" w:rsidRDefault="00432662" w:rsidP="00C651CF">
            <w:pPr>
              <w:jc w:val="center"/>
              <w:rPr>
                <w:i/>
              </w:rPr>
            </w:pPr>
          </w:p>
        </w:tc>
        <w:tc>
          <w:tcPr>
            <w:tcW w:w="425" w:type="dxa"/>
            <w:shd w:val="clear" w:color="auto" w:fill="auto"/>
            <w:noWrap/>
            <w:vAlign w:val="center"/>
            <w:hideMark/>
          </w:tcPr>
          <w:p w:rsidR="00432662" w:rsidRPr="00044A41" w:rsidRDefault="00432662" w:rsidP="00C651CF">
            <w:pPr>
              <w:jc w:val="center"/>
              <w:rPr>
                <w:i/>
              </w:rPr>
            </w:pPr>
          </w:p>
        </w:tc>
        <w:tc>
          <w:tcPr>
            <w:tcW w:w="425" w:type="dxa"/>
            <w:shd w:val="clear" w:color="auto" w:fill="auto"/>
            <w:noWrap/>
            <w:vAlign w:val="center"/>
            <w:hideMark/>
          </w:tcPr>
          <w:p w:rsidR="00432662" w:rsidRPr="00044A41" w:rsidRDefault="00432662" w:rsidP="00C651CF">
            <w:pPr>
              <w:jc w:val="center"/>
              <w:rPr>
                <w:i/>
              </w:rPr>
            </w:pPr>
          </w:p>
        </w:tc>
        <w:tc>
          <w:tcPr>
            <w:tcW w:w="426" w:type="dxa"/>
            <w:shd w:val="clear" w:color="auto" w:fill="auto"/>
            <w:vAlign w:val="center"/>
            <w:hideMark/>
          </w:tcPr>
          <w:p w:rsidR="00432662" w:rsidRPr="00044A41" w:rsidRDefault="00432662" w:rsidP="00C651CF">
            <w:pPr>
              <w:jc w:val="center"/>
              <w:rPr>
                <w:i/>
              </w:rPr>
            </w:pPr>
            <w:r w:rsidRPr="00044A41">
              <w:rPr>
                <w:i/>
              </w:rPr>
              <w:t>2</w:t>
            </w: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vMerge/>
            <w:shd w:val="clear" w:color="auto" w:fill="auto"/>
            <w:vAlign w:val="center"/>
            <w:hideMark/>
          </w:tcPr>
          <w:p w:rsidR="00432662" w:rsidRPr="00044A41" w:rsidRDefault="00432662" w:rsidP="00C651CF">
            <w:pPr>
              <w:jc w:val="center"/>
              <w:rPr>
                <w:i/>
              </w:rPr>
            </w:pPr>
          </w:p>
        </w:tc>
      </w:tr>
      <w:tr w:rsidR="00432662" w:rsidRPr="00044A41" w:rsidTr="00432662">
        <w:trPr>
          <w:trHeight w:val="300"/>
        </w:trPr>
        <w:tc>
          <w:tcPr>
            <w:tcW w:w="554" w:type="dxa"/>
            <w:shd w:val="clear" w:color="auto" w:fill="auto"/>
            <w:vAlign w:val="center"/>
            <w:hideMark/>
          </w:tcPr>
          <w:p w:rsidR="00432662" w:rsidRPr="00044A41" w:rsidRDefault="00432662" w:rsidP="00D10577">
            <w:pPr>
              <w:pStyle w:val="ListParagraph"/>
              <w:numPr>
                <w:ilvl w:val="0"/>
                <w:numId w:val="30"/>
              </w:numPr>
              <w:jc w:val="center"/>
            </w:pPr>
          </w:p>
        </w:tc>
        <w:tc>
          <w:tcPr>
            <w:tcW w:w="1701" w:type="dxa"/>
            <w:shd w:val="clear" w:color="auto" w:fill="auto"/>
            <w:vAlign w:val="center"/>
            <w:hideMark/>
          </w:tcPr>
          <w:p w:rsidR="00432662" w:rsidRPr="00044A41" w:rsidRDefault="00432662" w:rsidP="00C651CF">
            <w:pPr>
              <w:ind w:left="-108"/>
              <w:jc w:val="center"/>
              <w:rPr>
                <w:rFonts w:eastAsia="Arial Unicode MS"/>
              </w:rPr>
            </w:pPr>
            <w:r w:rsidRPr="00044A41">
              <w:rPr>
                <w:rFonts w:eastAsia="Arial Unicode MS"/>
              </w:rPr>
              <w:t>PBSS331231</w:t>
            </w:r>
            <w:r w:rsidR="00090008" w:rsidRPr="00044A41">
              <w:rPr>
                <w:rFonts w:eastAsia="Arial Unicode MS"/>
              </w:rPr>
              <w:t>E</w:t>
            </w:r>
          </w:p>
        </w:tc>
        <w:tc>
          <w:tcPr>
            <w:tcW w:w="5273" w:type="dxa"/>
            <w:shd w:val="clear" w:color="auto" w:fill="auto"/>
            <w:vAlign w:val="center"/>
            <w:hideMark/>
          </w:tcPr>
          <w:p w:rsidR="00432662" w:rsidRPr="00044A41" w:rsidRDefault="00432662" w:rsidP="00C651CF">
            <w:pPr>
              <w:rPr>
                <w:bCs/>
                <w:iCs/>
              </w:rPr>
            </w:pPr>
            <w:r w:rsidRPr="00044A41">
              <w:rPr>
                <w:bCs/>
                <w:iCs/>
              </w:rPr>
              <w:t>Practice of Automotive Braking, Suspension and Steering System</w:t>
            </w:r>
          </w:p>
        </w:tc>
        <w:tc>
          <w:tcPr>
            <w:tcW w:w="992" w:type="dxa"/>
            <w:shd w:val="clear" w:color="auto" w:fill="auto"/>
            <w:vAlign w:val="center"/>
            <w:hideMark/>
          </w:tcPr>
          <w:p w:rsidR="00432662" w:rsidRPr="00044A41" w:rsidRDefault="00432662" w:rsidP="00C651CF">
            <w:pPr>
              <w:jc w:val="center"/>
              <w:rPr>
                <w:rFonts w:eastAsia="Arial Unicode MS"/>
              </w:rPr>
            </w:pPr>
            <w:r w:rsidRPr="00044A41">
              <w:rPr>
                <w:rFonts w:eastAsia="Arial Unicode MS"/>
              </w:rPr>
              <w:t>3</w:t>
            </w:r>
          </w:p>
        </w:tc>
        <w:tc>
          <w:tcPr>
            <w:tcW w:w="425" w:type="dxa"/>
            <w:shd w:val="clear" w:color="auto" w:fill="auto"/>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5" w:type="dxa"/>
            <w:shd w:val="clear" w:color="auto" w:fill="auto"/>
            <w:noWrap/>
            <w:vAlign w:val="center"/>
            <w:hideMark/>
          </w:tcPr>
          <w:p w:rsidR="00432662" w:rsidRPr="00044A41" w:rsidRDefault="00432662" w:rsidP="00C651CF">
            <w:pPr>
              <w:jc w:val="center"/>
            </w:pPr>
          </w:p>
        </w:tc>
        <w:tc>
          <w:tcPr>
            <w:tcW w:w="426" w:type="dxa"/>
            <w:shd w:val="clear" w:color="auto" w:fill="auto"/>
            <w:vAlign w:val="center"/>
            <w:hideMark/>
          </w:tcPr>
          <w:p w:rsidR="00432662" w:rsidRPr="00044A41" w:rsidRDefault="00432662" w:rsidP="00C651CF">
            <w:pPr>
              <w:jc w:val="center"/>
            </w:pPr>
            <w:r w:rsidRPr="00044A41">
              <w:t>3</w:t>
            </w:r>
          </w:p>
        </w:tc>
        <w:tc>
          <w:tcPr>
            <w:tcW w:w="425" w:type="dxa"/>
            <w:shd w:val="clear" w:color="auto" w:fill="auto"/>
            <w:vAlign w:val="center"/>
            <w:hideMark/>
          </w:tcPr>
          <w:p w:rsidR="00432662" w:rsidRPr="00044A41" w:rsidRDefault="00432662" w:rsidP="00C651CF">
            <w:pPr>
              <w:jc w:val="center"/>
            </w:pPr>
          </w:p>
        </w:tc>
        <w:tc>
          <w:tcPr>
            <w:tcW w:w="425" w:type="dxa"/>
            <w:shd w:val="clear" w:color="auto" w:fill="auto"/>
            <w:vAlign w:val="center"/>
            <w:hideMark/>
          </w:tcPr>
          <w:p w:rsidR="00432662" w:rsidRPr="00044A41" w:rsidRDefault="00432662" w:rsidP="00C651CF">
            <w:pPr>
              <w:jc w:val="center"/>
            </w:pPr>
          </w:p>
        </w:tc>
        <w:tc>
          <w:tcPr>
            <w:tcW w:w="1418" w:type="dxa"/>
            <w:shd w:val="clear" w:color="auto" w:fill="auto"/>
            <w:vAlign w:val="center"/>
            <w:hideMark/>
          </w:tcPr>
          <w:p w:rsidR="00432662" w:rsidRPr="00044A41" w:rsidRDefault="00432662" w:rsidP="00C651CF">
            <w:pPr>
              <w:jc w:val="center"/>
            </w:pPr>
          </w:p>
        </w:tc>
      </w:tr>
      <w:tr w:rsidR="00FC2AC7" w:rsidRPr="00044A41" w:rsidTr="00235D7C">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hideMark/>
          </w:tcPr>
          <w:p w:rsidR="00FC2AC7" w:rsidRPr="00044A41" w:rsidRDefault="00FC2AC7" w:rsidP="00FC2AC7">
            <w:pPr>
              <w:spacing w:before="120" w:after="120"/>
              <w:ind w:hanging="95"/>
              <w:rPr>
                <w:rFonts w:eastAsia="Arial Unicode MS"/>
                <w:color w:val="000000"/>
              </w:rPr>
            </w:pPr>
            <w:r w:rsidRPr="00044A41">
              <w:rPr>
                <w:rFonts w:eastAsia="Arial Unicode MS"/>
              </w:rPr>
              <w:t>PODE321330E</w:t>
            </w:r>
          </w:p>
        </w:tc>
        <w:tc>
          <w:tcPr>
            <w:tcW w:w="5273" w:type="dxa"/>
            <w:shd w:val="clear" w:color="auto" w:fill="auto"/>
            <w:vAlign w:val="center"/>
            <w:hideMark/>
          </w:tcPr>
          <w:p w:rsidR="00FC2AC7" w:rsidRPr="00044A41" w:rsidRDefault="00FC2AC7" w:rsidP="00FC2AC7">
            <w:pPr>
              <w:rPr>
                <w:bCs/>
                <w:iCs/>
                <w:color w:val="000000"/>
              </w:rPr>
            </w:pPr>
            <w:r w:rsidRPr="00044A41">
              <w:rPr>
                <w:bCs/>
                <w:iCs/>
                <w:color w:val="000000"/>
              </w:rPr>
              <w:t>Practice of Diesel Engine</w:t>
            </w:r>
          </w:p>
        </w:tc>
        <w:tc>
          <w:tcPr>
            <w:tcW w:w="992" w:type="dxa"/>
            <w:shd w:val="clear" w:color="auto" w:fill="auto"/>
            <w:vAlign w:val="center"/>
            <w:hideMark/>
          </w:tcPr>
          <w:p w:rsidR="00FC2AC7" w:rsidRPr="00044A41" w:rsidRDefault="00FC2AC7" w:rsidP="00FC2AC7">
            <w:pPr>
              <w:jc w:val="center"/>
              <w:rPr>
                <w:rFonts w:eastAsia="Arial Unicode MS"/>
              </w:rPr>
            </w:pPr>
            <w:r w:rsidRPr="00044A41">
              <w:rPr>
                <w:rFonts w:eastAsia="Arial Unicode MS"/>
              </w:rPr>
              <w:t>2</w:t>
            </w:r>
          </w:p>
        </w:tc>
        <w:tc>
          <w:tcPr>
            <w:tcW w:w="425" w:type="dxa"/>
            <w:shd w:val="clear" w:color="auto" w:fill="auto"/>
            <w:vAlign w:val="center"/>
            <w:hideMark/>
          </w:tcPr>
          <w:p w:rsidR="00FC2AC7" w:rsidRPr="00044A41" w:rsidRDefault="00FC2AC7" w:rsidP="00FC2AC7">
            <w:pPr>
              <w:jc w:val="center"/>
            </w:pPr>
          </w:p>
        </w:tc>
        <w:tc>
          <w:tcPr>
            <w:tcW w:w="426"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noWrap/>
            <w:vAlign w:val="center"/>
            <w:hideMark/>
          </w:tcPr>
          <w:p w:rsidR="00FC2AC7" w:rsidRPr="00044A41" w:rsidRDefault="00FC2AC7" w:rsidP="00FC2AC7">
            <w:pPr>
              <w:jc w:val="center"/>
            </w:pPr>
          </w:p>
        </w:tc>
        <w:tc>
          <w:tcPr>
            <w:tcW w:w="425" w:type="dxa"/>
            <w:shd w:val="clear" w:color="auto" w:fill="auto"/>
            <w:noWrap/>
            <w:vAlign w:val="center"/>
            <w:hideMark/>
          </w:tcPr>
          <w:p w:rsidR="00FC2AC7" w:rsidRPr="00044A41" w:rsidRDefault="00FC2AC7" w:rsidP="00FC2AC7">
            <w:pPr>
              <w:jc w:val="center"/>
            </w:pPr>
          </w:p>
        </w:tc>
        <w:tc>
          <w:tcPr>
            <w:tcW w:w="426" w:type="dxa"/>
            <w:shd w:val="clear" w:color="auto" w:fill="auto"/>
            <w:vAlign w:val="center"/>
            <w:hideMark/>
          </w:tcPr>
          <w:p w:rsidR="00FC2AC7" w:rsidRPr="00044A41" w:rsidRDefault="00FC2AC7" w:rsidP="00FC2AC7">
            <w:pPr>
              <w:jc w:val="center"/>
            </w:pPr>
            <w:r w:rsidRPr="00044A41">
              <w:t>2</w:t>
            </w: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1418" w:type="dxa"/>
            <w:shd w:val="clear" w:color="auto" w:fill="auto"/>
            <w:vAlign w:val="center"/>
            <w:hideMark/>
          </w:tcPr>
          <w:p w:rsidR="00FC2AC7" w:rsidRPr="00044A41" w:rsidRDefault="00FC2AC7" w:rsidP="00FC2AC7">
            <w:pPr>
              <w:jc w:val="center"/>
              <w:rPr>
                <w:i/>
              </w:rPr>
            </w:pP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vAlign w:val="center"/>
            <w:hideMark/>
          </w:tcPr>
          <w:p w:rsidR="00583B30" w:rsidRPr="00044A41" w:rsidRDefault="00583B30" w:rsidP="00FC2AC7">
            <w:pPr>
              <w:ind w:left="-108"/>
              <w:jc w:val="center"/>
              <w:rPr>
                <w:rFonts w:eastAsia="Arial Unicode MS"/>
              </w:rPr>
            </w:pPr>
            <w:r w:rsidRPr="00044A41">
              <w:rPr>
                <w:rFonts w:eastAsia="Arial Unicode MS"/>
                <w:color w:val="000000"/>
              </w:rPr>
              <w:t>AUPE330933E</w:t>
            </w:r>
          </w:p>
        </w:tc>
        <w:tc>
          <w:tcPr>
            <w:tcW w:w="5273" w:type="dxa"/>
            <w:shd w:val="clear" w:color="auto" w:fill="auto"/>
            <w:vAlign w:val="center"/>
            <w:hideMark/>
          </w:tcPr>
          <w:p w:rsidR="00FC2AC7" w:rsidRPr="00044A41" w:rsidRDefault="00FC2AC7" w:rsidP="00FC2AC7">
            <w:pPr>
              <w:rPr>
                <w:rFonts w:eastAsia="Arial Unicode MS"/>
                <w:color w:val="000000"/>
              </w:rPr>
            </w:pPr>
            <w:r w:rsidRPr="00044A41">
              <w:rPr>
                <w:rFonts w:eastAsia="Arial Unicode MS"/>
                <w:color w:val="000000"/>
              </w:rPr>
              <w:t>Automotive Powertrain Electronics</w:t>
            </w:r>
          </w:p>
        </w:tc>
        <w:tc>
          <w:tcPr>
            <w:tcW w:w="992" w:type="dxa"/>
            <w:shd w:val="clear" w:color="auto" w:fill="auto"/>
            <w:vAlign w:val="center"/>
            <w:hideMark/>
          </w:tcPr>
          <w:p w:rsidR="00FC2AC7" w:rsidRPr="00044A41" w:rsidRDefault="00FC2AC7" w:rsidP="00FC2AC7">
            <w:pPr>
              <w:jc w:val="center"/>
              <w:rPr>
                <w:rFonts w:eastAsia="Arial Unicode MS"/>
              </w:rPr>
            </w:pPr>
            <w:r w:rsidRPr="00044A41">
              <w:rPr>
                <w:rFonts w:eastAsia="Arial Unicode MS"/>
              </w:rPr>
              <w:t>3</w:t>
            </w:r>
          </w:p>
        </w:tc>
        <w:tc>
          <w:tcPr>
            <w:tcW w:w="425" w:type="dxa"/>
            <w:shd w:val="clear" w:color="auto" w:fill="auto"/>
            <w:vAlign w:val="center"/>
            <w:hideMark/>
          </w:tcPr>
          <w:p w:rsidR="00FC2AC7" w:rsidRPr="00044A41" w:rsidRDefault="00FC2AC7" w:rsidP="00FC2AC7">
            <w:pPr>
              <w:jc w:val="center"/>
            </w:pPr>
          </w:p>
        </w:tc>
        <w:tc>
          <w:tcPr>
            <w:tcW w:w="426"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noWrap/>
            <w:vAlign w:val="center"/>
            <w:hideMark/>
          </w:tcPr>
          <w:p w:rsidR="00FC2AC7" w:rsidRPr="00044A41" w:rsidRDefault="00FC2AC7" w:rsidP="00FC2AC7">
            <w:pPr>
              <w:jc w:val="center"/>
            </w:pPr>
          </w:p>
        </w:tc>
        <w:tc>
          <w:tcPr>
            <w:tcW w:w="425" w:type="dxa"/>
            <w:shd w:val="clear" w:color="auto" w:fill="auto"/>
            <w:noWrap/>
            <w:vAlign w:val="center"/>
            <w:hideMark/>
          </w:tcPr>
          <w:p w:rsidR="00FC2AC7" w:rsidRPr="00044A41" w:rsidRDefault="00FC2AC7" w:rsidP="00FC2AC7">
            <w:pPr>
              <w:jc w:val="center"/>
            </w:pPr>
          </w:p>
        </w:tc>
        <w:tc>
          <w:tcPr>
            <w:tcW w:w="426" w:type="dxa"/>
            <w:shd w:val="clear" w:color="auto" w:fill="auto"/>
            <w:vAlign w:val="center"/>
            <w:hideMark/>
          </w:tcPr>
          <w:p w:rsidR="00FC2AC7" w:rsidRPr="00044A41" w:rsidRDefault="00FC2AC7" w:rsidP="00FC2AC7">
            <w:pPr>
              <w:jc w:val="center"/>
            </w:pPr>
            <w:r w:rsidRPr="00044A41">
              <w:t>3</w:t>
            </w: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1418" w:type="dxa"/>
            <w:shd w:val="clear" w:color="auto" w:fill="auto"/>
            <w:vAlign w:val="center"/>
            <w:hideMark/>
          </w:tcPr>
          <w:p w:rsidR="00FC2AC7" w:rsidRPr="00044A41" w:rsidRDefault="00FC2AC7" w:rsidP="00FC2AC7">
            <w:pPr>
              <w:jc w:val="center"/>
              <w:rPr>
                <w:i/>
              </w:rPr>
            </w:pP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vAlign w:val="center"/>
            <w:hideMark/>
          </w:tcPr>
          <w:p w:rsidR="00FC2AC7" w:rsidRPr="00044A41" w:rsidRDefault="00FC2AC7" w:rsidP="00FC2AC7">
            <w:pPr>
              <w:ind w:left="-108"/>
              <w:jc w:val="center"/>
              <w:rPr>
                <w:rFonts w:eastAsia="Arial Unicode MS"/>
                <w:i/>
              </w:rPr>
            </w:pPr>
            <w:r w:rsidRPr="00044A41">
              <w:rPr>
                <w:rFonts w:eastAsia="Arial Unicode MS"/>
                <w:i/>
              </w:rPr>
              <w:t>CAES320530E</w:t>
            </w:r>
          </w:p>
        </w:tc>
        <w:tc>
          <w:tcPr>
            <w:tcW w:w="5273" w:type="dxa"/>
            <w:shd w:val="clear" w:color="auto" w:fill="auto"/>
            <w:vAlign w:val="center"/>
            <w:hideMark/>
          </w:tcPr>
          <w:p w:rsidR="00FC2AC7" w:rsidRPr="00044A41" w:rsidRDefault="00FC2AC7" w:rsidP="00FC2AC7">
            <w:pPr>
              <w:rPr>
                <w:rFonts w:eastAsia="Arial Unicode MS"/>
                <w:i/>
                <w:color w:val="000000"/>
              </w:rPr>
            </w:pPr>
            <w:r w:rsidRPr="00044A41">
              <w:rPr>
                <w:rFonts w:eastAsia="Arial Unicode MS"/>
                <w:i/>
                <w:color w:val="000000"/>
              </w:rPr>
              <w:t>Computer Application in Engine Simulation</w:t>
            </w:r>
          </w:p>
        </w:tc>
        <w:tc>
          <w:tcPr>
            <w:tcW w:w="992" w:type="dxa"/>
            <w:shd w:val="clear" w:color="auto" w:fill="auto"/>
            <w:vAlign w:val="center"/>
            <w:hideMark/>
          </w:tcPr>
          <w:p w:rsidR="00FC2AC7" w:rsidRPr="00044A41" w:rsidRDefault="00FC2AC7" w:rsidP="00FC2AC7">
            <w:pPr>
              <w:jc w:val="center"/>
              <w:rPr>
                <w:rFonts w:eastAsia="Arial Unicode MS"/>
                <w:i/>
              </w:rPr>
            </w:pPr>
            <w:r w:rsidRPr="00044A41">
              <w:rPr>
                <w:rFonts w:eastAsia="Arial Unicode MS"/>
                <w:i/>
              </w:rPr>
              <w:t>2</w:t>
            </w:r>
          </w:p>
        </w:tc>
        <w:tc>
          <w:tcPr>
            <w:tcW w:w="425" w:type="dxa"/>
            <w:shd w:val="clear" w:color="auto" w:fill="auto"/>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rFonts w:eastAsia="Arial Unicode MS"/>
                <w:i/>
              </w:rPr>
            </w:pPr>
            <w:r w:rsidRPr="00044A41">
              <w:rPr>
                <w:rFonts w:eastAsia="Arial Unicode MS"/>
                <w:i/>
              </w:rPr>
              <w:t>2</w:t>
            </w:r>
          </w:p>
        </w:tc>
        <w:tc>
          <w:tcPr>
            <w:tcW w:w="425" w:type="dxa"/>
            <w:shd w:val="clear" w:color="auto" w:fill="auto"/>
            <w:vAlign w:val="center"/>
            <w:hideMark/>
          </w:tcPr>
          <w:p w:rsidR="00FC2AC7" w:rsidRPr="00044A41" w:rsidRDefault="00FC2AC7" w:rsidP="00FC2AC7">
            <w:pPr>
              <w:jc w:val="center"/>
              <w:rPr>
                <w:rFonts w:eastAsia="Arial Unicode MS"/>
                <w:i/>
              </w:rPr>
            </w:pPr>
          </w:p>
        </w:tc>
        <w:tc>
          <w:tcPr>
            <w:tcW w:w="425" w:type="dxa"/>
            <w:shd w:val="clear" w:color="auto" w:fill="auto"/>
            <w:vAlign w:val="center"/>
            <w:hideMark/>
          </w:tcPr>
          <w:p w:rsidR="00FC2AC7" w:rsidRPr="00044A41" w:rsidRDefault="00FC2AC7" w:rsidP="00FC2AC7">
            <w:pPr>
              <w:jc w:val="center"/>
              <w:rPr>
                <w:i/>
              </w:rPr>
            </w:pPr>
          </w:p>
        </w:tc>
        <w:tc>
          <w:tcPr>
            <w:tcW w:w="1418" w:type="dxa"/>
            <w:vMerge w:val="restart"/>
            <w:shd w:val="clear" w:color="auto" w:fill="auto"/>
            <w:vAlign w:val="center"/>
            <w:hideMark/>
          </w:tcPr>
          <w:p w:rsidR="00FC2AC7" w:rsidRPr="00044A41" w:rsidRDefault="00FC2AC7" w:rsidP="00FC2AC7">
            <w:pPr>
              <w:jc w:val="center"/>
              <w:rPr>
                <w:i/>
              </w:rPr>
            </w:pPr>
            <w:r w:rsidRPr="00044A41">
              <w:rPr>
                <w:i/>
              </w:rPr>
              <w:t>Choose 1</w:t>
            </w: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vAlign w:val="center"/>
            <w:hideMark/>
          </w:tcPr>
          <w:p w:rsidR="00FC2AC7" w:rsidRPr="00044A41" w:rsidRDefault="00FC2AC7" w:rsidP="00FC2AC7">
            <w:pPr>
              <w:ind w:left="-108"/>
              <w:jc w:val="center"/>
              <w:rPr>
                <w:rFonts w:eastAsia="Arial Unicode MS"/>
                <w:i/>
              </w:rPr>
            </w:pPr>
            <w:r w:rsidRPr="00044A41">
              <w:rPr>
                <w:rFonts w:eastAsia="Arial Unicode MS"/>
                <w:i/>
              </w:rPr>
              <w:t>CAVS320831E</w:t>
            </w:r>
          </w:p>
        </w:tc>
        <w:tc>
          <w:tcPr>
            <w:tcW w:w="5273" w:type="dxa"/>
            <w:shd w:val="clear" w:color="auto" w:fill="auto"/>
            <w:vAlign w:val="center"/>
            <w:hideMark/>
          </w:tcPr>
          <w:p w:rsidR="00FC2AC7" w:rsidRPr="00044A41" w:rsidRDefault="00FC2AC7" w:rsidP="00FC2AC7">
            <w:pPr>
              <w:rPr>
                <w:rFonts w:eastAsia="Arial Unicode MS"/>
                <w:i/>
                <w:color w:val="000000"/>
              </w:rPr>
            </w:pPr>
            <w:r w:rsidRPr="00044A41">
              <w:rPr>
                <w:rFonts w:eastAsia="Arial Unicode MS"/>
                <w:i/>
                <w:color w:val="000000"/>
              </w:rPr>
              <w:t>Computer Application in Vehicle Simulation</w:t>
            </w:r>
          </w:p>
        </w:tc>
        <w:tc>
          <w:tcPr>
            <w:tcW w:w="992" w:type="dxa"/>
            <w:shd w:val="clear" w:color="auto" w:fill="auto"/>
            <w:vAlign w:val="center"/>
            <w:hideMark/>
          </w:tcPr>
          <w:p w:rsidR="00FC2AC7" w:rsidRPr="00044A41" w:rsidRDefault="00FC2AC7" w:rsidP="00FC2AC7">
            <w:pPr>
              <w:jc w:val="center"/>
              <w:rPr>
                <w:rFonts w:eastAsia="Arial Unicode MS"/>
                <w:i/>
              </w:rPr>
            </w:pPr>
            <w:r w:rsidRPr="00044A41">
              <w:rPr>
                <w:rFonts w:eastAsia="Arial Unicode MS"/>
                <w:i/>
              </w:rPr>
              <w:t>2</w:t>
            </w:r>
          </w:p>
        </w:tc>
        <w:tc>
          <w:tcPr>
            <w:tcW w:w="425" w:type="dxa"/>
            <w:shd w:val="clear" w:color="auto" w:fill="auto"/>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rFonts w:eastAsia="Arial Unicode MS"/>
                <w:i/>
              </w:rPr>
            </w:pPr>
            <w:r w:rsidRPr="00044A41">
              <w:rPr>
                <w:rFonts w:eastAsia="Arial Unicode MS"/>
                <w:i/>
              </w:rPr>
              <w:t>2</w:t>
            </w:r>
          </w:p>
        </w:tc>
        <w:tc>
          <w:tcPr>
            <w:tcW w:w="425" w:type="dxa"/>
            <w:shd w:val="clear" w:color="auto" w:fill="auto"/>
            <w:vAlign w:val="center"/>
            <w:hideMark/>
          </w:tcPr>
          <w:p w:rsidR="00FC2AC7" w:rsidRPr="00044A41" w:rsidRDefault="00FC2AC7" w:rsidP="00FC2AC7">
            <w:pPr>
              <w:jc w:val="center"/>
              <w:rPr>
                <w:rFonts w:eastAsia="Arial Unicode MS"/>
                <w:i/>
              </w:rPr>
            </w:pPr>
          </w:p>
        </w:tc>
        <w:tc>
          <w:tcPr>
            <w:tcW w:w="425" w:type="dxa"/>
            <w:shd w:val="clear" w:color="auto" w:fill="auto"/>
            <w:vAlign w:val="center"/>
            <w:hideMark/>
          </w:tcPr>
          <w:p w:rsidR="00FC2AC7" w:rsidRPr="00044A41" w:rsidRDefault="00FC2AC7" w:rsidP="00FC2AC7">
            <w:pPr>
              <w:jc w:val="center"/>
              <w:rPr>
                <w:i/>
              </w:rPr>
            </w:pPr>
          </w:p>
        </w:tc>
        <w:tc>
          <w:tcPr>
            <w:tcW w:w="1418" w:type="dxa"/>
            <w:vMerge/>
            <w:shd w:val="clear" w:color="auto" w:fill="auto"/>
            <w:vAlign w:val="center"/>
            <w:hideMark/>
          </w:tcPr>
          <w:p w:rsidR="00FC2AC7" w:rsidRPr="00044A41" w:rsidRDefault="00FC2AC7" w:rsidP="00FC2AC7">
            <w:pPr>
              <w:jc w:val="center"/>
            </w:pP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vAlign w:val="center"/>
            <w:hideMark/>
          </w:tcPr>
          <w:p w:rsidR="00FC2AC7" w:rsidRPr="00044A41" w:rsidRDefault="00FC2AC7" w:rsidP="00FC2AC7">
            <w:pPr>
              <w:ind w:left="-108"/>
              <w:jc w:val="center"/>
              <w:rPr>
                <w:rFonts w:eastAsia="Arial Unicode MS"/>
                <w:i/>
              </w:rPr>
            </w:pPr>
            <w:r w:rsidRPr="00044A41">
              <w:rPr>
                <w:rFonts w:eastAsia="Arial Unicode MS"/>
                <w:i/>
              </w:rPr>
              <w:t>CAMC320533E</w:t>
            </w:r>
          </w:p>
        </w:tc>
        <w:tc>
          <w:tcPr>
            <w:tcW w:w="5273" w:type="dxa"/>
            <w:shd w:val="clear" w:color="auto" w:fill="auto"/>
            <w:vAlign w:val="center"/>
            <w:hideMark/>
          </w:tcPr>
          <w:p w:rsidR="00FC2AC7" w:rsidRPr="00044A41" w:rsidRDefault="00FC2AC7" w:rsidP="00FC2AC7">
            <w:pPr>
              <w:rPr>
                <w:rFonts w:eastAsia="Arial Unicode MS"/>
                <w:i/>
                <w:color w:val="000000"/>
              </w:rPr>
            </w:pPr>
            <w:r w:rsidRPr="00044A41">
              <w:rPr>
                <w:rFonts w:eastAsia="Arial Unicode MS"/>
                <w:i/>
                <w:color w:val="000000"/>
              </w:rPr>
              <w:t>Computer Application in measurement and Control</w:t>
            </w:r>
          </w:p>
        </w:tc>
        <w:tc>
          <w:tcPr>
            <w:tcW w:w="992" w:type="dxa"/>
            <w:shd w:val="clear" w:color="auto" w:fill="auto"/>
            <w:vAlign w:val="center"/>
            <w:hideMark/>
          </w:tcPr>
          <w:p w:rsidR="00FC2AC7" w:rsidRPr="00044A41" w:rsidRDefault="00FC2AC7" w:rsidP="00FC2AC7">
            <w:pPr>
              <w:jc w:val="center"/>
              <w:rPr>
                <w:rFonts w:eastAsia="Arial Unicode MS"/>
                <w:i/>
              </w:rPr>
            </w:pPr>
            <w:r w:rsidRPr="00044A41">
              <w:rPr>
                <w:rFonts w:eastAsia="Arial Unicode MS"/>
                <w:i/>
              </w:rPr>
              <w:t>2</w:t>
            </w:r>
          </w:p>
        </w:tc>
        <w:tc>
          <w:tcPr>
            <w:tcW w:w="425" w:type="dxa"/>
            <w:shd w:val="clear" w:color="auto" w:fill="auto"/>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rFonts w:eastAsia="Arial Unicode MS"/>
                <w:i/>
              </w:rPr>
            </w:pPr>
            <w:r w:rsidRPr="00044A41">
              <w:rPr>
                <w:rFonts w:eastAsia="Arial Unicode MS"/>
                <w:i/>
              </w:rPr>
              <w:t>2</w:t>
            </w:r>
          </w:p>
        </w:tc>
        <w:tc>
          <w:tcPr>
            <w:tcW w:w="425" w:type="dxa"/>
            <w:shd w:val="clear" w:color="auto" w:fill="auto"/>
            <w:vAlign w:val="center"/>
            <w:hideMark/>
          </w:tcPr>
          <w:p w:rsidR="00FC2AC7" w:rsidRPr="00044A41" w:rsidRDefault="00FC2AC7" w:rsidP="00FC2AC7">
            <w:pPr>
              <w:jc w:val="center"/>
              <w:rPr>
                <w:rFonts w:eastAsia="Arial Unicode MS"/>
                <w:i/>
              </w:rPr>
            </w:pPr>
          </w:p>
        </w:tc>
        <w:tc>
          <w:tcPr>
            <w:tcW w:w="425" w:type="dxa"/>
            <w:shd w:val="clear" w:color="auto" w:fill="auto"/>
            <w:vAlign w:val="center"/>
            <w:hideMark/>
          </w:tcPr>
          <w:p w:rsidR="00FC2AC7" w:rsidRPr="00044A41" w:rsidRDefault="00FC2AC7" w:rsidP="00FC2AC7">
            <w:pPr>
              <w:jc w:val="center"/>
              <w:rPr>
                <w:i/>
              </w:rPr>
            </w:pPr>
          </w:p>
        </w:tc>
        <w:tc>
          <w:tcPr>
            <w:tcW w:w="1418" w:type="dxa"/>
            <w:vMerge/>
            <w:shd w:val="clear" w:color="auto" w:fill="auto"/>
            <w:vAlign w:val="center"/>
            <w:hideMark/>
          </w:tcPr>
          <w:p w:rsidR="00FC2AC7" w:rsidRPr="00044A41" w:rsidRDefault="00FC2AC7" w:rsidP="00FC2AC7">
            <w:pPr>
              <w:jc w:val="center"/>
            </w:pPr>
          </w:p>
        </w:tc>
      </w:tr>
      <w:tr w:rsidR="00FC2AC7" w:rsidRPr="00044A41" w:rsidTr="00432662">
        <w:trPr>
          <w:trHeight w:val="300"/>
        </w:trPr>
        <w:tc>
          <w:tcPr>
            <w:tcW w:w="554" w:type="dxa"/>
            <w:shd w:val="clear" w:color="auto" w:fill="auto"/>
            <w:vAlign w:val="center"/>
          </w:tcPr>
          <w:p w:rsidR="00FC2AC7" w:rsidRPr="00044A41" w:rsidRDefault="00FC2AC7" w:rsidP="00FC2AC7">
            <w:pPr>
              <w:pStyle w:val="ListParagraph"/>
              <w:numPr>
                <w:ilvl w:val="0"/>
                <w:numId w:val="30"/>
              </w:numPr>
              <w:jc w:val="center"/>
            </w:pPr>
          </w:p>
        </w:tc>
        <w:tc>
          <w:tcPr>
            <w:tcW w:w="1701" w:type="dxa"/>
            <w:shd w:val="clear" w:color="auto" w:fill="auto"/>
            <w:vAlign w:val="center"/>
          </w:tcPr>
          <w:p w:rsidR="00FC2AC7" w:rsidRPr="00044A41" w:rsidRDefault="00FC2AC7" w:rsidP="00FC2AC7">
            <w:pPr>
              <w:ind w:left="-108"/>
              <w:jc w:val="center"/>
            </w:pPr>
            <w:r w:rsidRPr="00044A41">
              <w:rPr>
                <w:rFonts w:eastAsia="Arial Unicode MS"/>
              </w:rPr>
              <w:t>ASMA220230E</w:t>
            </w:r>
          </w:p>
        </w:tc>
        <w:tc>
          <w:tcPr>
            <w:tcW w:w="5273" w:type="dxa"/>
            <w:shd w:val="clear" w:color="auto" w:fill="auto"/>
            <w:vAlign w:val="center"/>
          </w:tcPr>
          <w:p w:rsidR="00FC2AC7" w:rsidRPr="00044A41" w:rsidRDefault="00FC2AC7" w:rsidP="00FC2AC7">
            <w:pPr>
              <w:rPr>
                <w:bCs/>
                <w:iCs/>
                <w:color w:val="000000"/>
              </w:rPr>
            </w:pPr>
            <w:r w:rsidRPr="00044A41">
              <w:rPr>
                <w:bCs/>
                <w:iCs/>
                <w:color w:val="000000"/>
              </w:rPr>
              <w:t>Automotive Service Management</w:t>
            </w:r>
          </w:p>
        </w:tc>
        <w:tc>
          <w:tcPr>
            <w:tcW w:w="992" w:type="dxa"/>
            <w:shd w:val="clear" w:color="auto" w:fill="auto"/>
            <w:vAlign w:val="center"/>
          </w:tcPr>
          <w:p w:rsidR="00FC2AC7" w:rsidRPr="00044A41" w:rsidRDefault="00FC2AC7" w:rsidP="00FC2AC7">
            <w:pPr>
              <w:jc w:val="center"/>
            </w:pPr>
            <w:r w:rsidRPr="00044A41">
              <w:t>2</w:t>
            </w:r>
          </w:p>
        </w:tc>
        <w:tc>
          <w:tcPr>
            <w:tcW w:w="425" w:type="dxa"/>
            <w:shd w:val="clear" w:color="auto" w:fill="auto"/>
            <w:vAlign w:val="center"/>
          </w:tcPr>
          <w:p w:rsidR="00FC2AC7" w:rsidRPr="00044A41" w:rsidRDefault="00FC2AC7" w:rsidP="00FC2AC7">
            <w:pPr>
              <w:jc w:val="center"/>
            </w:pPr>
          </w:p>
        </w:tc>
        <w:tc>
          <w:tcPr>
            <w:tcW w:w="426" w:type="dxa"/>
            <w:shd w:val="clear" w:color="auto" w:fill="auto"/>
            <w:vAlign w:val="center"/>
          </w:tcPr>
          <w:p w:rsidR="00FC2AC7" w:rsidRPr="00044A41" w:rsidRDefault="00FC2AC7" w:rsidP="00FC2AC7">
            <w:pPr>
              <w:jc w:val="center"/>
            </w:pPr>
          </w:p>
        </w:tc>
        <w:tc>
          <w:tcPr>
            <w:tcW w:w="425" w:type="dxa"/>
            <w:shd w:val="clear" w:color="auto" w:fill="auto"/>
            <w:vAlign w:val="center"/>
          </w:tcPr>
          <w:p w:rsidR="00FC2AC7" w:rsidRPr="00044A41" w:rsidRDefault="00FC2AC7" w:rsidP="00FC2AC7">
            <w:pPr>
              <w:jc w:val="center"/>
            </w:pPr>
          </w:p>
        </w:tc>
        <w:tc>
          <w:tcPr>
            <w:tcW w:w="425" w:type="dxa"/>
            <w:shd w:val="clear" w:color="auto" w:fill="auto"/>
            <w:noWrap/>
            <w:vAlign w:val="center"/>
          </w:tcPr>
          <w:p w:rsidR="00FC2AC7" w:rsidRPr="00044A41" w:rsidRDefault="00FC2AC7" w:rsidP="00FC2AC7">
            <w:pPr>
              <w:jc w:val="center"/>
            </w:pPr>
          </w:p>
        </w:tc>
        <w:tc>
          <w:tcPr>
            <w:tcW w:w="425" w:type="dxa"/>
            <w:shd w:val="clear" w:color="auto" w:fill="auto"/>
            <w:noWrap/>
            <w:vAlign w:val="center"/>
          </w:tcPr>
          <w:p w:rsidR="00FC2AC7" w:rsidRPr="00044A41" w:rsidRDefault="00FC2AC7" w:rsidP="00FC2AC7">
            <w:pPr>
              <w:jc w:val="center"/>
            </w:pPr>
          </w:p>
        </w:tc>
        <w:tc>
          <w:tcPr>
            <w:tcW w:w="426" w:type="dxa"/>
            <w:shd w:val="clear" w:color="auto" w:fill="auto"/>
            <w:noWrap/>
            <w:vAlign w:val="center"/>
          </w:tcPr>
          <w:p w:rsidR="00FC2AC7" w:rsidRPr="00044A41" w:rsidRDefault="00FC2AC7" w:rsidP="00FC2AC7">
            <w:pPr>
              <w:jc w:val="center"/>
            </w:pPr>
            <w:r w:rsidRPr="00044A41">
              <w:t>2</w:t>
            </w:r>
          </w:p>
        </w:tc>
        <w:tc>
          <w:tcPr>
            <w:tcW w:w="425" w:type="dxa"/>
            <w:shd w:val="clear" w:color="auto" w:fill="auto"/>
            <w:noWrap/>
            <w:vAlign w:val="center"/>
          </w:tcPr>
          <w:p w:rsidR="00FC2AC7" w:rsidRPr="00044A41" w:rsidRDefault="00FC2AC7" w:rsidP="00FC2AC7">
            <w:pPr>
              <w:jc w:val="center"/>
              <w:rPr>
                <w:rFonts w:eastAsia="Arial Unicode MS"/>
              </w:rPr>
            </w:pPr>
          </w:p>
        </w:tc>
        <w:tc>
          <w:tcPr>
            <w:tcW w:w="425" w:type="dxa"/>
            <w:shd w:val="clear" w:color="auto" w:fill="auto"/>
            <w:vAlign w:val="center"/>
          </w:tcPr>
          <w:p w:rsidR="00FC2AC7" w:rsidRPr="00044A41" w:rsidRDefault="00FC2AC7" w:rsidP="00FC2AC7">
            <w:pPr>
              <w:jc w:val="center"/>
            </w:pPr>
          </w:p>
        </w:tc>
        <w:tc>
          <w:tcPr>
            <w:tcW w:w="1418" w:type="dxa"/>
            <w:shd w:val="clear" w:color="auto" w:fill="auto"/>
            <w:vAlign w:val="center"/>
          </w:tcPr>
          <w:p w:rsidR="00FC2AC7" w:rsidRPr="00044A41" w:rsidRDefault="00FC2AC7" w:rsidP="00FC2AC7">
            <w:pPr>
              <w:jc w:val="center"/>
            </w:pP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vAlign w:val="center"/>
            <w:hideMark/>
          </w:tcPr>
          <w:p w:rsidR="00583B30" w:rsidRPr="00044A41" w:rsidRDefault="00583B30" w:rsidP="00FC2AC7">
            <w:pPr>
              <w:ind w:left="-108"/>
              <w:jc w:val="center"/>
              <w:rPr>
                <w:rFonts w:eastAsia="Arial Unicode MS"/>
              </w:rPr>
            </w:pPr>
            <w:r w:rsidRPr="00044A41">
              <w:rPr>
                <w:rFonts w:eastAsia="Arial Unicode MS"/>
                <w:color w:val="000000"/>
              </w:rPr>
              <w:t>PAES321133E</w:t>
            </w:r>
          </w:p>
        </w:tc>
        <w:tc>
          <w:tcPr>
            <w:tcW w:w="5273" w:type="dxa"/>
            <w:shd w:val="clear" w:color="auto" w:fill="auto"/>
            <w:vAlign w:val="center"/>
            <w:hideMark/>
          </w:tcPr>
          <w:p w:rsidR="00FC2AC7" w:rsidRPr="00044A41" w:rsidRDefault="00FC2AC7" w:rsidP="00FC2AC7">
            <w:pPr>
              <w:rPr>
                <w:rFonts w:eastAsia="Arial Unicode MS"/>
              </w:rPr>
            </w:pPr>
            <w:r w:rsidRPr="00044A41">
              <w:rPr>
                <w:rFonts w:eastAsia="Arial Unicode MS"/>
                <w:color w:val="000000"/>
              </w:rPr>
              <w:t>Practice of Automotive Body Electrical Systems</w:t>
            </w:r>
          </w:p>
        </w:tc>
        <w:tc>
          <w:tcPr>
            <w:tcW w:w="992" w:type="dxa"/>
            <w:shd w:val="clear" w:color="auto" w:fill="auto"/>
            <w:vAlign w:val="center"/>
            <w:hideMark/>
          </w:tcPr>
          <w:p w:rsidR="00FC2AC7" w:rsidRPr="00044A41" w:rsidRDefault="00FC2AC7" w:rsidP="00FC2AC7">
            <w:pPr>
              <w:jc w:val="center"/>
              <w:rPr>
                <w:rFonts w:eastAsia="Arial Unicode MS"/>
              </w:rPr>
            </w:pPr>
            <w:r w:rsidRPr="00044A41">
              <w:rPr>
                <w:rFonts w:eastAsia="Arial Unicode MS"/>
              </w:rPr>
              <w:t>3</w:t>
            </w:r>
          </w:p>
        </w:tc>
        <w:tc>
          <w:tcPr>
            <w:tcW w:w="425" w:type="dxa"/>
            <w:shd w:val="clear" w:color="auto" w:fill="auto"/>
            <w:vAlign w:val="center"/>
            <w:hideMark/>
          </w:tcPr>
          <w:p w:rsidR="00FC2AC7" w:rsidRPr="00044A41" w:rsidRDefault="00FC2AC7" w:rsidP="00FC2AC7">
            <w:pPr>
              <w:jc w:val="center"/>
            </w:pPr>
          </w:p>
        </w:tc>
        <w:tc>
          <w:tcPr>
            <w:tcW w:w="426"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noWrap/>
            <w:vAlign w:val="center"/>
            <w:hideMark/>
          </w:tcPr>
          <w:p w:rsidR="00FC2AC7" w:rsidRPr="00044A41" w:rsidRDefault="00FC2AC7" w:rsidP="00FC2AC7">
            <w:pPr>
              <w:jc w:val="center"/>
            </w:pPr>
          </w:p>
        </w:tc>
        <w:tc>
          <w:tcPr>
            <w:tcW w:w="425" w:type="dxa"/>
            <w:shd w:val="clear" w:color="auto" w:fill="auto"/>
            <w:noWrap/>
            <w:vAlign w:val="center"/>
            <w:hideMark/>
          </w:tcPr>
          <w:p w:rsidR="00FC2AC7" w:rsidRPr="00044A41" w:rsidRDefault="00FC2AC7" w:rsidP="00FC2AC7">
            <w:pPr>
              <w:jc w:val="center"/>
            </w:pPr>
          </w:p>
        </w:tc>
        <w:tc>
          <w:tcPr>
            <w:tcW w:w="426" w:type="dxa"/>
            <w:shd w:val="clear" w:color="auto" w:fill="auto"/>
            <w:noWrap/>
            <w:vAlign w:val="center"/>
            <w:hideMark/>
          </w:tcPr>
          <w:p w:rsidR="00FC2AC7" w:rsidRPr="00044A41" w:rsidRDefault="00FC2AC7" w:rsidP="00FC2AC7">
            <w:pPr>
              <w:jc w:val="center"/>
            </w:pPr>
          </w:p>
        </w:tc>
        <w:tc>
          <w:tcPr>
            <w:tcW w:w="425" w:type="dxa"/>
            <w:shd w:val="clear" w:color="auto" w:fill="auto"/>
            <w:noWrap/>
            <w:vAlign w:val="center"/>
            <w:hideMark/>
          </w:tcPr>
          <w:p w:rsidR="00FC2AC7" w:rsidRPr="00044A41" w:rsidRDefault="00FC2AC7" w:rsidP="00FC2AC7">
            <w:pPr>
              <w:jc w:val="center"/>
            </w:pPr>
            <w:r w:rsidRPr="00044A41">
              <w:rPr>
                <w:rFonts w:eastAsia="Arial Unicode MS"/>
              </w:rPr>
              <w:t>3</w:t>
            </w:r>
          </w:p>
        </w:tc>
        <w:tc>
          <w:tcPr>
            <w:tcW w:w="425" w:type="dxa"/>
            <w:shd w:val="clear" w:color="auto" w:fill="auto"/>
            <w:vAlign w:val="center"/>
            <w:hideMark/>
          </w:tcPr>
          <w:p w:rsidR="00FC2AC7" w:rsidRPr="00044A41" w:rsidRDefault="00FC2AC7" w:rsidP="00FC2AC7">
            <w:pPr>
              <w:jc w:val="center"/>
            </w:pPr>
          </w:p>
        </w:tc>
        <w:tc>
          <w:tcPr>
            <w:tcW w:w="1418" w:type="dxa"/>
            <w:shd w:val="clear" w:color="auto" w:fill="auto"/>
            <w:vAlign w:val="center"/>
            <w:hideMark/>
          </w:tcPr>
          <w:p w:rsidR="00FC2AC7" w:rsidRPr="00044A41" w:rsidRDefault="00FC2AC7" w:rsidP="00FC2AC7">
            <w:pPr>
              <w:jc w:val="center"/>
            </w:pP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vAlign w:val="center"/>
            <w:hideMark/>
          </w:tcPr>
          <w:p w:rsidR="00FC2AC7" w:rsidRPr="00044A41" w:rsidRDefault="00FC2AC7" w:rsidP="00FC2AC7">
            <w:pPr>
              <w:autoSpaceDE w:val="0"/>
              <w:autoSpaceDN w:val="0"/>
              <w:adjustRightInd w:val="0"/>
              <w:ind w:left="-108"/>
              <w:jc w:val="center"/>
              <w:rPr>
                <w:bCs/>
                <w:iCs/>
              </w:rPr>
            </w:pPr>
            <w:r w:rsidRPr="00044A41">
              <w:rPr>
                <w:bCs/>
                <w:iCs/>
              </w:rPr>
              <w:t>VNOV320431E</w:t>
            </w:r>
          </w:p>
        </w:tc>
        <w:tc>
          <w:tcPr>
            <w:tcW w:w="5273" w:type="dxa"/>
            <w:shd w:val="clear" w:color="auto" w:fill="auto"/>
            <w:vAlign w:val="center"/>
            <w:hideMark/>
          </w:tcPr>
          <w:p w:rsidR="00FC2AC7" w:rsidRPr="00044A41" w:rsidRDefault="00FC2AC7" w:rsidP="00FC2AC7">
            <w:pPr>
              <w:rPr>
                <w:bCs/>
                <w:iCs/>
              </w:rPr>
            </w:pPr>
            <w:r w:rsidRPr="00044A41">
              <w:rPr>
                <w:bCs/>
                <w:iCs/>
              </w:rPr>
              <w:t>Vehicle Stability and NVH</w:t>
            </w:r>
          </w:p>
        </w:tc>
        <w:tc>
          <w:tcPr>
            <w:tcW w:w="992" w:type="dxa"/>
            <w:shd w:val="clear" w:color="auto" w:fill="auto"/>
            <w:vAlign w:val="center"/>
            <w:hideMark/>
          </w:tcPr>
          <w:p w:rsidR="00FC2AC7" w:rsidRPr="00044A41" w:rsidRDefault="00FC2AC7" w:rsidP="00FC2AC7">
            <w:pPr>
              <w:autoSpaceDE w:val="0"/>
              <w:autoSpaceDN w:val="0"/>
              <w:adjustRightInd w:val="0"/>
              <w:ind w:left="34"/>
              <w:jc w:val="center"/>
              <w:rPr>
                <w:bCs/>
                <w:iCs/>
              </w:rPr>
            </w:pPr>
            <w:r w:rsidRPr="00044A41">
              <w:rPr>
                <w:bCs/>
                <w:iCs/>
              </w:rPr>
              <w:t>2</w:t>
            </w:r>
          </w:p>
        </w:tc>
        <w:tc>
          <w:tcPr>
            <w:tcW w:w="425" w:type="dxa"/>
            <w:shd w:val="clear" w:color="auto" w:fill="auto"/>
            <w:vAlign w:val="center"/>
            <w:hideMark/>
          </w:tcPr>
          <w:p w:rsidR="00FC2AC7" w:rsidRPr="00044A41" w:rsidRDefault="00FC2AC7" w:rsidP="00FC2AC7">
            <w:pPr>
              <w:jc w:val="center"/>
            </w:pPr>
          </w:p>
        </w:tc>
        <w:tc>
          <w:tcPr>
            <w:tcW w:w="426"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noWrap/>
            <w:vAlign w:val="center"/>
            <w:hideMark/>
          </w:tcPr>
          <w:p w:rsidR="00FC2AC7" w:rsidRPr="00044A41" w:rsidRDefault="00FC2AC7" w:rsidP="00FC2AC7">
            <w:pPr>
              <w:jc w:val="center"/>
            </w:pPr>
          </w:p>
        </w:tc>
        <w:tc>
          <w:tcPr>
            <w:tcW w:w="426" w:type="dxa"/>
            <w:shd w:val="clear" w:color="auto" w:fill="auto"/>
            <w:noWrap/>
            <w:vAlign w:val="center"/>
            <w:hideMark/>
          </w:tcPr>
          <w:p w:rsidR="00FC2AC7" w:rsidRPr="00044A41" w:rsidRDefault="00FC2AC7" w:rsidP="00FC2AC7">
            <w:pPr>
              <w:jc w:val="center"/>
            </w:pPr>
          </w:p>
        </w:tc>
        <w:tc>
          <w:tcPr>
            <w:tcW w:w="425" w:type="dxa"/>
            <w:shd w:val="clear" w:color="auto" w:fill="auto"/>
            <w:noWrap/>
            <w:vAlign w:val="center"/>
            <w:hideMark/>
          </w:tcPr>
          <w:p w:rsidR="00FC2AC7" w:rsidRPr="00044A41" w:rsidRDefault="00FC2AC7" w:rsidP="00FC2AC7">
            <w:pPr>
              <w:jc w:val="center"/>
            </w:pPr>
            <w:r w:rsidRPr="00044A41">
              <w:t>2</w:t>
            </w:r>
          </w:p>
        </w:tc>
        <w:tc>
          <w:tcPr>
            <w:tcW w:w="425" w:type="dxa"/>
            <w:shd w:val="clear" w:color="auto" w:fill="auto"/>
            <w:vAlign w:val="center"/>
            <w:hideMark/>
          </w:tcPr>
          <w:p w:rsidR="00FC2AC7" w:rsidRPr="00044A41" w:rsidRDefault="00FC2AC7" w:rsidP="00FC2AC7">
            <w:pPr>
              <w:jc w:val="center"/>
            </w:pPr>
          </w:p>
        </w:tc>
        <w:tc>
          <w:tcPr>
            <w:tcW w:w="1418" w:type="dxa"/>
            <w:shd w:val="clear" w:color="auto" w:fill="auto"/>
            <w:vAlign w:val="center"/>
            <w:hideMark/>
          </w:tcPr>
          <w:p w:rsidR="00FC2AC7" w:rsidRPr="00044A41" w:rsidRDefault="00FC2AC7" w:rsidP="00FC2AC7">
            <w:pPr>
              <w:jc w:val="center"/>
            </w:pP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vAlign w:val="center"/>
            <w:hideMark/>
          </w:tcPr>
          <w:p w:rsidR="00583B30" w:rsidRPr="00044A41" w:rsidRDefault="00583B30" w:rsidP="00FC2AC7">
            <w:pPr>
              <w:autoSpaceDE w:val="0"/>
              <w:autoSpaceDN w:val="0"/>
              <w:adjustRightInd w:val="0"/>
              <w:ind w:left="-108"/>
              <w:jc w:val="center"/>
              <w:rPr>
                <w:bCs/>
                <w:i/>
                <w:iCs/>
              </w:rPr>
            </w:pPr>
            <w:r w:rsidRPr="00044A41">
              <w:rPr>
                <w:rFonts w:eastAsia="Arial Unicode MS"/>
              </w:rPr>
              <w:t>POAD321230E</w:t>
            </w:r>
          </w:p>
        </w:tc>
        <w:tc>
          <w:tcPr>
            <w:tcW w:w="5273" w:type="dxa"/>
            <w:shd w:val="clear" w:color="auto" w:fill="auto"/>
            <w:vAlign w:val="center"/>
            <w:hideMark/>
          </w:tcPr>
          <w:p w:rsidR="00FC2AC7" w:rsidRPr="00044A41" w:rsidRDefault="00FC2AC7" w:rsidP="00FC2AC7">
            <w:pPr>
              <w:rPr>
                <w:rFonts w:eastAsia="Arial Unicode MS"/>
                <w:i/>
                <w:color w:val="000000"/>
              </w:rPr>
            </w:pPr>
            <w:r w:rsidRPr="00044A41">
              <w:rPr>
                <w:rFonts w:eastAsia="Arial Unicode MS"/>
                <w:i/>
                <w:color w:val="000000"/>
              </w:rPr>
              <w:t>Practice of Automotive Diagnosis</w:t>
            </w:r>
          </w:p>
        </w:tc>
        <w:tc>
          <w:tcPr>
            <w:tcW w:w="992" w:type="dxa"/>
            <w:shd w:val="clear" w:color="auto" w:fill="auto"/>
            <w:vAlign w:val="center"/>
            <w:hideMark/>
          </w:tcPr>
          <w:p w:rsidR="00FC2AC7" w:rsidRPr="00044A41" w:rsidRDefault="00FC2AC7" w:rsidP="00FC2AC7">
            <w:pPr>
              <w:jc w:val="center"/>
              <w:rPr>
                <w:rFonts w:eastAsia="Arial Unicode MS"/>
                <w:i/>
              </w:rPr>
            </w:pPr>
            <w:r w:rsidRPr="00044A41">
              <w:rPr>
                <w:rFonts w:eastAsia="Arial Unicode MS"/>
                <w:i/>
              </w:rPr>
              <w:t>2</w:t>
            </w:r>
          </w:p>
        </w:tc>
        <w:tc>
          <w:tcPr>
            <w:tcW w:w="425" w:type="dxa"/>
            <w:shd w:val="clear" w:color="auto" w:fill="auto"/>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p>
        </w:tc>
        <w:tc>
          <w:tcPr>
            <w:tcW w:w="426" w:type="dxa"/>
            <w:shd w:val="clear" w:color="auto" w:fill="auto"/>
            <w:noWrap/>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r w:rsidRPr="00044A41">
              <w:rPr>
                <w:i/>
              </w:rPr>
              <w:t>2</w:t>
            </w:r>
          </w:p>
        </w:tc>
        <w:tc>
          <w:tcPr>
            <w:tcW w:w="425" w:type="dxa"/>
            <w:shd w:val="clear" w:color="auto" w:fill="auto"/>
            <w:vAlign w:val="center"/>
            <w:hideMark/>
          </w:tcPr>
          <w:p w:rsidR="00FC2AC7" w:rsidRPr="00044A41" w:rsidRDefault="00FC2AC7" w:rsidP="00FC2AC7">
            <w:pPr>
              <w:jc w:val="center"/>
            </w:pPr>
          </w:p>
        </w:tc>
        <w:tc>
          <w:tcPr>
            <w:tcW w:w="1418" w:type="dxa"/>
            <w:vMerge w:val="restart"/>
            <w:shd w:val="clear" w:color="auto" w:fill="auto"/>
            <w:vAlign w:val="center"/>
            <w:hideMark/>
          </w:tcPr>
          <w:p w:rsidR="00FC2AC7" w:rsidRPr="00044A41" w:rsidRDefault="00FC2AC7" w:rsidP="00FC2AC7">
            <w:pPr>
              <w:jc w:val="center"/>
              <w:rPr>
                <w:i/>
              </w:rPr>
            </w:pPr>
            <w:r w:rsidRPr="00044A41">
              <w:rPr>
                <w:i/>
              </w:rPr>
              <w:t>Choose 1</w:t>
            </w: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vAlign w:val="center"/>
            <w:hideMark/>
          </w:tcPr>
          <w:p w:rsidR="00FC2AC7" w:rsidRPr="00044A41" w:rsidRDefault="00FC2AC7" w:rsidP="00FC2AC7">
            <w:pPr>
              <w:ind w:left="-108"/>
              <w:jc w:val="center"/>
              <w:rPr>
                <w:rFonts w:eastAsia="Arial Unicode MS"/>
                <w:i/>
              </w:rPr>
            </w:pPr>
            <w:r w:rsidRPr="00044A41">
              <w:rPr>
                <w:bCs/>
                <w:i/>
                <w:iCs/>
              </w:rPr>
              <w:t>PBPA321331E</w:t>
            </w:r>
          </w:p>
        </w:tc>
        <w:tc>
          <w:tcPr>
            <w:tcW w:w="5273" w:type="dxa"/>
            <w:shd w:val="clear" w:color="auto" w:fill="auto"/>
            <w:vAlign w:val="center"/>
            <w:hideMark/>
          </w:tcPr>
          <w:p w:rsidR="00FC2AC7" w:rsidRPr="00044A41" w:rsidRDefault="00FC2AC7" w:rsidP="00FC2AC7">
            <w:pPr>
              <w:rPr>
                <w:bCs/>
                <w:i/>
                <w:iCs/>
              </w:rPr>
            </w:pPr>
            <w:r w:rsidRPr="00044A41">
              <w:rPr>
                <w:bCs/>
                <w:i/>
                <w:iCs/>
              </w:rPr>
              <w:t>Practice of Automotive Body and Paint</w:t>
            </w:r>
          </w:p>
        </w:tc>
        <w:tc>
          <w:tcPr>
            <w:tcW w:w="992" w:type="dxa"/>
            <w:shd w:val="clear" w:color="auto" w:fill="auto"/>
            <w:vAlign w:val="center"/>
            <w:hideMark/>
          </w:tcPr>
          <w:p w:rsidR="00FC2AC7" w:rsidRPr="00044A41" w:rsidRDefault="00FC2AC7" w:rsidP="00FC2AC7">
            <w:pPr>
              <w:jc w:val="center"/>
              <w:rPr>
                <w:rFonts w:eastAsia="Arial Unicode MS"/>
                <w:i/>
              </w:rPr>
            </w:pPr>
            <w:r w:rsidRPr="00044A41">
              <w:rPr>
                <w:rFonts w:eastAsia="Arial Unicode MS"/>
                <w:i/>
              </w:rPr>
              <w:t>2</w:t>
            </w:r>
          </w:p>
        </w:tc>
        <w:tc>
          <w:tcPr>
            <w:tcW w:w="425" w:type="dxa"/>
            <w:shd w:val="clear" w:color="auto" w:fill="auto"/>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p>
        </w:tc>
        <w:tc>
          <w:tcPr>
            <w:tcW w:w="426" w:type="dxa"/>
            <w:shd w:val="clear" w:color="auto" w:fill="auto"/>
            <w:noWrap/>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r w:rsidRPr="00044A41">
              <w:rPr>
                <w:i/>
              </w:rPr>
              <w:t>2</w:t>
            </w:r>
          </w:p>
        </w:tc>
        <w:tc>
          <w:tcPr>
            <w:tcW w:w="425" w:type="dxa"/>
            <w:shd w:val="clear" w:color="auto" w:fill="auto"/>
            <w:vAlign w:val="center"/>
            <w:hideMark/>
          </w:tcPr>
          <w:p w:rsidR="00FC2AC7" w:rsidRPr="00044A41" w:rsidRDefault="00FC2AC7" w:rsidP="00FC2AC7">
            <w:pPr>
              <w:jc w:val="center"/>
            </w:pPr>
          </w:p>
        </w:tc>
        <w:tc>
          <w:tcPr>
            <w:tcW w:w="1418" w:type="dxa"/>
            <w:vMerge/>
            <w:shd w:val="clear" w:color="auto" w:fill="auto"/>
            <w:vAlign w:val="center"/>
            <w:hideMark/>
          </w:tcPr>
          <w:p w:rsidR="00FC2AC7" w:rsidRPr="00044A41" w:rsidRDefault="00FC2AC7" w:rsidP="00FC2AC7">
            <w:pPr>
              <w:jc w:val="center"/>
            </w:pP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noWrap/>
            <w:vAlign w:val="center"/>
            <w:hideMark/>
          </w:tcPr>
          <w:p w:rsidR="00FC2AC7" w:rsidRPr="00044A41" w:rsidRDefault="00FC2AC7" w:rsidP="00FC2AC7">
            <w:pPr>
              <w:ind w:left="-108"/>
              <w:jc w:val="center"/>
              <w:rPr>
                <w:i/>
              </w:rPr>
            </w:pPr>
            <w:r w:rsidRPr="00044A41">
              <w:rPr>
                <w:i/>
              </w:rPr>
              <w:t>IQMA220205E</w:t>
            </w:r>
          </w:p>
        </w:tc>
        <w:tc>
          <w:tcPr>
            <w:tcW w:w="5273" w:type="dxa"/>
            <w:shd w:val="clear" w:color="auto" w:fill="auto"/>
            <w:vAlign w:val="center"/>
            <w:hideMark/>
          </w:tcPr>
          <w:p w:rsidR="00FC2AC7" w:rsidRPr="00044A41" w:rsidRDefault="00FC2AC7" w:rsidP="00FC2AC7">
            <w:pPr>
              <w:rPr>
                <w:i/>
                <w:color w:val="000000"/>
              </w:rPr>
            </w:pPr>
            <w:r w:rsidRPr="00044A41">
              <w:rPr>
                <w:i/>
                <w:color w:val="000000"/>
              </w:rPr>
              <w:t>Introduction to Quality Management</w:t>
            </w:r>
          </w:p>
        </w:tc>
        <w:tc>
          <w:tcPr>
            <w:tcW w:w="992" w:type="dxa"/>
            <w:shd w:val="clear" w:color="auto" w:fill="auto"/>
            <w:vAlign w:val="center"/>
            <w:hideMark/>
          </w:tcPr>
          <w:p w:rsidR="00FC2AC7" w:rsidRPr="00044A41" w:rsidRDefault="00FC2AC7" w:rsidP="00FC2AC7">
            <w:pPr>
              <w:jc w:val="center"/>
              <w:rPr>
                <w:i/>
              </w:rPr>
            </w:pPr>
            <w:r w:rsidRPr="00044A41">
              <w:rPr>
                <w:i/>
              </w:rPr>
              <w:t>2</w:t>
            </w:r>
          </w:p>
        </w:tc>
        <w:tc>
          <w:tcPr>
            <w:tcW w:w="425" w:type="dxa"/>
            <w:shd w:val="clear" w:color="auto" w:fill="auto"/>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i/>
              </w:rPr>
            </w:pPr>
          </w:p>
        </w:tc>
        <w:tc>
          <w:tcPr>
            <w:tcW w:w="425" w:type="dxa"/>
            <w:shd w:val="clear" w:color="auto" w:fill="auto"/>
            <w:noWrap/>
            <w:vAlign w:val="center"/>
            <w:hideMark/>
          </w:tcPr>
          <w:p w:rsidR="00FC2AC7" w:rsidRPr="00044A41" w:rsidRDefault="00FC2AC7" w:rsidP="00FC2AC7">
            <w:pPr>
              <w:jc w:val="center"/>
              <w:rPr>
                <w:i/>
              </w:rPr>
            </w:pPr>
            <w:r w:rsidRPr="00044A41">
              <w:rPr>
                <w:i/>
              </w:rPr>
              <w:t>2</w:t>
            </w:r>
          </w:p>
        </w:tc>
        <w:tc>
          <w:tcPr>
            <w:tcW w:w="425" w:type="dxa"/>
            <w:shd w:val="clear" w:color="auto" w:fill="auto"/>
            <w:vAlign w:val="center"/>
            <w:hideMark/>
          </w:tcPr>
          <w:p w:rsidR="00FC2AC7" w:rsidRPr="00044A41" w:rsidRDefault="00FC2AC7" w:rsidP="00FC2AC7">
            <w:pPr>
              <w:jc w:val="center"/>
              <w:rPr>
                <w:i/>
              </w:rPr>
            </w:pPr>
          </w:p>
        </w:tc>
        <w:tc>
          <w:tcPr>
            <w:tcW w:w="1418" w:type="dxa"/>
            <w:vMerge w:val="restart"/>
            <w:shd w:val="clear" w:color="auto" w:fill="auto"/>
            <w:vAlign w:val="center"/>
            <w:hideMark/>
          </w:tcPr>
          <w:p w:rsidR="00FC2AC7" w:rsidRPr="00044A41" w:rsidRDefault="00FC2AC7" w:rsidP="00FC2AC7">
            <w:pPr>
              <w:jc w:val="center"/>
              <w:rPr>
                <w:i/>
              </w:rPr>
            </w:pPr>
            <w:r w:rsidRPr="00044A41">
              <w:rPr>
                <w:i/>
              </w:rPr>
              <w:t>Choose 1</w:t>
            </w:r>
          </w:p>
        </w:tc>
      </w:tr>
      <w:tr w:rsidR="00930499" w:rsidRPr="00044A41" w:rsidTr="00432662">
        <w:trPr>
          <w:trHeight w:val="300"/>
        </w:trPr>
        <w:tc>
          <w:tcPr>
            <w:tcW w:w="554" w:type="dxa"/>
            <w:shd w:val="clear" w:color="auto" w:fill="auto"/>
            <w:vAlign w:val="center"/>
          </w:tcPr>
          <w:p w:rsidR="00930499" w:rsidRPr="00044A41" w:rsidRDefault="00930499" w:rsidP="00930499">
            <w:pPr>
              <w:pStyle w:val="ListParagraph"/>
              <w:numPr>
                <w:ilvl w:val="0"/>
                <w:numId w:val="30"/>
              </w:numPr>
              <w:jc w:val="center"/>
            </w:pPr>
          </w:p>
        </w:tc>
        <w:tc>
          <w:tcPr>
            <w:tcW w:w="1701" w:type="dxa"/>
            <w:shd w:val="clear" w:color="auto" w:fill="auto"/>
            <w:noWrap/>
            <w:vAlign w:val="center"/>
          </w:tcPr>
          <w:p w:rsidR="00930499" w:rsidRPr="00044A41" w:rsidRDefault="00930499" w:rsidP="00930499">
            <w:pPr>
              <w:pStyle w:val="TimesnewromanChar"/>
              <w:spacing w:before="120" w:beforeAutospacing="0" w:line="240" w:lineRule="auto"/>
              <w:ind w:hanging="95"/>
              <w:rPr>
                <w:rFonts w:ascii="Times New Roman" w:hAnsi="Times New Roman"/>
                <w:bCs/>
                <w:iCs/>
                <w:color w:val="000000"/>
              </w:rPr>
            </w:pPr>
            <w:r w:rsidRPr="00044A41">
              <w:rPr>
                <w:rFonts w:ascii="Times New Roman" w:hAnsi="Times New Roman"/>
                <w:color w:val="000000"/>
                <w:lang w:val="en-US" w:eastAsia="en-US"/>
              </w:rPr>
              <w:t>BUAD220305E</w:t>
            </w:r>
          </w:p>
        </w:tc>
        <w:tc>
          <w:tcPr>
            <w:tcW w:w="5273" w:type="dxa"/>
            <w:shd w:val="clear" w:color="auto" w:fill="auto"/>
            <w:vAlign w:val="center"/>
          </w:tcPr>
          <w:p w:rsidR="00930499" w:rsidRPr="00044A41" w:rsidRDefault="00930499" w:rsidP="00930499">
            <w:pPr>
              <w:rPr>
                <w:i/>
                <w:color w:val="000000"/>
              </w:rPr>
            </w:pPr>
            <w:r w:rsidRPr="00044A41">
              <w:rPr>
                <w:i/>
                <w:color w:val="000000"/>
              </w:rPr>
              <w:t>Business Administration</w:t>
            </w:r>
          </w:p>
        </w:tc>
        <w:tc>
          <w:tcPr>
            <w:tcW w:w="992" w:type="dxa"/>
            <w:shd w:val="clear" w:color="auto" w:fill="auto"/>
            <w:vAlign w:val="center"/>
          </w:tcPr>
          <w:p w:rsidR="00930499" w:rsidRPr="00044A41" w:rsidRDefault="00930499" w:rsidP="00930499">
            <w:pPr>
              <w:jc w:val="center"/>
              <w:rPr>
                <w:i/>
              </w:rPr>
            </w:pPr>
            <w:r w:rsidRPr="00044A41">
              <w:rPr>
                <w:i/>
              </w:rPr>
              <w:t>2</w:t>
            </w:r>
          </w:p>
        </w:tc>
        <w:tc>
          <w:tcPr>
            <w:tcW w:w="425" w:type="dxa"/>
            <w:shd w:val="clear" w:color="auto" w:fill="auto"/>
            <w:vAlign w:val="center"/>
          </w:tcPr>
          <w:p w:rsidR="00930499" w:rsidRPr="00044A41" w:rsidRDefault="00930499" w:rsidP="00930499">
            <w:pPr>
              <w:jc w:val="center"/>
              <w:rPr>
                <w:i/>
              </w:rPr>
            </w:pPr>
          </w:p>
        </w:tc>
        <w:tc>
          <w:tcPr>
            <w:tcW w:w="426" w:type="dxa"/>
            <w:shd w:val="clear" w:color="auto" w:fill="auto"/>
            <w:vAlign w:val="center"/>
          </w:tcPr>
          <w:p w:rsidR="00930499" w:rsidRPr="00044A41" w:rsidRDefault="00930499" w:rsidP="00930499">
            <w:pPr>
              <w:jc w:val="center"/>
              <w:rPr>
                <w:i/>
              </w:rPr>
            </w:pPr>
          </w:p>
        </w:tc>
        <w:tc>
          <w:tcPr>
            <w:tcW w:w="425" w:type="dxa"/>
            <w:shd w:val="clear" w:color="auto" w:fill="auto"/>
            <w:vAlign w:val="center"/>
          </w:tcPr>
          <w:p w:rsidR="00930499" w:rsidRPr="00044A41" w:rsidRDefault="00930499" w:rsidP="00930499">
            <w:pPr>
              <w:jc w:val="center"/>
              <w:rPr>
                <w:i/>
              </w:rPr>
            </w:pPr>
          </w:p>
        </w:tc>
        <w:tc>
          <w:tcPr>
            <w:tcW w:w="425" w:type="dxa"/>
            <w:shd w:val="clear" w:color="auto" w:fill="auto"/>
            <w:vAlign w:val="center"/>
          </w:tcPr>
          <w:p w:rsidR="00930499" w:rsidRPr="00044A41" w:rsidRDefault="00930499" w:rsidP="00930499">
            <w:pPr>
              <w:jc w:val="center"/>
              <w:rPr>
                <w:i/>
              </w:rPr>
            </w:pPr>
          </w:p>
        </w:tc>
        <w:tc>
          <w:tcPr>
            <w:tcW w:w="425" w:type="dxa"/>
            <w:shd w:val="clear" w:color="auto" w:fill="auto"/>
            <w:noWrap/>
            <w:vAlign w:val="center"/>
          </w:tcPr>
          <w:p w:rsidR="00930499" w:rsidRPr="00044A41" w:rsidRDefault="00930499" w:rsidP="00930499">
            <w:pPr>
              <w:jc w:val="center"/>
              <w:rPr>
                <w:i/>
              </w:rPr>
            </w:pPr>
          </w:p>
        </w:tc>
        <w:tc>
          <w:tcPr>
            <w:tcW w:w="426" w:type="dxa"/>
            <w:shd w:val="clear" w:color="auto" w:fill="auto"/>
            <w:vAlign w:val="center"/>
          </w:tcPr>
          <w:p w:rsidR="00930499" w:rsidRPr="00044A41" w:rsidRDefault="00930499" w:rsidP="00930499">
            <w:pPr>
              <w:jc w:val="center"/>
              <w:rPr>
                <w:i/>
              </w:rPr>
            </w:pPr>
          </w:p>
        </w:tc>
        <w:tc>
          <w:tcPr>
            <w:tcW w:w="425" w:type="dxa"/>
            <w:shd w:val="clear" w:color="auto" w:fill="auto"/>
            <w:noWrap/>
            <w:vAlign w:val="center"/>
          </w:tcPr>
          <w:p w:rsidR="00930499" w:rsidRPr="00044A41" w:rsidRDefault="00930499" w:rsidP="00930499">
            <w:pPr>
              <w:jc w:val="center"/>
              <w:rPr>
                <w:i/>
              </w:rPr>
            </w:pPr>
            <w:r w:rsidRPr="00044A41">
              <w:rPr>
                <w:i/>
              </w:rPr>
              <w:t>2</w:t>
            </w:r>
          </w:p>
        </w:tc>
        <w:tc>
          <w:tcPr>
            <w:tcW w:w="425" w:type="dxa"/>
            <w:shd w:val="clear" w:color="auto" w:fill="auto"/>
            <w:vAlign w:val="center"/>
          </w:tcPr>
          <w:p w:rsidR="00930499" w:rsidRPr="00044A41" w:rsidRDefault="00930499" w:rsidP="00930499">
            <w:pPr>
              <w:jc w:val="center"/>
              <w:rPr>
                <w:i/>
              </w:rPr>
            </w:pPr>
          </w:p>
        </w:tc>
        <w:tc>
          <w:tcPr>
            <w:tcW w:w="1418" w:type="dxa"/>
            <w:vMerge/>
            <w:shd w:val="clear" w:color="auto" w:fill="auto"/>
            <w:vAlign w:val="center"/>
          </w:tcPr>
          <w:p w:rsidR="00930499" w:rsidRPr="00044A41" w:rsidRDefault="00930499" w:rsidP="00930499">
            <w:pPr>
              <w:jc w:val="center"/>
              <w:rPr>
                <w:i/>
              </w:rPr>
            </w:pPr>
          </w:p>
        </w:tc>
      </w:tr>
      <w:tr w:rsidR="00FC2AC7" w:rsidRPr="00044A41" w:rsidTr="00432662">
        <w:trPr>
          <w:trHeight w:val="300"/>
        </w:trPr>
        <w:tc>
          <w:tcPr>
            <w:tcW w:w="554" w:type="dxa"/>
            <w:shd w:val="clear" w:color="auto" w:fill="auto"/>
            <w:vAlign w:val="center"/>
          </w:tcPr>
          <w:p w:rsidR="00FC2AC7" w:rsidRPr="00044A41" w:rsidRDefault="00FC2AC7" w:rsidP="00FC2AC7">
            <w:pPr>
              <w:pStyle w:val="ListParagraph"/>
              <w:numPr>
                <w:ilvl w:val="0"/>
                <w:numId w:val="30"/>
              </w:numPr>
              <w:jc w:val="center"/>
            </w:pPr>
          </w:p>
        </w:tc>
        <w:tc>
          <w:tcPr>
            <w:tcW w:w="1701" w:type="dxa"/>
            <w:shd w:val="clear" w:color="auto" w:fill="auto"/>
            <w:noWrap/>
            <w:vAlign w:val="center"/>
          </w:tcPr>
          <w:p w:rsidR="00FC2AC7" w:rsidRPr="00044A41" w:rsidRDefault="00FC2AC7" w:rsidP="00FC2AC7">
            <w:pPr>
              <w:pStyle w:val="TimesnewromanChar"/>
              <w:spacing w:before="0" w:beforeAutospacing="0" w:after="0" w:line="240" w:lineRule="auto"/>
              <w:ind w:left="-108"/>
              <w:jc w:val="center"/>
              <w:rPr>
                <w:rFonts w:ascii="Times New Roman" w:hAnsi="Times New Roman"/>
                <w:i/>
                <w:lang w:val="en-US" w:eastAsia="en-US"/>
              </w:rPr>
            </w:pPr>
            <w:r w:rsidRPr="00044A41">
              <w:rPr>
                <w:rFonts w:ascii="Times New Roman" w:hAnsi="Times New Roman"/>
                <w:i/>
                <w:lang w:val="en-US" w:eastAsia="en-US"/>
              </w:rPr>
              <w:t>GEEC220105E</w:t>
            </w:r>
          </w:p>
        </w:tc>
        <w:tc>
          <w:tcPr>
            <w:tcW w:w="5273" w:type="dxa"/>
            <w:shd w:val="clear" w:color="auto" w:fill="auto"/>
            <w:vAlign w:val="center"/>
          </w:tcPr>
          <w:p w:rsidR="00FC2AC7" w:rsidRPr="00044A41" w:rsidRDefault="00FC2AC7" w:rsidP="00FC2AC7">
            <w:pPr>
              <w:pStyle w:val="TimesnewromanChar"/>
              <w:spacing w:before="0" w:beforeAutospacing="0" w:after="0" w:line="240" w:lineRule="auto"/>
              <w:jc w:val="left"/>
              <w:rPr>
                <w:rFonts w:ascii="Times New Roman" w:hAnsi="Times New Roman"/>
                <w:i/>
                <w:color w:val="000000"/>
                <w:lang w:val="en-US" w:eastAsia="en-US"/>
              </w:rPr>
            </w:pPr>
            <w:r w:rsidRPr="00044A41">
              <w:rPr>
                <w:rFonts w:ascii="Times New Roman" w:hAnsi="Times New Roman"/>
                <w:i/>
                <w:color w:val="000000"/>
                <w:lang w:val="en-US" w:eastAsia="en-US"/>
              </w:rPr>
              <w:t>General Economics</w:t>
            </w:r>
          </w:p>
        </w:tc>
        <w:tc>
          <w:tcPr>
            <w:tcW w:w="992" w:type="dxa"/>
            <w:shd w:val="clear" w:color="auto" w:fill="auto"/>
            <w:vAlign w:val="center"/>
          </w:tcPr>
          <w:p w:rsidR="00FC2AC7" w:rsidRPr="00044A41" w:rsidRDefault="00FC2AC7" w:rsidP="00FC2AC7">
            <w:pPr>
              <w:pStyle w:val="TimesnewromanChar"/>
              <w:spacing w:before="0" w:beforeAutospacing="0" w:after="0" w:line="240" w:lineRule="auto"/>
              <w:jc w:val="center"/>
              <w:rPr>
                <w:rFonts w:ascii="Times New Roman" w:hAnsi="Times New Roman"/>
                <w:i/>
                <w:lang w:val="en-US" w:eastAsia="en-US"/>
              </w:rPr>
            </w:pPr>
            <w:r w:rsidRPr="00044A41">
              <w:rPr>
                <w:rFonts w:ascii="Times New Roman" w:hAnsi="Times New Roman"/>
                <w:i/>
                <w:lang w:val="en-US" w:eastAsia="en-US"/>
              </w:rPr>
              <w:t>2</w:t>
            </w:r>
          </w:p>
        </w:tc>
        <w:tc>
          <w:tcPr>
            <w:tcW w:w="425" w:type="dxa"/>
            <w:shd w:val="clear" w:color="auto" w:fill="auto"/>
            <w:vAlign w:val="center"/>
          </w:tcPr>
          <w:p w:rsidR="00FC2AC7" w:rsidRPr="00044A41" w:rsidRDefault="00FC2AC7" w:rsidP="00FC2AC7">
            <w:pPr>
              <w:jc w:val="center"/>
              <w:rPr>
                <w:i/>
              </w:rPr>
            </w:pPr>
          </w:p>
        </w:tc>
        <w:tc>
          <w:tcPr>
            <w:tcW w:w="426" w:type="dxa"/>
            <w:shd w:val="clear" w:color="auto" w:fill="auto"/>
            <w:vAlign w:val="center"/>
          </w:tcPr>
          <w:p w:rsidR="00FC2AC7" w:rsidRPr="00044A41" w:rsidRDefault="00FC2AC7" w:rsidP="00FC2AC7">
            <w:pPr>
              <w:jc w:val="center"/>
              <w:rPr>
                <w:i/>
              </w:rPr>
            </w:pPr>
          </w:p>
        </w:tc>
        <w:tc>
          <w:tcPr>
            <w:tcW w:w="425" w:type="dxa"/>
            <w:shd w:val="clear" w:color="auto" w:fill="auto"/>
            <w:vAlign w:val="center"/>
          </w:tcPr>
          <w:p w:rsidR="00FC2AC7" w:rsidRPr="00044A41" w:rsidRDefault="00FC2AC7" w:rsidP="00FC2AC7">
            <w:pPr>
              <w:pStyle w:val="TimesnewromanChar"/>
              <w:spacing w:before="0" w:beforeAutospacing="0" w:after="0" w:line="240" w:lineRule="auto"/>
              <w:jc w:val="center"/>
              <w:rPr>
                <w:rFonts w:ascii="Times New Roman" w:hAnsi="Times New Roman"/>
                <w:i/>
                <w:lang w:val="en-US" w:eastAsia="en-US"/>
              </w:rPr>
            </w:pPr>
          </w:p>
        </w:tc>
        <w:tc>
          <w:tcPr>
            <w:tcW w:w="425" w:type="dxa"/>
            <w:shd w:val="clear" w:color="auto" w:fill="auto"/>
            <w:vAlign w:val="center"/>
          </w:tcPr>
          <w:p w:rsidR="00FC2AC7" w:rsidRPr="00044A41" w:rsidRDefault="00FC2AC7" w:rsidP="00FC2AC7">
            <w:pPr>
              <w:jc w:val="center"/>
              <w:rPr>
                <w:i/>
              </w:rPr>
            </w:pPr>
          </w:p>
        </w:tc>
        <w:tc>
          <w:tcPr>
            <w:tcW w:w="425" w:type="dxa"/>
            <w:shd w:val="clear" w:color="auto" w:fill="auto"/>
            <w:noWrap/>
            <w:vAlign w:val="center"/>
          </w:tcPr>
          <w:p w:rsidR="00FC2AC7" w:rsidRPr="00044A41" w:rsidRDefault="00FC2AC7" w:rsidP="00FC2AC7">
            <w:pPr>
              <w:jc w:val="center"/>
              <w:rPr>
                <w:i/>
              </w:rPr>
            </w:pPr>
          </w:p>
        </w:tc>
        <w:tc>
          <w:tcPr>
            <w:tcW w:w="426" w:type="dxa"/>
            <w:shd w:val="clear" w:color="auto" w:fill="auto"/>
            <w:vAlign w:val="center"/>
          </w:tcPr>
          <w:p w:rsidR="00FC2AC7" w:rsidRPr="00044A41" w:rsidRDefault="00FC2AC7" w:rsidP="00FC2AC7">
            <w:pPr>
              <w:jc w:val="center"/>
              <w:rPr>
                <w:i/>
              </w:rPr>
            </w:pPr>
          </w:p>
        </w:tc>
        <w:tc>
          <w:tcPr>
            <w:tcW w:w="425" w:type="dxa"/>
            <w:shd w:val="clear" w:color="auto" w:fill="auto"/>
            <w:noWrap/>
            <w:vAlign w:val="center"/>
          </w:tcPr>
          <w:p w:rsidR="00FC2AC7" w:rsidRPr="00044A41" w:rsidRDefault="00FC2AC7" w:rsidP="00FC2AC7">
            <w:pPr>
              <w:jc w:val="center"/>
              <w:rPr>
                <w:i/>
              </w:rPr>
            </w:pPr>
            <w:r w:rsidRPr="00044A41">
              <w:rPr>
                <w:i/>
              </w:rPr>
              <w:t>2</w:t>
            </w:r>
          </w:p>
        </w:tc>
        <w:tc>
          <w:tcPr>
            <w:tcW w:w="425" w:type="dxa"/>
            <w:shd w:val="clear" w:color="auto" w:fill="auto"/>
            <w:vAlign w:val="center"/>
          </w:tcPr>
          <w:p w:rsidR="00FC2AC7" w:rsidRPr="00044A41" w:rsidRDefault="00FC2AC7" w:rsidP="00FC2AC7">
            <w:pPr>
              <w:jc w:val="center"/>
              <w:rPr>
                <w:i/>
              </w:rPr>
            </w:pPr>
          </w:p>
        </w:tc>
        <w:tc>
          <w:tcPr>
            <w:tcW w:w="1418" w:type="dxa"/>
            <w:vMerge/>
            <w:shd w:val="clear" w:color="auto" w:fill="auto"/>
            <w:vAlign w:val="center"/>
          </w:tcPr>
          <w:p w:rsidR="00FC2AC7" w:rsidRPr="00044A41" w:rsidRDefault="00FC2AC7" w:rsidP="00FC2AC7">
            <w:pPr>
              <w:jc w:val="center"/>
              <w:rPr>
                <w:i/>
              </w:rPr>
            </w:pP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vAlign w:val="center"/>
            <w:hideMark/>
          </w:tcPr>
          <w:p w:rsidR="00FC2AC7" w:rsidRPr="00044A41" w:rsidRDefault="00583B30" w:rsidP="00FC2AC7">
            <w:pPr>
              <w:ind w:left="-108"/>
              <w:jc w:val="center"/>
            </w:pPr>
            <w:r w:rsidRPr="00044A41">
              <w:rPr>
                <w:bCs/>
                <w:iCs/>
              </w:rPr>
              <w:t>HEVT321033E</w:t>
            </w:r>
          </w:p>
        </w:tc>
        <w:tc>
          <w:tcPr>
            <w:tcW w:w="5273" w:type="dxa"/>
            <w:shd w:val="clear" w:color="auto" w:fill="auto"/>
            <w:vAlign w:val="center"/>
            <w:hideMark/>
          </w:tcPr>
          <w:p w:rsidR="00FC2AC7" w:rsidRPr="00044A41" w:rsidRDefault="00FC2AC7" w:rsidP="00FC2AC7">
            <w:pPr>
              <w:rPr>
                <w:rFonts w:eastAsia="Arial Unicode MS"/>
                <w:color w:val="000000"/>
              </w:rPr>
            </w:pPr>
            <w:r w:rsidRPr="00044A41">
              <w:rPr>
                <w:rFonts w:eastAsia="Arial Unicode MS"/>
                <w:color w:val="000000"/>
              </w:rPr>
              <w:t>Hybrid Electric Vehicle Technology</w:t>
            </w:r>
          </w:p>
        </w:tc>
        <w:tc>
          <w:tcPr>
            <w:tcW w:w="992" w:type="dxa"/>
            <w:shd w:val="clear" w:color="auto" w:fill="auto"/>
            <w:vAlign w:val="center"/>
            <w:hideMark/>
          </w:tcPr>
          <w:p w:rsidR="00FC2AC7" w:rsidRPr="00044A41" w:rsidRDefault="00FC2AC7" w:rsidP="00FC2AC7">
            <w:pPr>
              <w:jc w:val="center"/>
              <w:rPr>
                <w:rFonts w:eastAsia="Arial Unicode MS"/>
              </w:rPr>
            </w:pPr>
            <w:r w:rsidRPr="00044A41">
              <w:rPr>
                <w:rFonts w:eastAsia="Arial Unicode MS"/>
              </w:rPr>
              <w:t>2</w:t>
            </w:r>
          </w:p>
        </w:tc>
        <w:tc>
          <w:tcPr>
            <w:tcW w:w="425" w:type="dxa"/>
            <w:shd w:val="clear" w:color="auto" w:fill="auto"/>
            <w:vAlign w:val="center"/>
            <w:hideMark/>
          </w:tcPr>
          <w:p w:rsidR="00FC2AC7" w:rsidRPr="00044A41" w:rsidRDefault="00FC2AC7" w:rsidP="00FC2AC7">
            <w:pPr>
              <w:jc w:val="center"/>
            </w:pPr>
          </w:p>
        </w:tc>
        <w:tc>
          <w:tcPr>
            <w:tcW w:w="426"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6" w:type="dxa"/>
            <w:shd w:val="clear" w:color="auto" w:fill="auto"/>
            <w:vAlign w:val="center"/>
            <w:hideMark/>
          </w:tcPr>
          <w:p w:rsidR="00FC2AC7" w:rsidRPr="00044A41" w:rsidRDefault="00FC2AC7" w:rsidP="00FC2AC7">
            <w:pPr>
              <w:jc w:val="center"/>
            </w:pPr>
          </w:p>
        </w:tc>
        <w:tc>
          <w:tcPr>
            <w:tcW w:w="425" w:type="dxa"/>
            <w:shd w:val="clear" w:color="auto" w:fill="auto"/>
            <w:noWrap/>
            <w:vAlign w:val="center"/>
            <w:hideMark/>
          </w:tcPr>
          <w:p w:rsidR="00FC2AC7" w:rsidRPr="00044A41" w:rsidRDefault="00FC2AC7" w:rsidP="00FC2AC7">
            <w:pPr>
              <w:jc w:val="center"/>
              <w:rPr>
                <w:rFonts w:eastAsia="Arial Unicode MS"/>
              </w:rPr>
            </w:pPr>
            <w:r w:rsidRPr="00044A41">
              <w:rPr>
                <w:rFonts w:eastAsia="Arial Unicode MS"/>
              </w:rPr>
              <w:t>2</w:t>
            </w:r>
          </w:p>
        </w:tc>
        <w:tc>
          <w:tcPr>
            <w:tcW w:w="425" w:type="dxa"/>
            <w:shd w:val="clear" w:color="auto" w:fill="auto"/>
            <w:vAlign w:val="center"/>
            <w:hideMark/>
          </w:tcPr>
          <w:p w:rsidR="00FC2AC7" w:rsidRPr="00044A41" w:rsidRDefault="00FC2AC7" w:rsidP="00FC2AC7">
            <w:pPr>
              <w:jc w:val="center"/>
            </w:pPr>
          </w:p>
        </w:tc>
        <w:tc>
          <w:tcPr>
            <w:tcW w:w="1418" w:type="dxa"/>
            <w:shd w:val="clear" w:color="auto" w:fill="auto"/>
            <w:vAlign w:val="center"/>
            <w:hideMark/>
          </w:tcPr>
          <w:p w:rsidR="00FC2AC7" w:rsidRPr="00044A41" w:rsidRDefault="00FC2AC7" w:rsidP="00FC2AC7">
            <w:pPr>
              <w:jc w:val="center"/>
            </w:pP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noWrap/>
            <w:vAlign w:val="center"/>
            <w:hideMark/>
          </w:tcPr>
          <w:p w:rsidR="00FC2AC7" w:rsidRPr="00044A41" w:rsidRDefault="00583B30" w:rsidP="00FC2AC7">
            <w:pPr>
              <w:ind w:left="-108"/>
              <w:jc w:val="center"/>
            </w:pPr>
            <w:r w:rsidRPr="00044A41">
              <w:rPr>
                <w:bCs/>
                <w:iCs/>
              </w:rPr>
              <w:t>ASCS331433E</w:t>
            </w:r>
          </w:p>
        </w:tc>
        <w:tc>
          <w:tcPr>
            <w:tcW w:w="5273" w:type="dxa"/>
            <w:shd w:val="clear" w:color="auto" w:fill="auto"/>
            <w:vAlign w:val="center"/>
            <w:hideMark/>
          </w:tcPr>
          <w:p w:rsidR="00FC2AC7" w:rsidRPr="00044A41" w:rsidRDefault="00FC2AC7" w:rsidP="00FC2AC7">
            <w:pPr>
              <w:tabs>
                <w:tab w:val="left" w:pos="570"/>
              </w:tabs>
              <w:rPr>
                <w:rFonts w:eastAsia="Arial Unicode MS"/>
                <w:color w:val="000000"/>
              </w:rPr>
            </w:pPr>
            <w:r w:rsidRPr="00044A41">
              <w:rPr>
                <w:rFonts w:eastAsia="Arial Unicode MS"/>
                <w:color w:val="000000"/>
              </w:rPr>
              <w:t>Automotive Safety and Convenience Systems</w:t>
            </w:r>
          </w:p>
        </w:tc>
        <w:tc>
          <w:tcPr>
            <w:tcW w:w="992" w:type="dxa"/>
            <w:shd w:val="clear" w:color="auto" w:fill="auto"/>
            <w:vAlign w:val="center"/>
            <w:hideMark/>
          </w:tcPr>
          <w:p w:rsidR="00FC2AC7" w:rsidRPr="00044A41" w:rsidRDefault="00FC2AC7" w:rsidP="00FC2AC7">
            <w:pPr>
              <w:jc w:val="center"/>
              <w:rPr>
                <w:rFonts w:eastAsia="Arial Unicode MS"/>
              </w:rPr>
            </w:pPr>
            <w:r w:rsidRPr="00044A41">
              <w:rPr>
                <w:rFonts w:eastAsia="Arial Unicode MS"/>
              </w:rPr>
              <w:t>3</w:t>
            </w:r>
          </w:p>
        </w:tc>
        <w:tc>
          <w:tcPr>
            <w:tcW w:w="425" w:type="dxa"/>
            <w:shd w:val="clear" w:color="auto" w:fill="auto"/>
            <w:vAlign w:val="center"/>
            <w:hideMark/>
          </w:tcPr>
          <w:p w:rsidR="00FC2AC7" w:rsidRPr="00044A41" w:rsidRDefault="00FC2AC7" w:rsidP="00FC2AC7">
            <w:pPr>
              <w:jc w:val="center"/>
            </w:pPr>
          </w:p>
        </w:tc>
        <w:tc>
          <w:tcPr>
            <w:tcW w:w="426"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6"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r w:rsidRPr="00044A41">
              <w:rPr>
                <w:rFonts w:eastAsia="Arial Unicode MS"/>
              </w:rPr>
              <w:t>3</w:t>
            </w:r>
          </w:p>
        </w:tc>
        <w:tc>
          <w:tcPr>
            <w:tcW w:w="425" w:type="dxa"/>
            <w:shd w:val="clear" w:color="auto" w:fill="auto"/>
            <w:vAlign w:val="center"/>
            <w:hideMark/>
          </w:tcPr>
          <w:p w:rsidR="00FC2AC7" w:rsidRPr="00044A41" w:rsidRDefault="00FC2AC7" w:rsidP="00FC2AC7">
            <w:pPr>
              <w:jc w:val="center"/>
            </w:pPr>
          </w:p>
        </w:tc>
        <w:tc>
          <w:tcPr>
            <w:tcW w:w="1418" w:type="dxa"/>
            <w:shd w:val="clear" w:color="auto" w:fill="auto"/>
            <w:vAlign w:val="center"/>
            <w:hideMark/>
          </w:tcPr>
          <w:p w:rsidR="00FC2AC7" w:rsidRPr="00044A41" w:rsidRDefault="00FC2AC7" w:rsidP="00FC2AC7">
            <w:pPr>
              <w:jc w:val="center"/>
            </w:pP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noWrap/>
            <w:vAlign w:val="center"/>
            <w:hideMark/>
          </w:tcPr>
          <w:p w:rsidR="00FC2AC7" w:rsidRPr="00044A41" w:rsidRDefault="00583B30" w:rsidP="00FC2AC7">
            <w:pPr>
              <w:ind w:left="-108"/>
              <w:jc w:val="center"/>
              <w:rPr>
                <w:i/>
              </w:rPr>
            </w:pPr>
            <w:r w:rsidRPr="00044A41">
              <w:rPr>
                <w:bCs/>
                <w:i/>
                <w:iCs/>
                <w:color w:val="000000"/>
              </w:rPr>
              <w:t>ADRT330331E</w:t>
            </w:r>
          </w:p>
        </w:tc>
        <w:tc>
          <w:tcPr>
            <w:tcW w:w="5273" w:type="dxa"/>
            <w:shd w:val="clear" w:color="auto" w:fill="auto"/>
            <w:vAlign w:val="center"/>
            <w:hideMark/>
          </w:tcPr>
          <w:p w:rsidR="00FC2AC7" w:rsidRPr="00044A41" w:rsidRDefault="00FC2AC7" w:rsidP="00FC2AC7">
            <w:pPr>
              <w:rPr>
                <w:bCs/>
                <w:i/>
                <w:iCs/>
                <w:color w:val="000000"/>
              </w:rPr>
            </w:pPr>
            <w:r w:rsidRPr="00044A41">
              <w:rPr>
                <w:bCs/>
                <w:i/>
                <w:iCs/>
                <w:color w:val="000000"/>
              </w:rPr>
              <w:t>Automotive Diagnosis and Repair Technology</w:t>
            </w:r>
          </w:p>
        </w:tc>
        <w:tc>
          <w:tcPr>
            <w:tcW w:w="992" w:type="dxa"/>
            <w:shd w:val="clear" w:color="auto" w:fill="auto"/>
            <w:vAlign w:val="center"/>
            <w:hideMark/>
          </w:tcPr>
          <w:p w:rsidR="00FC2AC7" w:rsidRPr="00044A41" w:rsidRDefault="00FC2AC7" w:rsidP="00FC2AC7">
            <w:pPr>
              <w:ind w:left="34"/>
              <w:jc w:val="center"/>
              <w:rPr>
                <w:bCs/>
                <w:i/>
                <w:iCs/>
              </w:rPr>
            </w:pPr>
            <w:r w:rsidRPr="00044A41">
              <w:rPr>
                <w:bCs/>
                <w:i/>
                <w:iCs/>
              </w:rPr>
              <w:t>2</w:t>
            </w:r>
          </w:p>
        </w:tc>
        <w:tc>
          <w:tcPr>
            <w:tcW w:w="425" w:type="dxa"/>
            <w:shd w:val="clear" w:color="auto" w:fill="auto"/>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jc w:val="center"/>
              <w:rPr>
                <w:i/>
              </w:rPr>
            </w:pPr>
          </w:p>
        </w:tc>
        <w:tc>
          <w:tcPr>
            <w:tcW w:w="426" w:type="dxa"/>
            <w:shd w:val="clear" w:color="auto" w:fill="auto"/>
            <w:vAlign w:val="center"/>
            <w:hideMark/>
          </w:tcPr>
          <w:p w:rsidR="00FC2AC7" w:rsidRPr="00044A41" w:rsidRDefault="00FC2AC7" w:rsidP="00FC2AC7">
            <w:pPr>
              <w:jc w:val="center"/>
              <w:rPr>
                <w:i/>
              </w:rPr>
            </w:pPr>
          </w:p>
        </w:tc>
        <w:tc>
          <w:tcPr>
            <w:tcW w:w="425" w:type="dxa"/>
            <w:shd w:val="clear" w:color="auto" w:fill="auto"/>
            <w:vAlign w:val="center"/>
            <w:hideMark/>
          </w:tcPr>
          <w:p w:rsidR="00FC2AC7" w:rsidRPr="00044A41" w:rsidRDefault="00FC2AC7" w:rsidP="00FC2AC7">
            <w:pPr>
              <w:ind w:left="34"/>
              <w:jc w:val="center"/>
              <w:rPr>
                <w:bCs/>
                <w:i/>
                <w:iCs/>
              </w:rPr>
            </w:pPr>
            <w:r w:rsidRPr="00044A41">
              <w:rPr>
                <w:bCs/>
                <w:i/>
                <w:iCs/>
              </w:rPr>
              <w:t>2</w:t>
            </w:r>
          </w:p>
        </w:tc>
        <w:tc>
          <w:tcPr>
            <w:tcW w:w="425" w:type="dxa"/>
            <w:shd w:val="clear" w:color="auto" w:fill="auto"/>
            <w:vAlign w:val="center"/>
            <w:hideMark/>
          </w:tcPr>
          <w:p w:rsidR="00FC2AC7" w:rsidRPr="00044A41" w:rsidRDefault="00FC2AC7" w:rsidP="00FC2AC7">
            <w:pPr>
              <w:jc w:val="center"/>
              <w:rPr>
                <w:i/>
              </w:rPr>
            </w:pPr>
          </w:p>
        </w:tc>
        <w:tc>
          <w:tcPr>
            <w:tcW w:w="1418" w:type="dxa"/>
            <w:vMerge w:val="restart"/>
            <w:shd w:val="clear" w:color="auto" w:fill="auto"/>
            <w:vAlign w:val="center"/>
            <w:hideMark/>
          </w:tcPr>
          <w:p w:rsidR="00FC2AC7" w:rsidRPr="00044A41" w:rsidRDefault="00FC2AC7" w:rsidP="00FC2AC7">
            <w:pPr>
              <w:jc w:val="center"/>
              <w:rPr>
                <w:i/>
              </w:rPr>
            </w:pPr>
            <w:r w:rsidRPr="00044A41">
              <w:rPr>
                <w:i/>
              </w:rPr>
              <w:t>Choose 1</w:t>
            </w:r>
          </w:p>
        </w:tc>
      </w:tr>
      <w:tr w:rsidR="00FC2AC7" w:rsidRPr="00044A41" w:rsidTr="00432662">
        <w:trPr>
          <w:trHeight w:val="300"/>
        </w:trPr>
        <w:tc>
          <w:tcPr>
            <w:tcW w:w="554" w:type="dxa"/>
            <w:tcBorders>
              <w:bottom w:val="single" w:sz="4" w:space="0" w:color="auto"/>
            </w:tcBorders>
            <w:shd w:val="clear" w:color="auto" w:fill="auto"/>
            <w:vAlign w:val="center"/>
            <w:hideMark/>
          </w:tcPr>
          <w:p w:rsidR="00FC2AC7" w:rsidRPr="00044A41" w:rsidRDefault="00FC2AC7" w:rsidP="00FC2AC7">
            <w:pPr>
              <w:pStyle w:val="ListParagraph"/>
              <w:numPr>
                <w:ilvl w:val="0"/>
                <w:numId w:val="30"/>
              </w:numPr>
              <w:jc w:val="center"/>
            </w:pPr>
          </w:p>
        </w:tc>
        <w:tc>
          <w:tcPr>
            <w:tcW w:w="1701" w:type="dxa"/>
            <w:tcBorders>
              <w:bottom w:val="single" w:sz="4" w:space="0" w:color="auto"/>
            </w:tcBorders>
            <w:shd w:val="clear" w:color="auto" w:fill="auto"/>
            <w:noWrap/>
            <w:vAlign w:val="center"/>
            <w:hideMark/>
          </w:tcPr>
          <w:p w:rsidR="00583B30" w:rsidRPr="00044A41" w:rsidRDefault="00583B30" w:rsidP="00FC2AC7">
            <w:pPr>
              <w:ind w:left="-108"/>
              <w:jc w:val="center"/>
              <w:rPr>
                <w:i/>
              </w:rPr>
            </w:pPr>
            <w:r w:rsidRPr="00044A41">
              <w:rPr>
                <w:rFonts w:eastAsia="Arial Unicode MS"/>
                <w:i/>
              </w:rPr>
              <w:t>AFIV320830E</w:t>
            </w:r>
          </w:p>
        </w:tc>
        <w:tc>
          <w:tcPr>
            <w:tcW w:w="5273" w:type="dxa"/>
            <w:tcBorders>
              <w:bottom w:val="single" w:sz="4" w:space="0" w:color="auto"/>
            </w:tcBorders>
            <w:shd w:val="clear" w:color="auto" w:fill="auto"/>
            <w:vAlign w:val="center"/>
            <w:hideMark/>
          </w:tcPr>
          <w:p w:rsidR="00FC2AC7" w:rsidRPr="00044A41" w:rsidRDefault="00FC2AC7" w:rsidP="00FC2AC7">
            <w:pPr>
              <w:rPr>
                <w:bCs/>
                <w:i/>
                <w:iCs/>
                <w:color w:val="000000"/>
              </w:rPr>
            </w:pPr>
            <w:r w:rsidRPr="00044A41">
              <w:rPr>
                <w:bCs/>
                <w:i/>
                <w:iCs/>
                <w:color w:val="000000"/>
              </w:rPr>
              <w:t>Alternative Energy for Vehicle</w:t>
            </w:r>
          </w:p>
        </w:tc>
        <w:tc>
          <w:tcPr>
            <w:tcW w:w="992" w:type="dxa"/>
            <w:tcBorders>
              <w:bottom w:val="single" w:sz="4" w:space="0" w:color="auto"/>
            </w:tcBorders>
            <w:shd w:val="clear" w:color="auto" w:fill="auto"/>
            <w:vAlign w:val="center"/>
            <w:hideMark/>
          </w:tcPr>
          <w:p w:rsidR="00FC2AC7" w:rsidRPr="00044A41" w:rsidRDefault="00FC2AC7" w:rsidP="00FC2AC7">
            <w:pPr>
              <w:jc w:val="center"/>
              <w:rPr>
                <w:rFonts w:eastAsia="Arial Unicode MS"/>
                <w:i/>
              </w:rPr>
            </w:pPr>
            <w:r w:rsidRPr="00044A41">
              <w:rPr>
                <w:rFonts w:eastAsia="Arial Unicode MS"/>
                <w:i/>
              </w:rPr>
              <w:t>2</w:t>
            </w:r>
          </w:p>
        </w:tc>
        <w:tc>
          <w:tcPr>
            <w:tcW w:w="425" w:type="dxa"/>
            <w:tcBorders>
              <w:bottom w:val="single" w:sz="4" w:space="0" w:color="auto"/>
            </w:tcBorders>
            <w:shd w:val="clear" w:color="auto" w:fill="auto"/>
            <w:vAlign w:val="center"/>
            <w:hideMark/>
          </w:tcPr>
          <w:p w:rsidR="00FC2AC7" w:rsidRPr="00044A41" w:rsidRDefault="00FC2AC7" w:rsidP="00FC2AC7">
            <w:pPr>
              <w:jc w:val="center"/>
              <w:rPr>
                <w:i/>
              </w:rPr>
            </w:pPr>
          </w:p>
        </w:tc>
        <w:tc>
          <w:tcPr>
            <w:tcW w:w="426" w:type="dxa"/>
            <w:tcBorders>
              <w:bottom w:val="single" w:sz="4" w:space="0" w:color="auto"/>
            </w:tcBorders>
            <w:shd w:val="clear" w:color="auto" w:fill="auto"/>
            <w:vAlign w:val="center"/>
            <w:hideMark/>
          </w:tcPr>
          <w:p w:rsidR="00FC2AC7" w:rsidRPr="00044A41" w:rsidRDefault="00FC2AC7" w:rsidP="00FC2AC7">
            <w:pPr>
              <w:jc w:val="center"/>
              <w:rPr>
                <w:i/>
              </w:rPr>
            </w:pPr>
          </w:p>
        </w:tc>
        <w:tc>
          <w:tcPr>
            <w:tcW w:w="425" w:type="dxa"/>
            <w:tcBorders>
              <w:bottom w:val="single" w:sz="4" w:space="0" w:color="auto"/>
            </w:tcBorders>
            <w:shd w:val="clear" w:color="auto" w:fill="auto"/>
            <w:vAlign w:val="center"/>
            <w:hideMark/>
          </w:tcPr>
          <w:p w:rsidR="00FC2AC7" w:rsidRPr="00044A41" w:rsidRDefault="00FC2AC7" w:rsidP="00FC2AC7">
            <w:pPr>
              <w:jc w:val="center"/>
              <w:rPr>
                <w:i/>
              </w:rPr>
            </w:pPr>
          </w:p>
        </w:tc>
        <w:tc>
          <w:tcPr>
            <w:tcW w:w="425" w:type="dxa"/>
            <w:tcBorders>
              <w:bottom w:val="single" w:sz="4" w:space="0" w:color="auto"/>
            </w:tcBorders>
            <w:shd w:val="clear" w:color="auto" w:fill="auto"/>
            <w:vAlign w:val="center"/>
            <w:hideMark/>
          </w:tcPr>
          <w:p w:rsidR="00FC2AC7" w:rsidRPr="00044A41" w:rsidRDefault="00FC2AC7" w:rsidP="00FC2AC7">
            <w:pPr>
              <w:jc w:val="center"/>
              <w:rPr>
                <w:i/>
              </w:rPr>
            </w:pPr>
          </w:p>
        </w:tc>
        <w:tc>
          <w:tcPr>
            <w:tcW w:w="425" w:type="dxa"/>
            <w:tcBorders>
              <w:bottom w:val="single" w:sz="4" w:space="0" w:color="auto"/>
            </w:tcBorders>
            <w:shd w:val="clear" w:color="auto" w:fill="auto"/>
            <w:vAlign w:val="center"/>
            <w:hideMark/>
          </w:tcPr>
          <w:p w:rsidR="00FC2AC7" w:rsidRPr="00044A41" w:rsidRDefault="00FC2AC7" w:rsidP="00FC2AC7">
            <w:pPr>
              <w:jc w:val="center"/>
              <w:rPr>
                <w:i/>
              </w:rPr>
            </w:pPr>
          </w:p>
        </w:tc>
        <w:tc>
          <w:tcPr>
            <w:tcW w:w="426" w:type="dxa"/>
            <w:tcBorders>
              <w:bottom w:val="single" w:sz="4" w:space="0" w:color="auto"/>
            </w:tcBorders>
            <w:shd w:val="clear" w:color="auto" w:fill="auto"/>
            <w:vAlign w:val="center"/>
            <w:hideMark/>
          </w:tcPr>
          <w:p w:rsidR="00FC2AC7" w:rsidRPr="00044A41" w:rsidRDefault="00FC2AC7" w:rsidP="00FC2AC7">
            <w:pPr>
              <w:jc w:val="center"/>
              <w:rPr>
                <w:i/>
              </w:rPr>
            </w:pPr>
          </w:p>
        </w:tc>
        <w:tc>
          <w:tcPr>
            <w:tcW w:w="425" w:type="dxa"/>
            <w:tcBorders>
              <w:bottom w:val="single" w:sz="4" w:space="0" w:color="auto"/>
            </w:tcBorders>
            <w:shd w:val="clear" w:color="auto" w:fill="auto"/>
            <w:vAlign w:val="center"/>
            <w:hideMark/>
          </w:tcPr>
          <w:p w:rsidR="00FC2AC7" w:rsidRPr="00044A41" w:rsidRDefault="00FC2AC7" w:rsidP="00FC2AC7">
            <w:pPr>
              <w:jc w:val="center"/>
              <w:rPr>
                <w:rFonts w:eastAsia="Arial Unicode MS"/>
                <w:i/>
              </w:rPr>
            </w:pPr>
            <w:r w:rsidRPr="00044A41">
              <w:rPr>
                <w:i/>
              </w:rPr>
              <w:t>2</w:t>
            </w:r>
          </w:p>
        </w:tc>
        <w:tc>
          <w:tcPr>
            <w:tcW w:w="425" w:type="dxa"/>
            <w:tcBorders>
              <w:bottom w:val="single" w:sz="4" w:space="0" w:color="auto"/>
            </w:tcBorders>
            <w:shd w:val="clear" w:color="auto" w:fill="auto"/>
            <w:vAlign w:val="center"/>
            <w:hideMark/>
          </w:tcPr>
          <w:p w:rsidR="00FC2AC7" w:rsidRPr="00044A41" w:rsidRDefault="00FC2AC7" w:rsidP="00FC2AC7">
            <w:pPr>
              <w:jc w:val="center"/>
            </w:pPr>
          </w:p>
        </w:tc>
        <w:tc>
          <w:tcPr>
            <w:tcW w:w="1418" w:type="dxa"/>
            <w:vMerge/>
            <w:shd w:val="clear" w:color="auto" w:fill="auto"/>
            <w:vAlign w:val="center"/>
            <w:hideMark/>
          </w:tcPr>
          <w:p w:rsidR="00FC2AC7" w:rsidRPr="00044A41" w:rsidRDefault="00FC2AC7" w:rsidP="00FC2AC7">
            <w:pPr>
              <w:jc w:val="center"/>
            </w:pPr>
          </w:p>
        </w:tc>
      </w:tr>
      <w:tr w:rsidR="00FC2AC7" w:rsidRPr="00044A41" w:rsidTr="00432662">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AC7" w:rsidRPr="00044A41" w:rsidRDefault="00FC2AC7" w:rsidP="00FC2AC7">
            <w:pPr>
              <w:pStyle w:val="ListParagraph"/>
              <w:numPr>
                <w:ilvl w:val="0"/>
                <w:numId w:val="30"/>
              </w:num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AC7" w:rsidRPr="00044A41" w:rsidRDefault="00FC2AC7" w:rsidP="00FC2AC7">
            <w:pPr>
              <w:ind w:left="-108"/>
              <w:jc w:val="center"/>
              <w:rPr>
                <w:i/>
              </w:rPr>
            </w:pPr>
            <w:r w:rsidRPr="00044A41">
              <w:rPr>
                <w:i/>
              </w:rPr>
              <w:t>EAEN320630E</w:t>
            </w:r>
          </w:p>
        </w:tc>
        <w:tc>
          <w:tcPr>
            <w:tcW w:w="5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AC7" w:rsidRPr="00044A41" w:rsidRDefault="00FC2AC7" w:rsidP="00FC2AC7">
            <w:pPr>
              <w:rPr>
                <w:rFonts w:eastAsia="Arial Unicode MS"/>
                <w:i/>
              </w:rPr>
            </w:pPr>
            <w:r w:rsidRPr="00044A41">
              <w:rPr>
                <w:rFonts w:eastAsia="Arial Unicode MS"/>
                <w:i/>
              </w:rPr>
              <w:t>Theory of Engine and Automotive Experiment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AC7" w:rsidRPr="00044A41" w:rsidRDefault="00FC2AC7" w:rsidP="00FC2AC7">
            <w:pPr>
              <w:jc w:val="center"/>
              <w:rPr>
                <w:rFonts w:eastAsia="Arial Unicode MS"/>
                <w:i/>
              </w:rPr>
            </w:pPr>
            <w:r w:rsidRPr="00044A41">
              <w:rPr>
                <w:rFonts w:eastAsia="Arial Unicode MS"/>
                <w:i/>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AC7" w:rsidRPr="00044A41" w:rsidRDefault="00FC2AC7" w:rsidP="00FC2AC7">
            <w:pPr>
              <w:jc w:val="center"/>
              <w:rPr>
                <w:i/>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AC7" w:rsidRPr="00044A41" w:rsidRDefault="00FC2AC7" w:rsidP="00FC2AC7">
            <w:pPr>
              <w:jc w:val="center"/>
              <w:rPr>
                <w:i/>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AC7" w:rsidRPr="00044A41" w:rsidRDefault="00FC2AC7" w:rsidP="00FC2AC7">
            <w:pPr>
              <w:jc w:val="center"/>
              <w:rPr>
                <w:i/>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AC7" w:rsidRPr="00044A41" w:rsidRDefault="00FC2AC7" w:rsidP="00FC2AC7">
            <w:pPr>
              <w:jc w:val="center"/>
              <w:rPr>
                <w:i/>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C7" w:rsidRPr="00044A41" w:rsidRDefault="00FC2AC7" w:rsidP="00FC2AC7">
            <w:pPr>
              <w:jc w:val="center"/>
              <w:rPr>
                <w:i/>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AC7" w:rsidRPr="00044A41" w:rsidRDefault="00FC2AC7" w:rsidP="00FC2AC7">
            <w:pPr>
              <w:jc w:val="center"/>
              <w:rPr>
                <w:i/>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AC7" w:rsidRPr="00044A41" w:rsidRDefault="00FC2AC7" w:rsidP="00FC2AC7">
            <w:pPr>
              <w:jc w:val="center"/>
              <w:rPr>
                <w:rFonts w:eastAsia="Arial Unicode MS"/>
                <w:i/>
              </w:rPr>
            </w:pPr>
            <w:r w:rsidRPr="00044A41">
              <w:rPr>
                <w:rFonts w:eastAsia="Arial Unicode MS"/>
                <w:i/>
              </w:rPr>
              <w:t>2</w:t>
            </w:r>
          </w:p>
        </w:tc>
        <w:tc>
          <w:tcPr>
            <w:tcW w:w="425" w:type="dxa"/>
            <w:tcBorders>
              <w:top w:val="single" w:sz="4" w:space="0" w:color="auto"/>
              <w:left w:val="single" w:sz="4" w:space="0" w:color="auto"/>
              <w:bottom w:val="single" w:sz="4" w:space="0" w:color="auto"/>
            </w:tcBorders>
            <w:shd w:val="clear" w:color="auto" w:fill="auto"/>
            <w:vAlign w:val="center"/>
            <w:hideMark/>
          </w:tcPr>
          <w:p w:rsidR="00FC2AC7" w:rsidRPr="00044A41" w:rsidRDefault="00FC2AC7" w:rsidP="00FC2AC7">
            <w:pPr>
              <w:jc w:val="center"/>
              <w:rPr>
                <w:i/>
              </w:rPr>
            </w:pPr>
          </w:p>
        </w:tc>
        <w:tc>
          <w:tcPr>
            <w:tcW w:w="1418" w:type="dxa"/>
            <w:vMerge/>
            <w:tcBorders>
              <w:bottom w:val="single" w:sz="4" w:space="0" w:color="auto"/>
            </w:tcBorders>
            <w:shd w:val="clear" w:color="auto" w:fill="auto"/>
            <w:vAlign w:val="center"/>
            <w:hideMark/>
          </w:tcPr>
          <w:p w:rsidR="00FC2AC7" w:rsidRPr="00044A41" w:rsidRDefault="00FC2AC7" w:rsidP="00FC2AC7">
            <w:pPr>
              <w:jc w:val="center"/>
            </w:pPr>
          </w:p>
        </w:tc>
      </w:tr>
      <w:tr w:rsidR="00FC2AC7" w:rsidRPr="00044A41" w:rsidTr="00432662">
        <w:trPr>
          <w:trHeight w:val="330"/>
        </w:trPr>
        <w:tc>
          <w:tcPr>
            <w:tcW w:w="554" w:type="dxa"/>
            <w:tcBorders>
              <w:top w:val="single" w:sz="4" w:space="0" w:color="auto"/>
            </w:tcBorders>
            <w:shd w:val="clear" w:color="auto" w:fill="auto"/>
            <w:vAlign w:val="center"/>
            <w:hideMark/>
          </w:tcPr>
          <w:p w:rsidR="00FC2AC7" w:rsidRPr="00044A41" w:rsidRDefault="00FC2AC7" w:rsidP="00FC2AC7">
            <w:pPr>
              <w:pStyle w:val="ListParagraph"/>
              <w:numPr>
                <w:ilvl w:val="0"/>
                <w:numId w:val="30"/>
              </w:numPr>
              <w:jc w:val="center"/>
            </w:pPr>
          </w:p>
        </w:tc>
        <w:tc>
          <w:tcPr>
            <w:tcW w:w="1701" w:type="dxa"/>
            <w:tcBorders>
              <w:top w:val="single" w:sz="4" w:space="0" w:color="auto"/>
            </w:tcBorders>
            <w:shd w:val="clear" w:color="auto" w:fill="auto"/>
            <w:vAlign w:val="center"/>
            <w:hideMark/>
          </w:tcPr>
          <w:p w:rsidR="00FC2AC7" w:rsidRPr="00044A41" w:rsidRDefault="00222E70" w:rsidP="00FC2AC7">
            <w:pPr>
              <w:ind w:left="-108"/>
              <w:jc w:val="center"/>
            </w:pPr>
            <w:r w:rsidRPr="00044A41">
              <w:rPr>
                <w:bCs/>
              </w:rPr>
              <w:t>ININ432130E</w:t>
            </w:r>
          </w:p>
        </w:tc>
        <w:tc>
          <w:tcPr>
            <w:tcW w:w="5273" w:type="dxa"/>
            <w:tcBorders>
              <w:top w:val="single" w:sz="4" w:space="0" w:color="auto"/>
            </w:tcBorders>
            <w:shd w:val="clear" w:color="auto" w:fill="auto"/>
            <w:vAlign w:val="center"/>
            <w:hideMark/>
          </w:tcPr>
          <w:p w:rsidR="00FC2AC7" w:rsidRPr="00044A41" w:rsidRDefault="00FC2AC7" w:rsidP="00FC2AC7">
            <w:pPr>
              <w:rPr>
                <w:bCs/>
                <w:iCs/>
              </w:rPr>
            </w:pPr>
            <w:r w:rsidRPr="00044A41">
              <w:rPr>
                <w:bCs/>
                <w:iCs/>
              </w:rPr>
              <w:t>Graduation Internship</w:t>
            </w:r>
          </w:p>
        </w:tc>
        <w:tc>
          <w:tcPr>
            <w:tcW w:w="992" w:type="dxa"/>
            <w:tcBorders>
              <w:top w:val="single" w:sz="4" w:space="0" w:color="auto"/>
            </w:tcBorders>
            <w:shd w:val="clear" w:color="auto" w:fill="auto"/>
            <w:vAlign w:val="center"/>
            <w:hideMark/>
          </w:tcPr>
          <w:p w:rsidR="00FC2AC7" w:rsidRPr="00044A41" w:rsidRDefault="00FC2AC7" w:rsidP="00FC2AC7">
            <w:pPr>
              <w:jc w:val="center"/>
            </w:pPr>
            <w:r w:rsidRPr="00044A41">
              <w:t>3</w:t>
            </w:r>
          </w:p>
        </w:tc>
        <w:tc>
          <w:tcPr>
            <w:tcW w:w="425" w:type="dxa"/>
            <w:tcBorders>
              <w:top w:val="single" w:sz="4" w:space="0" w:color="auto"/>
            </w:tcBorders>
            <w:shd w:val="clear" w:color="auto" w:fill="auto"/>
            <w:vAlign w:val="center"/>
            <w:hideMark/>
          </w:tcPr>
          <w:p w:rsidR="00FC2AC7" w:rsidRPr="00044A41" w:rsidRDefault="00FC2AC7" w:rsidP="00FC2AC7">
            <w:pPr>
              <w:jc w:val="center"/>
            </w:pPr>
          </w:p>
        </w:tc>
        <w:tc>
          <w:tcPr>
            <w:tcW w:w="426" w:type="dxa"/>
            <w:tcBorders>
              <w:top w:val="single" w:sz="4" w:space="0" w:color="auto"/>
            </w:tcBorders>
            <w:shd w:val="clear" w:color="auto" w:fill="auto"/>
            <w:vAlign w:val="center"/>
            <w:hideMark/>
          </w:tcPr>
          <w:p w:rsidR="00FC2AC7" w:rsidRPr="00044A41" w:rsidRDefault="00FC2AC7" w:rsidP="00FC2AC7">
            <w:pPr>
              <w:jc w:val="center"/>
            </w:pPr>
          </w:p>
        </w:tc>
        <w:tc>
          <w:tcPr>
            <w:tcW w:w="425" w:type="dxa"/>
            <w:tcBorders>
              <w:top w:val="single" w:sz="4" w:space="0" w:color="auto"/>
            </w:tcBorders>
            <w:shd w:val="clear" w:color="auto" w:fill="auto"/>
            <w:vAlign w:val="center"/>
            <w:hideMark/>
          </w:tcPr>
          <w:p w:rsidR="00FC2AC7" w:rsidRPr="00044A41" w:rsidRDefault="00FC2AC7" w:rsidP="00FC2AC7">
            <w:pPr>
              <w:jc w:val="center"/>
            </w:pPr>
          </w:p>
        </w:tc>
        <w:tc>
          <w:tcPr>
            <w:tcW w:w="425" w:type="dxa"/>
            <w:tcBorders>
              <w:top w:val="single" w:sz="4" w:space="0" w:color="auto"/>
            </w:tcBorders>
            <w:shd w:val="clear" w:color="auto" w:fill="auto"/>
            <w:vAlign w:val="center"/>
            <w:hideMark/>
          </w:tcPr>
          <w:p w:rsidR="00FC2AC7" w:rsidRPr="00044A41" w:rsidRDefault="00FC2AC7" w:rsidP="00FC2AC7">
            <w:pPr>
              <w:jc w:val="center"/>
            </w:pPr>
          </w:p>
        </w:tc>
        <w:tc>
          <w:tcPr>
            <w:tcW w:w="425" w:type="dxa"/>
            <w:tcBorders>
              <w:top w:val="single" w:sz="4" w:space="0" w:color="auto"/>
            </w:tcBorders>
            <w:shd w:val="clear" w:color="auto" w:fill="auto"/>
            <w:noWrap/>
            <w:vAlign w:val="center"/>
            <w:hideMark/>
          </w:tcPr>
          <w:p w:rsidR="00FC2AC7" w:rsidRPr="00044A41" w:rsidRDefault="00FC2AC7" w:rsidP="00FC2AC7">
            <w:pPr>
              <w:jc w:val="center"/>
            </w:pPr>
          </w:p>
        </w:tc>
        <w:tc>
          <w:tcPr>
            <w:tcW w:w="426" w:type="dxa"/>
            <w:tcBorders>
              <w:top w:val="single" w:sz="4" w:space="0" w:color="auto"/>
            </w:tcBorders>
            <w:shd w:val="clear" w:color="auto" w:fill="auto"/>
            <w:noWrap/>
            <w:vAlign w:val="center"/>
            <w:hideMark/>
          </w:tcPr>
          <w:p w:rsidR="00FC2AC7" w:rsidRPr="00044A41" w:rsidRDefault="00FC2AC7" w:rsidP="00FC2AC7">
            <w:pPr>
              <w:jc w:val="center"/>
            </w:pPr>
          </w:p>
        </w:tc>
        <w:tc>
          <w:tcPr>
            <w:tcW w:w="425" w:type="dxa"/>
            <w:tcBorders>
              <w:top w:val="single" w:sz="4" w:space="0" w:color="auto"/>
            </w:tcBorders>
            <w:shd w:val="clear" w:color="auto" w:fill="auto"/>
            <w:vAlign w:val="center"/>
            <w:hideMark/>
          </w:tcPr>
          <w:p w:rsidR="00FC2AC7" w:rsidRPr="00044A41" w:rsidRDefault="00FC2AC7" w:rsidP="00FC2AC7">
            <w:pPr>
              <w:jc w:val="center"/>
            </w:pPr>
          </w:p>
        </w:tc>
        <w:tc>
          <w:tcPr>
            <w:tcW w:w="425" w:type="dxa"/>
            <w:tcBorders>
              <w:top w:val="single" w:sz="4" w:space="0" w:color="auto"/>
            </w:tcBorders>
            <w:shd w:val="clear" w:color="auto" w:fill="auto"/>
            <w:vAlign w:val="center"/>
            <w:hideMark/>
          </w:tcPr>
          <w:p w:rsidR="00FC2AC7" w:rsidRPr="00044A41" w:rsidRDefault="00FC2AC7" w:rsidP="00FC2AC7">
            <w:pPr>
              <w:jc w:val="center"/>
            </w:pPr>
            <w:r w:rsidRPr="00044A41">
              <w:t>3</w:t>
            </w:r>
          </w:p>
        </w:tc>
        <w:tc>
          <w:tcPr>
            <w:tcW w:w="1418" w:type="dxa"/>
            <w:tcBorders>
              <w:top w:val="single" w:sz="4" w:space="0" w:color="auto"/>
            </w:tcBorders>
            <w:shd w:val="clear" w:color="auto" w:fill="auto"/>
            <w:vAlign w:val="center"/>
            <w:hideMark/>
          </w:tcPr>
          <w:p w:rsidR="00FC2AC7" w:rsidRPr="00044A41" w:rsidRDefault="00FC2AC7" w:rsidP="00FC2AC7">
            <w:pPr>
              <w:jc w:val="center"/>
            </w:pPr>
          </w:p>
        </w:tc>
      </w:tr>
      <w:tr w:rsidR="00FC2AC7" w:rsidRPr="00044A41" w:rsidTr="00432662">
        <w:trPr>
          <w:trHeight w:val="300"/>
        </w:trPr>
        <w:tc>
          <w:tcPr>
            <w:tcW w:w="554" w:type="dxa"/>
            <w:shd w:val="clear" w:color="auto" w:fill="auto"/>
            <w:vAlign w:val="center"/>
            <w:hideMark/>
          </w:tcPr>
          <w:p w:rsidR="00FC2AC7" w:rsidRPr="00044A41" w:rsidRDefault="00FC2AC7" w:rsidP="00FC2AC7">
            <w:pPr>
              <w:pStyle w:val="ListParagraph"/>
              <w:numPr>
                <w:ilvl w:val="0"/>
                <w:numId w:val="30"/>
              </w:numPr>
              <w:jc w:val="center"/>
            </w:pPr>
          </w:p>
        </w:tc>
        <w:tc>
          <w:tcPr>
            <w:tcW w:w="1701" w:type="dxa"/>
            <w:shd w:val="clear" w:color="auto" w:fill="auto"/>
            <w:vAlign w:val="center"/>
            <w:hideMark/>
          </w:tcPr>
          <w:p w:rsidR="00FC2AC7" w:rsidRPr="00044A41" w:rsidRDefault="00222E70" w:rsidP="00FC2AC7">
            <w:pPr>
              <w:ind w:left="-108"/>
              <w:jc w:val="center"/>
            </w:pPr>
            <w:r w:rsidRPr="00044A41">
              <w:t>GRAT402424E</w:t>
            </w:r>
          </w:p>
        </w:tc>
        <w:tc>
          <w:tcPr>
            <w:tcW w:w="5273" w:type="dxa"/>
            <w:shd w:val="clear" w:color="auto" w:fill="auto"/>
            <w:vAlign w:val="center"/>
            <w:hideMark/>
          </w:tcPr>
          <w:p w:rsidR="00FC2AC7" w:rsidRPr="00044A41" w:rsidRDefault="00FC2AC7" w:rsidP="00FC2AC7">
            <w:pPr>
              <w:rPr>
                <w:bCs/>
                <w:iCs/>
              </w:rPr>
            </w:pPr>
            <w:r w:rsidRPr="00044A41">
              <w:rPr>
                <w:bCs/>
                <w:iCs/>
              </w:rPr>
              <w:t>Graduation Thesis</w:t>
            </w:r>
          </w:p>
        </w:tc>
        <w:tc>
          <w:tcPr>
            <w:tcW w:w="992" w:type="dxa"/>
            <w:shd w:val="clear" w:color="auto" w:fill="auto"/>
            <w:vAlign w:val="center"/>
            <w:hideMark/>
          </w:tcPr>
          <w:p w:rsidR="00FC2AC7" w:rsidRPr="00044A41" w:rsidRDefault="00FC2AC7" w:rsidP="00FC2AC7">
            <w:pPr>
              <w:jc w:val="center"/>
            </w:pPr>
            <w:r w:rsidRPr="00044A41">
              <w:t>10</w:t>
            </w:r>
          </w:p>
        </w:tc>
        <w:tc>
          <w:tcPr>
            <w:tcW w:w="425" w:type="dxa"/>
            <w:shd w:val="clear" w:color="auto" w:fill="auto"/>
            <w:vAlign w:val="center"/>
            <w:hideMark/>
          </w:tcPr>
          <w:p w:rsidR="00FC2AC7" w:rsidRPr="00044A41" w:rsidRDefault="00FC2AC7" w:rsidP="00FC2AC7">
            <w:pPr>
              <w:jc w:val="center"/>
            </w:pPr>
          </w:p>
        </w:tc>
        <w:tc>
          <w:tcPr>
            <w:tcW w:w="426"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6" w:type="dxa"/>
            <w:shd w:val="clear" w:color="auto" w:fill="auto"/>
            <w:noWrap/>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jc w:val="center"/>
            </w:pPr>
          </w:p>
        </w:tc>
        <w:tc>
          <w:tcPr>
            <w:tcW w:w="425" w:type="dxa"/>
            <w:shd w:val="clear" w:color="auto" w:fill="auto"/>
            <w:vAlign w:val="center"/>
            <w:hideMark/>
          </w:tcPr>
          <w:p w:rsidR="00FC2AC7" w:rsidRPr="00044A41" w:rsidRDefault="00FC2AC7" w:rsidP="00FC2AC7">
            <w:pPr>
              <w:ind w:left="-108"/>
              <w:jc w:val="center"/>
            </w:pPr>
            <w:r w:rsidRPr="00044A41">
              <w:t>10</w:t>
            </w:r>
          </w:p>
        </w:tc>
        <w:tc>
          <w:tcPr>
            <w:tcW w:w="1418" w:type="dxa"/>
            <w:shd w:val="clear" w:color="auto" w:fill="auto"/>
            <w:vAlign w:val="center"/>
            <w:hideMark/>
          </w:tcPr>
          <w:p w:rsidR="00FC2AC7" w:rsidRPr="00044A41" w:rsidRDefault="00FC2AC7" w:rsidP="00FC2AC7">
            <w:pPr>
              <w:jc w:val="center"/>
            </w:pPr>
          </w:p>
        </w:tc>
      </w:tr>
      <w:tr w:rsidR="00FC2AC7" w:rsidRPr="00044A41" w:rsidTr="00432662">
        <w:trPr>
          <w:trHeight w:val="300"/>
        </w:trPr>
        <w:tc>
          <w:tcPr>
            <w:tcW w:w="7528" w:type="dxa"/>
            <w:gridSpan w:val="3"/>
            <w:shd w:val="clear" w:color="auto" w:fill="auto"/>
            <w:vAlign w:val="center"/>
            <w:hideMark/>
          </w:tcPr>
          <w:p w:rsidR="00FC2AC7" w:rsidRPr="00044A41" w:rsidRDefault="00FC2AC7" w:rsidP="00FC2AC7">
            <w:pPr>
              <w:jc w:val="center"/>
              <w:rPr>
                <w:b/>
              </w:rPr>
            </w:pPr>
            <w:r w:rsidRPr="00044A41">
              <w:rPr>
                <w:b/>
              </w:rPr>
              <w:t>Total</w:t>
            </w:r>
          </w:p>
        </w:tc>
        <w:tc>
          <w:tcPr>
            <w:tcW w:w="992" w:type="dxa"/>
            <w:shd w:val="clear" w:color="auto" w:fill="auto"/>
            <w:vAlign w:val="center"/>
            <w:hideMark/>
          </w:tcPr>
          <w:p w:rsidR="00FC2AC7" w:rsidRPr="00044A41" w:rsidRDefault="00FC2AC7" w:rsidP="00FC2AC7">
            <w:pPr>
              <w:ind w:left="-108"/>
              <w:jc w:val="center"/>
              <w:rPr>
                <w:b/>
              </w:rPr>
            </w:pPr>
            <w:r w:rsidRPr="00044A41">
              <w:rPr>
                <w:b/>
              </w:rPr>
              <w:t>130</w:t>
            </w:r>
          </w:p>
        </w:tc>
        <w:tc>
          <w:tcPr>
            <w:tcW w:w="425" w:type="dxa"/>
            <w:shd w:val="clear" w:color="auto" w:fill="auto"/>
            <w:vAlign w:val="center"/>
            <w:hideMark/>
          </w:tcPr>
          <w:p w:rsidR="00FC2AC7" w:rsidRPr="00044A41" w:rsidRDefault="00FC2AC7" w:rsidP="00FC2AC7">
            <w:pPr>
              <w:ind w:left="-108"/>
              <w:jc w:val="center"/>
              <w:rPr>
                <w:b/>
              </w:rPr>
            </w:pPr>
            <w:r w:rsidRPr="00044A41">
              <w:rPr>
                <w:b/>
              </w:rPr>
              <w:t>17</w:t>
            </w:r>
          </w:p>
        </w:tc>
        <w:tc>
          <w:tcPr>
            <w:tcW w:w="426" w:type="dxa"/>
            <w:shd w:val="clear" w:color="auto" w:fill="auto"/>
            <w:vAlign w:val="center"/>
            <w:hideMark/>
          </w:tcPr>
          <w:p w:rsidR="00FC2AC7" w:rsidRPr="00044A41" w:rsidRDefault="00FC2AC7" w:rsidP="00FC2AC7">
            <w:pPr>
              <w:ind w:left="-108"/>
              <w:jc w:val="center"/>
              <w:rPr>
                <w:b/>
              </w:rPr>
            </w:pPr>
            <w:r w:rsidRPr="00044A41">
              <w:rPr>
                <w:b/>
              </w:rPr>
              <w:t>16</w:t>
            </w:r>
          </w:p>
        </w:tc>
        <w:tc>
          <w:tcPr>
            <w:tcW w:w="425" w:type="dxa"/>
            <w:shd w:val="clear" w:color="auto" w:fill="auto"/>
            <w:vAlign w:val="center"/>
            <w:hideMark/>
          </w:tcPr>
          <w:p w:rsidR="00FC2AC7" w:rsidRPr="00044A41" w:rsidRDefault="00FC2AC7" w:rsidP="00FC2AC7">
            <w:pPr>
              <w:ind w:left="-108"/>
              <w:jc w:val="center"/>
              <w:rPr>
                <w:b/>
              </w:rPr>
            </w:pPr>
            <w:r w:rsidRPr="00044A41">
              <w:rPr>
                <w:b/>
              </w:rPr>
              <w:t>15</w:t>
            </w:r>
          </w:p>
        </w:tc>
        <w:tc>
          <w:tcPr>
            <w:tcW w:w="425" w:type="dxa"/>
            <w:shd w:val="clear" w:color="auto" w:fill="auto"/>
            <w:vAlign w:val="center"/>
            <w:hideMark/>
          </w:tcPr>
          <w:p w:rsidR="00FC2AC7" w:rsidRPr="00044A41" w:rsidRDefault="00FC2AC7" w:rsidP="00FC2AC7">
            <w:pPr>
              <w:ind w:left="-108"/>
              <w:jc w:val="center"/>
              <w:rPr>
                <w:b/>
              </w:rPr>
            </w:pPr>
            <w:r w:rsidRPr="00044A41">
              <w:rPr>
                <w:b/>
              </w:rPr>
              <w:t>16</w:t>
            </w:r>
          </w:p>
        </w:tc>
        <w:tc>
          <w:tcPr>
            <w:tcW w:w="425" w:type="dxa"/>
            <w:shd w:val="clear" w:color="auto" w:fill="auto"/>
            <w:vAlign w:val="center"/>
            <w:hideMark/>
          </w:tcPr>
          <w:p w:rsidR="00FC2AC7" w:rsidRPr="00044A41" w:rsidRDefault="00FC2AC7" w:rsidP="00FC2AC7">
            <w:pPr>
              <w:ind w:left="-108"/>
              <w:jc w:val="center"/>
              <w:rPr>
                <w:b/>
              </w:rPr>
            </w:pPr>
            <w:r w:rsidRPr="00044A41">
              <w:rPr>
                <w:b/>
              </w:rPr>
              <w:t>18</w:t>
            </w:r>
          </w:p>
        </w:tc>
        <w:tc>
          <w:tcPr>
            <w:tcW w:w="426" w:type="dxa"/>
            <w:shd w:val="clear" w:color="auto" w:fill="auto"/>
            <w:noWrap/>
            <w:vAlign w:val="center"/>
            <w:hideMark/>
          </w:tcPr>
          <w:p w:rsidR="00FC2AC7" w:rsidRPr="00044A41" w:rsidRDefault="00FC2AC7" w:rsidP="00FC2AC7">
            <w:pPr>
              <w:ind w:left="-108"/>
              <w:jc w:val="center"/>
              <w:rPr>
                <w:b/>
              </w:rPr>
            </w:pPr>
            <w:r w:rsidRPr="00044A41">
              <w:rPr>
                <w:b/>
              </w:rPr>
              <w:t>19</w:t>
            </w:r>
          </w:p>
        </w:tc>
        <w:tc>
          <w:tcPr>
            <w:tcW w:w="425" w:type="dxa"/>
            <w:shd w:val="clear" w:color="auto" w:fill="auto"/>
            <w:vAlign w:val="center"/>
            <w:hideMark/>
          </w:tcPr>
          <w:p w:rsidR="00FC2AC7" w:rsidRPr="00044A41" w:rsidRDefault="00FC2AC7" w:rsidP="00FC2AC7">
            <w:pPr>
              <w:ind w:left="-108"/>
              <w:jc w:val="center"/>
              <w:rPr>
                <w:b/>
              </w:rPr>
            </w:pPr>
            <w:r w:rsidRPr="00044A41">
              <w:rPr>
                <w:b/>
              </w:rPr>
              <w:t>16</w:t>
            </w:r>
          </w:p>
        </w:tc>
        <w:tc>
          <w:tcPr>
            <w:tcW w:w="425" w:type="dxa"/>
            <w:shd w:val="clear" w:color="auto" w:fill="auto"/>
            <w:vAlign w:val="center"/>
            <w:hideMark/>
          </w:tcPr>
          <w:p w:rsidR="00FC2AC7" w:rsidRPr="00044A41" w:rsidRDefault="00FC2AC7" w:rsidP="00FC2AC7">
            <w:pPr>
              <w:ind w:left="-108"/>
              <w:jc w:val="center"/>
              <w:rPr>
                <w:b/>
              </w:rPr>
            </w:pPr>
            <w:r w:rsidRPr="00044A41">
              <w:rPr>
                <w:b/>
              </w:rPr>
              <w:t>13</w:t>
            </w:r>
          </w:p>
        </w:tc>
        <w:tc>
          <w:tcPr>
            <w:tcW w:w="1418" w:type="dxa"/>
            <w:shd w:val="clear" w:color="auto" w:fill="auto"/>
            <w:vAlign w:val="center"/>
            <w:hideMark/>
          </w:tcPr>
          <w:p w:rsidR="00FC2AC7" w:rsidRPr="00044A41" w:rsidRDefault="00FC2AC7" w:rsidP="00FC2AC7">
            <w:pPr>
              <w:jc w:val="center"/>
              <w:rPr>
                <w:b/>
              </w:rPr>
            </w:pPr>
          </w:p>
        </w:tc>
      </w:tr>
    </w:tbl>
    <w:p w:rsidR="00626A45" w:rsidRPr="00044A41" w:rsidRDefault="00626A45" w:rsidP="00957851">
      <w:pPr>
        <w:autoSpaceDE w:val="0"/>
        <w:autoSpaceDN w:val="0"/>
        <w:adjustRightInd w:val="0"/>
        <w:rPr>
          <w:b/>
        </w:rPr>
      </w:pPr>
    </w:p>
    <w:p w:rsidR="00626A45" w:rsidRPr="00044A41" w:rsidRDefault="00626A45" w:rsidP="00957851">
      <w:pPr>
        <w:autoSpaceDE w:val="0"/>
        <w:autoSpaceDN w:val="0"/>
        <w:adjustRightInd w:val="0"/>
        <w:rPr>
          <w:b/>
        </w:rPr>
      </w:pPr>
    </w:p>
    <w:p w:rsidR="00626A45" w:rsidRPr="00044A41" w:rsidRDefault="00626A45" w:rsidP="00957851">
      <w:pPr>
        <w:autoSpaceDE w:val="0"/>
        <w:autoSpaceDN w:val="0"/>
        <w:adjustRightInd w:val="0"/>
        <w:rPr>
          <w:b/>
        </w:rPr>
      </w:pPr>
    </w:p>
    <w:p w:rsidR="00626A45" w:rsidRPr="00044A41" w:rsidRDefault="00626A45" w:rsidP="00957851">
      <w:pPr>
        <w:autoSpaceDE w:val="0"/>
        <w:autoSpaceDN w:val="0"/>
        <w:adjustRightInd w:val="0"/>
        <w:rPr>
          <w:b/>
        </w:rPr>
      </w:pPr>
    </w:p>
    <w:p w:rsidR="00626A45" w:rsidRPr="00044A41" w:rsidRDefault="00626A45" w:rsidP="00957851">
      <w:pPr>
        <w:autoSpaceDE w:val="0"/>
        <w:autoSpaceDN w:val="0"/>
        <w:adjustRightInd w:val="0"/>
        <w:rPr>
          <w:b/>
        </w:rPr>
      </w:pPr>
    </w:p>
    <w:p w:rsidR="00626A45" w:rsidRPr="00044A41" w:rsidRDefault="00626A45" w:rsidP="00957851">
      <w:pPr>
        <w:autoSpaceDE w:val="0"/>
        <w:autoSpaceDN w:val="0"/>
        <w:adjustRightInd w:val="0"/>
        <w:rPr>
          <w:b/>
        </w:rPr>
      </w:pPr>
    </w:p>
    <w:p w:rsidR="00132900" w:rsidRPr="00044A41" w:rsidRDefault="00132900" w:rsidP="00181298">
      <w:pPr>
        <w:spacing w:before="120" w:after="120"/>
        <w:rPr>
          <w:b/>
          <w:color w:val="000000" w:themeColor="text1"/>
        </w:rPr>
      </w:pPr>
    </w:p>
    <w:p w:rsidR="00071481" w:rsidRPr="00044A41" w:rsidRDefault="00132900" w:rsidP="00132900">
      <w:pPr>
        <w:sectPr w:rsidR="00071481" w:rsidRPr="00044A41" w:rsidSect="00071481">
          <w:pgSz w:w="16839" w:h="11907" w:orient="landscape" w:code="9"/>
          <w:pgMar w:top="431" w:right="890" w:bottom="1440" w:left="720" w:header="720" w:footer="720" w:gutter="0"/>
          <w:pgNumType w:start="1"/>
          <w:cols w:space="720"/>
          <w:docGrid w:linePitch="360"/>
        </w:sectPr>
      </w:pPr>
      <w:r w:rsidRPr="00044A41">
        <w:br w:type="page"/>
      </w:r>
    </w:p>
    <w:p w:rsidR="00865402" w:rsidRPr="00044A41" w:rsidRDefault="00D37016" w:rsidP="00C324B8">
      <w:pPr>
        <w:pStyle w:val="ListParagraph"/>
        <w:numPr>
          <w:ilvl w:val="0"/>
          <w:numId w:val="6"/>
        </w:numPr>
        <w:spacing w:after="120"/>
        <w:rPr>
          <w:b/>
          <w:bCs/>
        </w:rPr>
      </w:pPr>
      <w:r w:rsidRPr="00044A41">
        <w:rPr>
          <w:b/>
          <w:bCs/>
        </w:rPr>
        <w:lastRenderedPageBreak/>
        <w:t xml:space="preserve">Brief description of </w:t>
      </w:r>
      <w:r w:rsidR="002E0F94">
        <w:rPr>
          <w:b/>
          <w:bCs/>
        </w:rPr>
        <w:t xml:space="preserve">course </w:t>
      </w:r>
      <w:r w:rsidRPr="00044A41">
        <w:rPr>
          <w:b/>
          <w:bCs/>
        </w:rPr>
        <w:t xml:space="preserve">contents </w:t>
      </w:r>
    </w:p>
    <w:p w:rsidR="00DD5EBC" w:rsidRPr="00044A41" w:rsidRDefault="00794067" w:rsidP="00C324B8">
      <w:pPr>
        <w:pStyle w:val="ListParagraph"/>
        <w:numPr>
          <w:ilvl w:val="0"/>
          <w:numId w:val="2"/>
        </w:numPr>
        <w:spacing w:after="120"/>
        <w:rPr>
          <w:b/>
          <w:bCs/>
        </w:rPr>
      </w:pPr>
      <w:r>
        <w:rPr>
          <w:b/>
        </w:rPr>
        <w:t>FOUNDATION SCIENCE</w:t>
      </w:r>
      <w:r w:rsidR="00DD5EBC" w:rsidRPr="00044A41">
        <w:rPr>
          <w:b/>
        </w:rPr>
        <w:t xml:space="preserve"> COURSES</w:t>
      </w:r>
    </w:p>
    <w:p w:rsidR="00E90D88" w:rsidRPr="00044A41" w:rsidRDefault="00E90D88" w:rsidP="00C324B8">
      <w:pPr>
        <w:pStyle w:val="ListParagraph"/>
        <w:numPr>
          <w:ilvl w:val="0"/>
          <w:numId w:val="14"/>
        </w:numPr>
        <w:spacing w:after="120"/>
        <w:ind w:left="567" w:hanging="283"/>
        <w:rPr>
          <w:lang w:val="vi-VN"/>
        </w:rPr>
      </w:pPr>
      <w:r w:rsidRPr="00044A41">
        <w:rPr>
          <w:b/>
        </w:rPr>
        <w:t>Introduction of  Automotive Technology</w:t>
      </w:r>
      <w:r w:rsidRPr="00044A41">
        <w:rPr>
          <w:b/>
        </w:rPr>
        <w:tab/>
      </w:r>
      <w:r w:rsidRPr="00044A41">
        <w:rPr>
          <w:b/>
        </w:rPr>
        <w:tab/>
      </w:r>
      <w:r w:rsidRPr="00044A41">
        <w:rPr>
          <w:b/>
        </w:rPr>
        <w:tab/>
      </w:r>
      <w:r w:rsidRPr="00044A41">
        <w:rPr>
          <w:b/>
        </w:rPr>
        <w:tab/>
      </w:r>
      <w:r w:rsidRPr="00044A41">
        <w:rPr>
          <w:b/>
          <w:bCs/>
          <w:iCs/>
          <w:lang w:val="vi-VN"/>
        </w:rPr>
        <w:t xml:space="preserve"> </w:t>
      </w:r>
      <w:r w:rsidR="00B71523" w:rsidRPr="00044A41">
        <w:rPr>
          <w:b/>
          <w:bCs/>
          <w:iCs/>
        </w:rPr>
        <w:tab/>
      </w:r>
      <w:r w:rsidR="00B71523" w:rsidRPr="00044A41">
        <w:rPr>
          <w:b/>
          <w:bCs/>
          <w:iCs/>
          <w:lang w:val="vi-VN"/>
        </w:rPr>
        <w:t xml:space="preserve">Credit: </w:t>
      </w:r>
      <w:r w:rsidRPr="00044A41">
        <w:rPr>
          <w:b/>
          <w:bCs/>
          <w:iCs/>
          <w:lang w:val="vi-VN"/>
        </w:rPr>
        <w:t>3</w:t>
      </w:r>
    </w:p>
    <w:p w:rsidR="00E90D88" w:rsidRPr="00044A41" w:rsidRDefault="00E90D88" w:rsidP="00FC30E5">
      <w:pPr>
        <w:pStyle w:val="ListParagraph"/>
        <w:tabs>
          <w:tab w:val="left" w:pos="3686"/>
        </w:tabs>
        <w:ind w:hanging="294"/>
        <w:jc w:val="both"/>
        <w:rPr>
          <w:i/>
        </w:rPr>
      </w:pPr>
      <w:r w:rsidRPr="00044A41">
        <w:rPr>
          <w:b/>
        </w:rPr>
        <w:t xml:space="preserve">  </w:t>
      </w:r>
      <w:r w:rsidRPr="00044A41">
        <w:rPr>
          <w:bCs/>
          <w:i/>
        </w:rPr>
        <w:t>Distribution of learning time</w:t>
      </w:r>
      <w:r w:rsidRPr="00044A41">
        <w:rPr>
          <w:i/>
        </w:rPr>
        <w:t xml:space="preserve">: </w:t>
      </w:r>
      <w:r w:rsidRPr="00044A41">
        <w:rPr>
          <w:i/>
        </w:rPr>
        <w:tab/>
        <w:t>3 (3, 0</w:t>
      </w:r>
      <w:r w:rsidR="008B0ADA" w:rsidRPr="00044A41">
        <w:rPr>
          <w:i/>
        </w:rPr>
        <w:t>, 6</w:t>
      </w:r>
      <w:r w:rsidRPr="00044A41">
        <w:rPr>
          <w:i/>
        </w:rPr>
        <w:t>)</w:t>
      </w:r>
    </w:p>
    <w:p w:rsidR="00FC30E5" w:rsidRPr="00044A41" w:rsidRDefault="00E90D88" w:rsidP="009D6249">
      <w:pPr>
        <w:ind w:firstLine="567"/>
        <w:jc w:val="both"/>
        <w:rPr>
          <w:i/>
        </w:rPr>
      </w:pPr>
      <w:r w:rsidRPr="00044A41">
        <w:rPr>
          <w:i/>
        </w:rPr>
        <w:t>Prerequisite:</w:t>
      </w:r>
    </w:p>
    <w:p w:rsidR="00E90D88" w:rsidRPr="00044A41" w:rsidRDefault="00E90D88" w:rsidP="00FC30E5">
      <w:pPr>
        <w:pStyle w:val="ListParagraph"/>
        <w:ind w:hanging="294"/>
        <w:jc w:val="both"/>
        <w:rPr>
          <w:b/>
        </w:rPr>
      </w:pPr>
      <w:r w:rsidRPr="00044A41">
        <w:rPr>
          <w:i/>
          <w:lang w:val="vi-VN"/>
        </w:rPr>
        <w:t>Course Description</w:t>
      </w:r>
      <w:r w:rsidRPr="00044A41">
        <w:rPr>
          <w:i/>
        </w:rPr>
        <w:t>:</w:t>
      </w:r>
      <w:r w:rsidRPr="00044A41">
        <w:rPr>
          <w:b/>
        </w:rPr>
        <w:t xml:space="preserve"> </w:t>
      </w:r>
      <w:r w:rsidRPr="00044A41">
        <w:rPr>
          <w:lang w:val="en"/>
        </w:rPr>
        <w:t xml:space="preserve"> The content of the course includes the academic knowledge about:</w:t>
      </w:r>
    </w:p>
    <w:p w:rsidR="00E90D88" w:rsidRPr="00044A41" w:rsidRDefault="00E90D88" w:rsidP="00FC30E5">
      <w:pPr>
        <w:spacing w:line="276" w:lineRule="auto"/>
        <w:ind w:left="426"/>
        <w:jc w:val="both"/>
        <w:rPr>
          <w:lang w:val="en"/>
        </w:rPr>
      </w:pPr>
      <w:r w:rsidRPr="00044A41">
        <w:t>Introduction of Automotive Technology</w:t>
      </w:r>
      <w:r w:rsidRPr="00044A41">
        <w:rPr>
          <w:lang w:val="en"/>
        </w:rPr>
        <w:t xml:space="preserve"> </w:t>
      </w:r>
      <w:r w:rsidRPr="00044A41">
        <w:rPr>
          <w:lang w:val="vi-VN"/>
        </w:rPr>
        <w:t>course</w:t>
      </w:r>
      <w:r w:rsidRPr="00044A41">
        <w:rPr>
          <w:lang w:val="en"/>
        </w:rPr>
        <w:t xml:space="preserve"> is designed to help</w:t>
      </w:r>
      <w:r w:rsidRPr="00044A41">
        <w:rPr>
          <w:lang w:val="vi-VN"/>
        </w:rPr>
        <w:t xml:space="preserve"> the</w:t>
      </w:r>
      <w:r w:rsidRPr="00044A41">
        <w:rPr>
          <w:lang w:val="en"/>
        </w:rPr>
        <w:t xml:space="preserve"> first-year students who can get the acquainted with the new academic environment and successfully advance toward the path of becoming an engineer or a bachelor at the University of Technical Education HCMC.</w:t>
      </w:r>
    </w:p>
    <w:p w:rsidR="00E90D88" w:rsidRPr="00044A41" w:rsidRDefault="00E90D88" w:rsidP="00FC30E5">
      <w:pPr>
        <w:spacing w:line="276" w:lineRule="auto"/>
        <w:ind w:left="426"/>
        <w:jc w:val="both"/>
      </w:pPr>
      <w:r w:rsidRPr="00044A41">
        <w:rPr>
          <w:lang w:val="en"/>
        </w:rPr>
        <w:t>This course equips students with career orientations, and soft skills as well as professional ethics.</w:t>
      </w:r>
    </w:p>
    <w:p w:rsidR="00E90D88" w:rsidRPr="00044A41" w:rsidRDefault="00E90D88" w:rsidP="00B71523">
      <w:pPr>
        <w:spacing w:line="276" w:lineRule="auto"/>
        <w:ind w:firstLine="426"/>
        <w:rPr>
          <w:b/>
          <w:i/>
          <w:lang w:val="en"/>
        </w:rPr>
      </w:pPr>
      <w:r w:rsidRPr="00044A41">
        <w:rPr>
          <w:b/>
          <w:i/>
          <w:lang w:val="en"/>
        </w:rPr>
        <w:t xml:space="preserve">Textbook: </w:t>
      </w:r>
    </w:p>
    <w:p w:rsidR="00E90D88" w:rsidRPr="00044A41" w:rsidRDefault="00E90D88" w:rsidP="009D6249">
      <w:pPr>
        <w:pStyle w:val="ListParagraph"/>
        <w:numPr>
          <w:ilvl w:val="0"/>
          <w:numId w:val="41"/>
        </w:numPr>
        <w:spacing w:line="276" w:lineRule="auto"/>
        <w:ind w:left="709" w:hanging="283"/>
        <w:rPr>
          <w:lang w:val="en"/>
        </w:rPr>
      </w:pPr>
      <w:r w:rsidRPr="00044A41">
        <w:rPr>
          <w:lang w:val="en"/>
        </w:rPr>
        <w:t xml:space="preserve">Do Van Dung, </w:t>
      </w:r>
      <w:r w:rsidR="00FC30E5" w:rsidRPr="00044A41">
        <w:rPr>
          <w:lang w:val="en"/>
        </w:rPr>
        <w:t>Introduction to Automobile engineering technology</w:t>
      </w:r>
      <w:r w:rsidRPr="00044A41">
        <w:rPr>
          <w:lang w:val="en"/>
        </w:rPr>
        <w:t>, HCM</w:t>
      </w:r>
      <w:r w:rsidR="00FC30E5" w:rsidRPr="00044A41">
        <w:rPr>
          <w:lang w:val="en"/>
        </w:rPr>
        <w:t xml:space="preserve"> University of Technology and Education</w:t>
      </w:r>
      <w:r w:rsidRPr="00044A41">
        <w:rPr>
          <w:lang w:val="en"/>
        </w:rPr>
        <w:t>, 2012</w:t>
      </w:r>
    </w:p>
    <w:p w:rsidR="00E90D88" w:rsidRPr="00044A41" w:rsidRDefault="00E90D88" w:rsidP="009D6249">
      <w:pPr>
        <w:spacing w:line="276" w:lineRule="auto"/>
        <w:ind w:firstLine="426"/>
        <w:rPr>
          <w:b/>
          <w:i/>
          <w:lang w:val="en"/>
        </w:rPr>
      </w:pPr>
      <w:r w:rsidRPr="00044A41">
        <w:rPr>
          <w:b/>
          <w:i/>
          <w:lang w:val="en"/>
        </w:rPr>
        <w:t>Reference book:</w:t>
      </w:r>
    </w:p>
    <w:p w:rsidR="00E90D88" w:rsidRPr="00044A41" w:rsidRDefault="00E90D88" w:rsidP="009D6249">
      <w:pPr>
        <w:pStyle w:val="ListParagraph"/>
        <w:numPr>
          <w:ilvl w:val="0"/>
          <w:numId w:val="42"/>
        </w:numPr>
        <w:tabs>
          <w:tab w:val="left" w:pos="851"/>
        </w:tabs>
        <w:spacing w:line="276" w:lineRule="auto"/>
        <w:ind w:hanging="153"/>
        <w:rPr>
          <w:lang w:val="en"/>
        </w:rPr>
      </w:pPr>
      <w:r w:rsidRPr="00044A41">
        <w:rPr>
          <w:lang w:val="en"/>
        </w:rPr>
        <w:t xml:space="preserve">Saeed Moaveni, </w:t>
      </w:r>
      <w:r w:rsidRPr="00044A41">
        <w:rPr>
          <w:i/>
          <w:lang w:val="en"/>
        </w:rPr>
        <w:t>Engineering fundamentals-An introduction to engineering</w:t>
      </w:r>
      <w:r w:rsidRPr="00044A41">
        <w:rPr>
          <w:lang w:val="en"/>
        </w:rPr>
        <w:t>, Thomson, 2007.</w:t>
      </w:r>
    </w:p>
    <w:p w:rsidR="00E90D88" w:rsidRPr="00044A41" w:rsidRDefault="00E90D88" w:rsidP="009D6249">
      <w:pPr>
        <w:pStyle w:val="ListParagraph"/>
        <w:numPr>
          <w:ilvl w:val="0"/>
          <w:numId w:val="42"/>
        </w:numPr>
        <w:tabs>
          <w:tab w:val="left" w:pos="851"/>
        </w:tabs>
        <w:spacing w:line="276" w:lineRule="auto"/>
        <w:ind w:hanging="153"/>
      </w:pPr>
      <w:r w:rsidRPr="00044A41">
        <w:t xml:space="preserve">UNESCO Report, </w:t>
      </w:r>
      <w:r w:rsidRPr="00044A41">
        <w:rPr>
          <w:i/>
          <w:iCs/>
        </w:rPr>
        <w:t xml:space="preserve">Engineering: Issues Challenges and Opportunities for </w:t>
      </w:r>
      <w:r w:rsidR="00DE6D69" w:rsidRPr="00044A41">
        <w:rPr>
          <w:i/>
          <w:iCs/>
        </w:rPr>
        <w:t>development</w:t>
      </w:r>
      <w:r w:rsidRPr="00044A41">
        <w:t>, UNESCO Publishing, 2010.</w:t>
      </w:r>
    </w:p>
    <w:p w:rsidR="00676532" w:rsidRPr="00044A41" w:rsidRDefault="007B1281" w:rsidP="00C324B8">
      <w:pPr>
        <w:pStyle w:val="ListParagraph"/>
        <w:numPr>
          <w:ilvl w:val="0"/>
          <w:numId w:val="14"/>
        </w:numPr>
        <w:spacing w:after="120"/>
        <w:ind w:left="567" w:hanging="283"/>
        <w:rPr>
          <w:b/>
          <w:bCs/>
          <w:color w:val="000000" w:themeColor="text1"/>
        </w:rPr>
      </w:pPr>
      <w:r w:rsidRPr="00044A41">
        <w:rPr>
          <w:b/>
        </w:rPr>
        <w:t>Calculus I</w:t>
      </w:r>
      <w:r w:rsidR="00676532" w:rsidRPr="00044A41">
        <w:rPr>
          <w:b/>
        </w:rPr>
        <w:tab/>
      </w:r>
      <w:r w:rsidR="00676532" w:rsidRPr="00044A41">
        <w:rPr>
          <w:b/>
          <w:bCs/>
          <w:color w:val="000000" w:themeColor="text1"/>
        </w:rPr>
        <w:tab/>
      </w:r>
      <w:r w:rsidR="00676532" w:rsidRPr="00044A41">
        <w:rPr>
          <w:b/>
          <w:bCs/>
          <w:color w:val="000000" w:themeColor="text1"/>
        </w:rPr>
        <w:tab/>
      </w:r>
      <w:r w:rsidR="00676532" w:rsidRPr="00044A41">
        <w:rPr>
          <w:b/>
          <w:bCs/>
          <w:color w:val="000000" w:themeColor="text1"/>
        </w:rPr>
        <w:tab/>
      </w:r>
      <w:r w:rsidR="00676532" w:rsidRPr="00044A41">
        <w:rPr>
          <w:b/>
          <w:bCs/>
          <w:color w:val="000000" w:themeColor="text1"/>
        </w:rPr>
        <w:tab/>
      </w:r>
      <w:r w:rsidR="00676532" w:rsidRPr="00044A41">
        <w:rPr>
          <w:b/>
          <w:bCs/>
          <w:color w:val="000000" w:themeColor="text1"/>
        </w:rPr>
        <w:tab/>
      </w:r>
      <w:r w:rsidR="00B71523" w:rsidRPr="00044A41">
        <w:rPr>
          <w:b/>
          <w:bCs/>
          <w:color w:val="000000" w:themeColor="text1"/>
        </w:rPr>
        <w:tab/>
      </w:r>
      <w:r w:rsidR="00B71523" w:rsidRPr="00044A41">
        <w:rPr>
          <w:b/>
          <w:bCs/>
          <w:color w:val="000000" w:themeColor="text1"/>
        </w:rPr>
        <w:tab/>
      </w:r>
      <w:r w:rsidR="00B71523" w:rsidRPr="00044A41">
        <w:rPr>
          <w:b/>
          <w:bCs/>
          <w:color w:val="000000" w:themeColor="text1"/>
        </w:rPr>
        <w:tab/>
      </w:r>
      <w:r w:rsidR="00901945" w:rsidRPr="00044A41">
        <w:rPr>
          <w:b/>
        </w:rPr>
        <w:t>Credits</w:t>
      </w:r>
      <w:r w:rsidR="00676532" w:rsidRPr="00044A41">
        <w:rPr>
          <w:b/>
          <w:bCs/>
          <w:color w:val="000000" w:themeColor="text1"/>
        </w:rPr>
        <w:t>: 3</w:t>
      </w:r>
    </w:p>
    <w:p w:rsidR="00676532" w:rsidRPr="00044A41" w:rsidRDefault="005A3721" w:rsidP="008628F9">
      <w:pPr>
        <w:ind w:left="720"/>
        <w:rPr>
          <w:bCs/>
          <w:color w:val="000000" w:themeColor="text1"/>
        </w:rPr>
      </w:pPr>
      <w:r w:rsidRPr="00044A41">
        <w:rPr>
          <w:bCs/>
          <w:i/>
          <w:color w:val="000000" w:themeColor="text1"/>
        </w:rPr>
        <w:t>Distribution of learning time</w:t>
      </w:r>
      <w:r w:rsidR="00676532" w:rsidRPr="00044A41">
        <w:rPr>
          <w:bCs/>
          <w:i/>
          <w:color w:val="000000" w:themeColor="text1"/>
        </w:rPr>
        <w:t xml:space="preserve">: </w:t>
      </w:r>
      <w:r w:rsidR="00676532" w:rsidRPr="00044A41">
        <w:rPr>
          <w:b/>
          <w:bCs/>
          <w:i/>
          <w:color w:val="000000" w:themeColor="text1"/>
        </w:rPr>
        <w:t>3 (</w:t>
      </w:r>
      <w:r w:rsidR="00676532" w:rsidRPr="00044A41">
        <w:rPr>
          <w:b/>
          <w:bCs/>
          <w:color w:val="000000" w:themeColor="text1"/>
        </w:rPr>
        <w:t>3/0/6)</w:t>
      </w:r>
    </w:p>
    <w:p w:rsidR="00901945" w:rsidRPr="00044A41" w:rsidRDefault="00901945" w:rsidP="00901945">
      <w:pPr>
        <w:ind w:left="720"/>
        <w:rPr>
          <w:bCs/>
          <w:i/>
          <w:color w:val="000000" w:themeColor="text1"/>
          <w:lang w:val="pt-BR"/>
        </w:rPr>
      </w:pPr>
      <w:r w:rsidRPr="00044A41">
        <w:rPr>
          <w:bCs/>
          <w:i/>
          <w:color w:val="000000" w:themeColor="text1"/>
          <w:lang w:val="pt-BR"/>
        </w:rPr>
        <w:t>Prerequisites: None</w:t>
      </w:r>
    </w:p>
    <w:p w:rsidR="00901945" w:rsidRPr="00044A41" w:rsidRDefault="00B661AC" w:rsidP="00901945">
      <w:pPr>
        <w:ind w:left="720"/>
        <w:rPr>
          <w:bCs/>
          <w:i/>
          <w:color w:val="000000" w:themeColor="text1"/>
          <w:lang w:val="pt-BR"/>
        </w:rPr>
      </w:pPr>
      <w:r w:rsidRPr="00044A41">
        <w:rPr>
          <w:bCs/>
          <w:i/>
          <w:color w:val="000000" w:themeColor="text1"/>
          <w:lang w:val="pt-BR"/>
        </w:rPr>
        <w:t xml:space="preserve">Former </w:t>
      </w:r>
      <w:r w:rsidR="00901945" w:rsidRPr="00044A41">
        <w:rPr>
          <w:bCs/>
          <w:i/>
          <w:color w:val="000000" w:themeColor="text1"/>
          <w:lang w:val="pt-BR"/>
        </w:rPr>
        <w:t>subjects</w:t>
      </w:r>
      <w:r w:rsidRPr="00044A41">
        <w:rPr>
          <w:bCs/>
          <w:i/>
          <w:color w:val="000000" w:themeColor="text1"/>
          <w:lang w:val="pt-BR"/>
        </w:rPr>
        <w:t xml:space="preserve"> of condition</w:t>
      </w:r>
      <w:r w:rsidR="00901945" w:rsidRPr="00044A41">
        <w:rPr>
          <w:bCs/>
          <w:i/>
          <w:color w:val="000000" w:themeColor="text1"/>
          <w:lang w:val="pt-BR"/>
        </w:rPr>
        <w:t>: None</w:t>
      </w:r>
    </w:p>
    <w:p w:rsidR="00901945" w:rsidRPr="00044A41" w:rsidRDefault="00DD5EBC" w:rsidP="009D6249">
      <w:pPr>
        <w:ind w:left="720"/>
        <w:jc w:val="both"/>
        <w:rPr>
          <w:color w:val="000000" w:themeColor="text1"/>
          <w:lang w:val="pt-BR"/>
        </w:rPr>
      </w:pPr>
      <w:r w:rsidRPr="00044A41">
        <w:rPr>
          <w:i/>
        </w:rPr>
        <w:t>Course Description</w:t>
      </w:r>
      <w:r w:rsidR="00901945" w:rsidRPr="00044A41">
        <w:rPr>
          <w:color w:val="000000" w:themeColor="text1"/>
          <w:lang w:val="pt-BR"/>
        </w:rPr>
        <w:t xml:space="preserve">: This course helps students review the </w:t>
      </w:r>
      <w:r w:rsidR="00B661AC" w:rsidRPr="00044A41">
        <w:rPr>
          <w:color w:val="000000" w:themeColor="text1"/>
          <w:lang w:val="pt-BR"/>
        </w:rPr>
        <w:t xml:space="preserve">general and advanced </w:t>
      </w:r>
      <w:r w:rsidR="00901945" w:rsidRPr="00044A41">
        <w:rPr>
          <w:color w:val="000000" w:themeColor="text1"/>
          <w:lang w:val="pt-BR"/>
        </w:rPr>
        <w:t>mathematical knowledge</w:t>
      </w:r>
      <w:r w:rsidR="00D02524" w:rsidRPr="00044A41">
        <w:rPr>
          <w:color w:val="000000" w:themeColor="text1"/>
          <w:lang w:val="pt-BR"/>
        </w:rPr>
        <w:t>: Cardinality</w:t>
      </w:r>
      <w:r w:rsidR="00AC79B5" w:rsidRPr="00044A41">
        <w:rPr>
          <w:color w:val="000000" w:themeColor="text1"/>
          <w:lang w:val="pt-BR"/>
        </w:rPr>
        <w:t xml:space="preserve"> of a set</w:t>
      </w:r>
      <w:r w:rsidR="00901945" w:rsidRPr="00044A41">
        <w:rPr>
          <w:color w:val="000000" w:themeColor="text1"/>
          <w:lang w:val="pt-BR"/>
        </w:rPr>
        <w:t>: rational numbers, real numbers, complex numbers. Limit: function, limit of a function, continuous function.</w:t>
      </w:r>
      <w:r w:rsidR="00F222FD" w:rsidRPr="00044A41">
        <w:rPr>
          <w:color w:val="000000" w:themeColor="text1"/>
          <w:lang w:val="pt-BR"/>
        </w:rPr>
        <w:t xml:space="preserve"> Differential calculus</w:t>
      </w:r>
      <w:r w:rsidR="00901945" w:rsidRPr="00044A41">
        <w:rPr>
          <w:color w:val="000000" w:themeColor="text1"/>
          <w:lang w:val="pt-BR"/>
        </w:rPr>
        <w:t xml:space="preserve">: derivative, differential, Taylor-Maclaurin </w:t>
      </w:r>
      <w:r w:rsidR="00DA0F10" w:rsidRPr="00044A41">
        <w:rPr>
          <w:color w:val="000000" w:themeColor="text1"/>
          <w:lang w:val="pt-BR"/>
        </w:rPr>
        <w:t>expansion</w:t>
      </w:r>
      <w:r w:rsidR="00901945" w:rsidRPr="00044A41">
        <w:rPr>
          <w:color w:val="000000" w:themeColor="text1"/>
          <w:lang w:val="pt-BR"/>
        </w:rPr>
        <w:t xml:space="preserve">, </w:t>
      </w:r>
      <w:r w:rsidR="00B661AC" w:rsidRPr="00044A41">
        <w:rPr>
          <w:color w:val="000000" w:themeColor="text1"/>
          <w:lang w:val="pt-BR"/>
        </w:rPr>
        <w:t>the survey on function</w:t>
      </w:r>
      <w:r w:rsidR="00901945" w:rsidRPr="00044A41">
        <w:rPr>
          <w:color w:val="000000" w:themeColor="text1"/>
          <w:lang w:val="pt-BR"/>
        </w:rPr>
        <w:t>, curve in polar coordinates. Calculus of single variable: volume fraction uncertainty, definite integrals, generalized integrals. Chain: Chain number, string functions, power series, Taylor-Maclaurin sequence, Fourier series, Fourier expansion, trigonometric series.</w:t>
      </w:r>
    </w:p>
    <w:p w:rsidR="006F0302" w:rsidRPr="00044A41" w:rsidRDefault="006F0302" w:rsidP="009D6249">
      <w:pPr>
        <w:spacing w:line="276" w:lineRule="auto"/>
        <w:ind w:firstLine="426"/>
        <w:rPr>
          <w:b/>
          <w:i/>
          <w:lang w:val="en"/>
        </w:rPr>
      </w:pPr>
      <w:r w:rsidRPr="00044A41">
        <w:rPr>
          <w:b/>
          <w:i/>
          <w:lang w:val="en"/>
        </w:rPr>
        <w:t xml:space="preserve">Textbook: </w:t>
      </w:r>
    </w:p>
    <w:p w:rsidR="006F0302" w:rsidRPr="00044A41" w:rsidRDefault="006F0302" w:rsidP="009D6249">
      <w:pPr>
        <w:pStyle w:val="ListParagraph"/>
        <w:numPr>
          <w:ilvl w:val="0"/>
          <w:numId w:val="40"/>
        </w:numPr>
        <w:ind w:left="851" w:hanging="284"/>
        <w:jc w:val="both"/>
        <w:rPr>
          <w:lang w:val="pt-BR"/>
        </w:rPr>
      </w:pPr>
      <w:r w:rsidRPr="00044A41">
        <w:rPr>
          <w:lang w:val="pt-BR"/>
        </w:rPr>
        <w:t>K. Smith, M. Strauss and M. Toda –Calculus - 6th National Edition–Kendall Hunt.</w:t>
      </w:r>
    </w:p>
    <w:p w:rsidR="00A160DB" w:rsidRPr="00044A41" w:rsidRDefault="00A160DB" w:rsidP="008628F9">
      <w:pPr>
        <w:ind w:left="720"/>
        <w:jc w:val="both"/>
        <w:rPr>
          <w:color w:val="000000" w:themeColor="text1"/>
          <w:lang w:val="pt-BR"/>
        </w:rPr>
      </w:pPr>
    </w:p>
    <w:p w:rsidR="00676532" w:rsidRPr="00044A41" w:rsidRDefault="00DD5EBC" w:rsidP="00C324B8">
      <w:pPr>
        <w:pStyle w:val="ListParagraph"/>
        <w:numPr>
          <w:ilvl w:val="0"/>
          <w:numId w:val="14"/>
        </w:numPr>
        <w:spacing w:after="120"/>
        <w:ind w:left="567" w:hanging="283"/>
        <w:rPr>
          <w:b/>
          <w:bCs/>
          <w:color w:val="000000" w:themeColor="text1"/>
          <w:lang w:val="pt-BR"/>
        </w:rPr>
      </w:pPr>
      <w:r w:rsidRPr="00044A41">
        <w:rPr>
          <w:b/>
        </w:rPr>
        <w:t>Calculus</w:t>
      </w:r>
      <w:r w:rsidRPr="00044A41">
        <w:rPr>
          <w:rStyle w:val="hps"/>
          <w:b/>
        </w:rPr>
        <w:t xml:space="preserve"> II</w:t>
      </w:r>
      <w:r w:rsidR="00676532" w:rsidRPr="00044A41">
        <w:rPr>
          <w:b/>
          <w:bCs/>
          <w:color w:val="000000" w:themeColor="text1"/>
          <w:lang w:val="pt-BR"/>
        </w:rPr>
        <w:tab/>
      </w:r>
      <w:r w:rsidR="00676532" w:rsidRPr="00044A41">
        <w:rPr>
          <w:b/>
          <w:bCs/>
          <w:color w:val="000000" w:themeColor="text1"/>
          <w:lang w:val="pt-BR"/>
        </w:rPr>
        <w:tab/>
      </w:r>
      <w:r w:rsidR="00676532" w:rsidRPr="00044A41">
        <w:rPr>
          <w:b/>
          <w:bCs/>
          <w:color w:val="000000" w:themeColor="text1"/>
          <w:lang w:val="pt-BR"/>
        </w:rPr>
        <w:tab/>
      </w:r>
      <w:r w:rsidR="00676532" w:rsidRPr="00044A41">
        <w:rPr>
          <w:b/>
          <w:bCs/>
          <w:color w:val="000000" w:themeColor="text1"/>
          <w:lang w:val="pt-BR"/>
        </w:rPr>
        <w:tab/>
      </w:r>
      <w:r w:rsidR="00676532" w:rsidRPr="00044A41">
        <w:rPr>
          <w:b/>
          <w:bCs/>
          <w:color w:val="000000" w:themeColor="text1"/>
          <w:lang w:val="pt-BR"/>
        </w:rPr>
        <w:tab/>
      </w:r>
      <w:r w:rsidR="00676532" w:rsidRPr="00044A41">
        <w:rPr>
          <w:b/>
          <w:bCs/>
          <w:color w:val="000000" w:themeColor="text1"/>
          <w:lang w:val="pt-BR"/>
        </w:rPr>
        <w:tab/>
      </w:r>
      <w:r w:rsidR="00676532" w:rsidRPr="00044A41">
        <w:rPr>
          <w:b/>
          <w:bCs/>
          <w:color w:val="000000" w:themeColor="text1"/>
          <w:lang w:val="pt-BR"/>
        </w:rPr>
        <w:tab/>
      </w:r>
      <w:r w:rsidR="00235D7C">
        <w:rPr>
          <w:b/>
          <w:bCs/>
          <w:color w:val="000000" w:themeColor="text1"/>
          <w:lang w:val="pt-BR"/>
        </w:rPr>
        <w:tab/>
      </w:r>
      <w:r w:rsidR="00235D7C">
        <w:rPr>
          <w:b/>
          <w:bCs/>
          <w:color w:val="000000" w:themeColor="text1"/>
          <w:lang w:val="pt-BR"/>
        </w:rPr>
        <w:tab/>
      </w:r>
      <w:r w:rsidR="00DA0F10" w:rsidRPr="00044A41">
        <w:rPr>
          <w:b/>
          <w:bCs/>
          <w:color w:val="000000" w:themeColor="text1"/>
          <w:lang w:val="pt-BR"/>
        </w:rPr>
        <w:t>Credit</w:t>
      </w:r>
      <w:r w:rsidR="00676532" w:rsidRPr="00044A41">
        <w:rPr>
          <w:b/>
          <w:bCs/>
          <w:color w:val="000000" w:themeColor="text1"/>
          <w:lang w:val="pt-BR"/>
        </w:rPr>
        <w:t>: 3</w:t>
      </w:r>
    </w:p>
    <w:p w:rsidR="00DA0F10" w:rsidRPr="00044A41" w:rsidRDefault="00DA0F10" w:rsidP="00DA0F10">
      <w:pPr>
        <w:ind w:left="720"/>
        <w:rPr>
          <w:bCs/>
          <w:color w:val="000000" w:themeColor="text1"/>
        </w:rPr>
      </w:pPr>
      <w:r w:rsidRPr="00044A41">
        <w:rPr>
          <w:bCs/>
          <w:i/>
          <w:color w:val="000000" w:themeColor="text1"/>
        </w:rPr>
        <w:t xml:space="preserve">Distribution of learning time: </w:t>
      </w:r>
      <w:r w:rsidRPr="00044A41">
        <w:rPr>
          <w:b/>
          <w:bCs/>
          <w:i/>
          <w:color w:val="000000" w:themeColor="text1"/>
        </w:rPr>
        <w:t>3 (</w:t>
      </w:r>
      <w:r w:rsidRPr="00044A41">
        <w:rPr>
          <w:b/>
          <w:bCs/>
          <w:color w:val="000000" w:themeColor="text1"/>
        </w:rPr>
        <w:t>3/0/6)</w:t>
      </w:r>
    </w:p>
    <w:p w:rsidR="00DA0F10" w:rsidRPr="00044A41" w:rsidRDefault="00DA0F10" w:rsidP="00DA0F10">
      <w:pPr>
        <w:ind w:left="720"/>
        <w:rPr>
          <w:bCs/>
          <w:i/>
          <w:color w:val="000000" w:themeColor="text1"/>
          <w:lang w:val="pt-BR"/>
        </w:rPr>
      </w:pPr>
      <w:r w:rsidRPr="00044A41">
        <w:rPr>
          <w:bCs/>
          <w:i/>
          <w:color w:val="000000" w:themeColor="text1"/>
          <w:lang w:val="pt-BR"/>
        </w:rPr>
        <w:t>Prerequisites: None</w:t>
      </w:r>
    </w:p>
    <w:p w:rsidR="00DA0F10" w:rsidRPr="00044A41" w:rsidRDefault="00FA1244" w:rsidP="00DA0F10">
      <w:pPr>
        <w:ind w:left="720"/>
        <w:rPr>
          <w:bCs/>
          <w:i/>
          <w:color w:val="000000" w:themeColor="text1"/>
          <w:lang w:val="pt-BR"/>
        </w:rPr>
      </w:pPr>
      <w:r w:rsidRPr="00044A41">
        <w:rPr>
          <w:bCs/>
          <w:i/>
          <w:color w:val="000000" w:themeColor="text1"/>
          <w:lang w:val="pt-BR"/>
        </w:rPr>
        <w:t>Former subjects of condition</w:t>
      </w:r>
      <w:r w:rsidR="00DA0F10" w:rsidRPr="00044A41">
        <w:rPr>
          <w:bCs/>
          <w:i/>
          <w:color w:val="000000" w:themeColor="text1"/>
          <w:lang w:val="pt-BR"/>
        </w:rPr>
        <w:t xml:space="preserve">: </w:t>
      </w:r>
      <w:r w:rsidR="00DD5EBC" w:rsidRPr="00044A41">
        <w:rPr>
          <w:rStyle w:val="hps"/>
          <w:b/>
        </w:rPr>
        <w:t>Calculus I</w:t>
      </w:r>
    </w:p>
    <w:p w:rsidR="00A160DB" w:rsidRPr="00044A41" w:rsidRDefault="00A160DB" w:rsidP="008628F9">
      <w:pPr>
        <w:ind w:left="720"/>
        <w:jc w:val="both"/>
        <w:rPr>
          <w:bCs/>
          <w:i/>
          <w:color w:val="000000" w:themeColor="text1"/>
          <w:lang w:val="pt-BR"/>
        </w:rPr>
      </w:pPr>
    </w:p>
    <w:p w:rsidR="00A160DB" w:rsidRPr="00044A41" w:rsidRDefault="00DD5EBC" w:rsidP="00B71523">
      <w:pPr>
        <w:ind w:left="720"/>
        <w:rPr>
          <w:color w:val="000000" w:themeColor="text1"/>
          <w:lang w:val="pt-BR"/>
        </w:rPr>
      </w:pPr>
      <w:r w:rsidRPr="00044A41">
        <w:rPr>
          <w:i/>
        </w:rPr>
        <w:t>Course Description</w:t>
      </w:r>
      <w:r w:rsidR="008F0F16" w:rsidRPr="00044A41">
        <w:rPr>
          <w:color w:val="000000" w:themeColor="text1"/>
          <w:lang w:val="pt-BR"/>
        </w:rPr>
        <w:t xml:space="preserve">: This course provides the learnerwith </w:t>
      </w:r>
      <w:r w:rsidR="00DA0F10" w:rsidRPr="00044A41">
        <w:rPr>
          <w:color w:val="000000" w:themeColor="text1"/>
          <w:lang w:val="pt-BR"/>
        </w:rPr>
        <w:t xml:space="preserve">contents: Matrix-determinant: the matrix, the </w:t>
      </w:r>
      <w:r w:rsidR="00FA1244" w:rsidRPr="00044A41">
        <w:rPr>
          <w:color w:val="000000" w:themeColor="text1"/>
          <w:lang w:val="pt-BR"/>
        </w:rPr>
        <w:t>form of matrix</w:t>
      </w:r>
      <w:r w:rsidR="00DA0F10" w:rsidRPr="00044A41">
        <w:rPr>
          <w:color w:val="000000" w:themeColor="text1"/>
          <w:lang w:val="pt-BR"/>
        </w:rPr>
        <w:t xml:space="preserve">, inverse matrix, determinants, matrix classes. </w:t>
      </w:r>
      <w:r w:rsidR="00FA1244" w:rsidRPr="00044A41">
        <w:rPr>
          <w:color w:val="000000" w:themeColor="text1"/>
          <w:lang w:val="pt-BR"/>
        </w:rPr>
        <w:t>System of Linear Equations</w:t>
      </w:r>
      <w:r w:rsidR="00DA0F10" w:rsidRPr="00044A41">
        <w:rPr>
          <w:color w:val="000000" w:themeColor="text1"/>
          <w:lang w:val="pt-BR"/>
        </w:rPr>
        <w:t>: linear systems, Cramer</w:t>
      </w:r>
      <w:r w:rsidR="00FA1244" w:rsidRPr="00044A41">
        <w:rPr>
          <w:color w:val="000000" w:themeColor="text1"/>
          <w:lang w:val="pt-BR"/>
        </w:rPr>
        <w:t xml:space="preserve"> rule</w:t>
      </w:r>
      <w:r w:rsidR="00DA0F10" w:rsidRPr="00044A41">
        <w:rPr>
          <w:color w:val="000000" w:themeColor="text1"/>
          <w:lang w:val="pt-BR"/>
        </w:rPr>
        <w:t>, Gauss method, homogeneous system. Space Vector</w:t>
      </w:r>
      <w:r w:rsidR="00FA1244" w:rsidRPr="00044A41">
        <w:rPr>
          <w:color w:val="000000" w:themeColor="text1"/>
          <w:lang w:val="pt-BR"/>
        </w:rPr>
        <w:t>:</w:t>
      </w:r>
      <w:r w:rsidR="00DA0F10" w:rsidRPr="00044A41">
        <w:rPr>
          <w:color w:val="000000" w:themeColor="text1"/>
          <w:lang w:val="pt-BR"/>
        </w:rPr>
        <w:t xml:space="preserve"> Space Vector, subspace, linear independence, linear dependence, basis, dimension, Euclidean space. Diagonal matrix-quadratic form: eigenvalues, eigenvectors, private space, diagonal matrix, quadratic form, canonical form, the surface level 2. Di</w:t>
      </w:r>
      <w:r w:rsidR="00FA1244" w:rsidRPr="00044A41">
        <w:rPr>
          <w:color w:val="000000" w:themeColor="text1"/>
          <w:lang w:val="pt-BR"/>
        </w:rPr>
        <w:t>fferential calculus of function</w:t>
      </w:r>
      <w:r w:rsidR="00DA0F10" w:rsidRPr="00044A41">
        <w:rPr>
          <w:color w:val="000000" w:themeColor="text1"/>
          <w:lang w:val="pt-BR"/>
        </w:rPr>
        <w:t xml:space="preserve"> of several variables: function of several variables, derivative, differential,</w:t>
      </w:r>
      <w:r w:rsidR="00FA1244" w:rsidRPr="00044A41">
        <w:rPr>
          <w:color w:val="000000" w:themeColor="text1"/>
          <w:lang w:val="pt-BR"/>
        </w:rPr>
        <w:t xml:space="preserve"> extreme of function</w:t>
      </w:r>
      <w:r w:rsidR="00DA0F10" w:rsidRPr="00044A41">
        <w:rPr>
          <w:color w:val="000000" w:themeColor="text1"/>
          <w:lang w:val="pt-BR"/>
        </w:rPr>
        <w:t xml:space="preserve"> of several variables, calculus applications in geometry in space.</w:t>
      </w:r>
    </w:p>
    <w:p w:rsidR="006F0302" w:rsidRPr="00044A41" w:rsidRDefault="006F0302" w:rsidP="009D6249">
      <w:pPr>
        <w:spacing w:line="276" w:lineRule="auto"/>
        <w:ind w:firstLine="426"/>
        <w:rPr>
          <w:b/>
          <w:i/>
          <w:lang w:val="en"/>
        </w:rPr>
      </w:pPr>
      <w:r w:rsidRPr="00044A41">
        <w:rPr>
          <w:b/>
          <w:i/>
          <w:lang w:val="en"/>
        </w:rPr>
        <w:t xml:space="preserve">Textbook: </w:t>
      </w:r>
    </w:p>
    <w:p w:rsidR="006F0302" w:rsidRPr="00044A41" w:rsidRDefault="006F0302" w:rsidP="00D10577">
      <w:pPr>
        <w:pStyle w:val="ListParagraph"/>
        <w:numPr>
          <w:ilvl w:val="0"/>
          <w:numId w:val="39"/>
        </w:numPr>
        <w:jc w:val="both"/>
        <w:rPr>
          <w:lang w:val="pt-BR"/>
        </w:rPr>
      </w:pPr>
      <w:r w:rsidRPr="00044A41">
        <w:rPr>
          <w:lang w:val="pt-BR"/>
        </w:rPr>
        <w:t>K. Smith, M. Strauss and M. Toda –Calculus - 6th National Edition–Kendall Hunt.</w:t>
      </w:r>
    </w:p>
    <w:p w:rsidR="00FA1244" w:rsidRPr="00044A41" w:rsidRDefault="00FA1244" w:rsidP="008628F9">
      <w:pPr>
        <w:ind w:left="720"/>
        <w:jc w:val="both"/>
        <w:rPr>
          <w:color w:val="000000" w:themeColor="text1"/>
          <w:lang w:val="pt-BR"/>
        </w:rPr>
      </w:pPr>
    </w:p>
    <w:p w:rsidR="00DA0F10" w:rsidRPr="00044A41" w:rsidRDefault="00DD5EBC" w:rsidP="00C324B8">
      <w:pPr>
        <w:pStyle w:val="ListParagraph"/>
        <w:numPr>
          <w:ilvl w:val="0"/>
          <w:numId w:val="14"/>
        </w:numPr>
        <w:spacing w:after="120"/>
        <w:ind w:left="567" w:hanging="283"/>
        <w:rPr>
          <w:b/>
          <w:bCs/>
          <w:color w:val="000000" w:themeColor="text1"/>
          <w:lang w:val="pt-BR"/>
        </w:rPr>
      </w:pPr>
      <w:r w:rsidRPr="00044A41">
        <w:rPr>
          <w:rStyle w:val="hps"/>
          <w:b/>
        </w:rPr>
        <w:t>Calculus III</w:t>
      </w:r>
      <w:r w:rsidR="00DA0F10" w:rsidRPr="00044A41">
        <w:rPr>
          <w:b/>
          <w:bCs/>
          <w:color w:val="000000" w:themeColor="text1"/>
          <w:lang w:val="pt-BR"/>
        </w:rPr>
        <w:tab/>
      </w:r>
      <w:r w:rsidR="00DA0F10" w:rsidRPr="00044A41">
        <w:rPr>
          <w:b/>
          <w:bCs/>
          <w:color w:val="000000" w:themeColor="text1"/>
          <w:lang w:val="pt-BR"/>
        </w:rPr>
        <w:tab/>
      </w:r>
      <w:r w:rsidR="00DA0F10" w:rsidRPr="00044A41">
        <w:rPr>
          <w:b/>
          <w:bCs/>
          <w:color w:val="000000" w:themeColor="text1"/>
          <w:lang w:val="pt-BR"/>
        </w:rPr>
        <w:tab/>
      </w:r>
      <w:r w:rsidR="00DA0F10" w:rsidRPr="00044A41">
        <w:rPr>
          <w:b/>
          <w:bCs/>
          <w:color w:val="000000" w:themeColor="text1"/>
          <w:lang w:val="pt-BR"/>
        </w:rPr>
        <w:tab/>
      </w:r>
      <w:r w:rsidR="00DA0F10" w:rsidRPr="00044A41">
        <w:rPr>
          <w:b/>
          <w:bCs/>
          <w:color w:val="000000" w:themeColor="text1"/>
          <w:lang w:val="pt-BR"/>
        </w:rPr>
        <w:tab/>
      </w:r>
      <w:r w:rsidR="00DA0F10" w:rsidRPr="00044A41">
        <w:rPr>
          <w:b/>
          <w:bCs/>
          <w:color w:val="000000" w:themeColor="text1"/>
          <w:lang w:val="pt-BR"/>
        </w:rPr>
        <w:tab/>
      </w:r>
      <w:r w:rsidR="00DA0F10" w:rsidRPr="00044A41">
        <w:rPr>
          <w:b/>
          <w:bCs/>
          <w:color w:val="000000" w:themeColor="text1"/>
          <w:lang w:val="pt-BR"/>
        </w:rPr>
        <w:tab/>
      </w:r>
      <w:r w:rsidR="00235D7C">
        <w:rPr>
          <w:b/>
          <w:bCs/>
          <w:color w:val="000000" w:themeColor="text1"/>
          <w:lang w:val="pt-BR"/>
        </w:rPr>
        <w:tab/>
      </w:r>
      <w:r w:rsidR="00235D7C">
        <w:rPr>
          <w:b/>
          <w:bCs/>
          <w:color w:val="000000" w:themeColor="text1"/>
          <w:lang w:val="pt-BR"/>
        </w:rPr>
        <w:tab/>
      </w:r>
      <w:r w:rsidR="00DA0F10" w:rsidRPr="00044A41">
        <w:rPr>
          <w:b/>
          <w:bCs/>
          <w:color w:val="000000" w:themeColor="text1"/>
          <w:lang w:val="pt-BR"/>
        </w:rPr>
        <w:t>Credit: 3</w:t>
      </w:r>
    </w:p>
    <w:p w:rsidR="00DA0F10" w:rsidRPr="00044A41" w:rsidRDefault="00DA0F10" w:rsidP="00DA0F10">
      <w:pPr>
        <w:ind w:left="720"/>
        <w:rPr>
          <w:bCs/>
          <w:color w:val="000000" w:themeColor="text1"/>
        </w:rPr>
      </w:pPr>
      <w:r w:rsidRPr="00044A41">
        <w:rPr>
          <w:bCs/>
          <w:i/>
          <w:color w:val="000000" w:themeColor="text1"/>
        </w:rPr>
        <w:t xml:space="preserve">Distribution of learning time: </w:t>
      </w:r>
      <w:r w:rsidRPr="00044A41">
        <w:rPr>
          <w:b/>
          <w:bCs/>
          <w:i/>
          <w:color w:val="000000" w:themeColor="text1"/>
        </w:rPr>
        <w:t>3 (</w:t>
      </w:r>
      <w:r w:rsidRPr="00044A41">
        <w:rPr>
          <w:b/>
          <w:bCs/>
          <w:color w:val="000000" w:themeColor="text1"/>
        </w:rPr>
        <w:t>3/0/6)</w:t>
      </w:r>
    </w:p>
    <w:p w:rsidR="00DA0F10" w:rsidRPr="00044A41" w:rsidRDefault="00DA0F10" w:rsidP="00DA0F10">
      <w:pPr>
        <w:ind w:left="720"/>
        <w:rPr>
          <w:bCs/>
          <w:i/>
          <w:color w:val="000000" w:themeColor="text1"/>
          <w:lang w:val="pt-BR"/>
        </w:rPr>
      </w:pPr>
      <w:r w:rsidRPr="00044A41">
        <w:rPr>
          <w:bCs/>
          <w:i/>
          <w:color w:val="000000" w:themeColor="text1"/>
          <w:lang w:val="pt-BR"/>
        </w:rPr>
        <w:t>Prerequisites: None</w:t>
      </w:r>
    </w:p>
    <w:p w:rsidR="00DA0F10" w:rsidRPr="00044A41" w:rsidRDefault="00FA1244" w:rsidP="00DA0F10">
      <w:pPr>
        <w:ind w:left="720"/>
        <w:rPr>
          <w:bCs/>
          <w:i/>
          <w:color w:val="000000" w:themeColor="text1"/>
          <w:lang w:val="pt-BR"/>
        </w:rPr>
      </w:pPr>
      <w:r w:rsidRPr="00044A41">
        <w:rPr>
          <w:bCs/>
          <w:i/>
          <w:color w:val="000000" w:themeColor="text1"/>
          <w:lang w:val="pt-BR"/>
        </w:rPr>
        <w:t>Former subjects of condition</w:t>
      </w:r>
      <w:r w:rsidR="00DA0F10" w:rsidRPr="00044A41">
        <w:rPr>
          <w:bCs/>
          <w:i/>
          <w:color w:val="000000" w:themeColor="text1"/>
          <w:lang w:val="pt-BR"/>
        </w:rPr>
        <w:t xml:space="preserve">: </w:t>
      </w:r>
      <w:r w:rsidR="00DD5EBC" w:rsidRPr="00044A41">
        <w:rPr>
          <w:rStyle w:val="hps"/>
          <w:b/>
        </w:rPr>
        <w:t>Calculus II</w:t>
      </w:r>
    </w:p>
    <w:p w:rsidR="00A160DB" w:rsidRPr="00044A41" w:rsidRDefault="00A160DB" w:rsidP="008628F9">
      <w:pPr>
        <w:tabs>
          <w:tab w:val="left" w:pos="709"/>
        </w:tabs>
        <w:ind w:left="720"/>
        <w:jc w:val="both"/>
        <w:rPr>
          <w:bCs/>
          <w:i/>
          <w:color w:val="000000" w:themeColor="text1"/>
          <w:lang w:val="pt-BR"/>
        </w:rPr>
      </w:pPr>
    </w:p>
    <w:p w:rsidR="00DA0F10" w:rsidRPr="00044A41" w:rsidRDefault="00DD5EBC" w:rsidP="00B71523">
      <w:pPr>
        <w:tabs>
          <w:tab w:val="left" w:pos="709"/>
        </w:tabs>
        <w:ind w:left="720"/>
        <w:rPr>
          <w:color w:val="000000" w:themeColor="text1"/>
          <w:lang w:val="pt-BR"/>
        </w:rPr>
      </w:pPr>
      <w:r w:rsidRPr="00044A41">
        <w:rPr>
          <w:i/>
        </w:rPr>
        <w:t>Course Description</w:t>
      </w:r>
      <w:r w:rsidR="00DA0F10" w:rsidRPr="00044A41">
        <w:rPr>
          <w:color w:val="000000" w:themeColor="text1"/>
          <w:lang w:val="pt-BR"/>
        </w:rPr>
        <w:t xml:space="preserve">: </w:t>
      </w:r>
      <w:r w:rsidR="008F0F16" w:rsidRPr="00044A41">
        <w:rPr>
          <w:color w:val="000000" w:themeColor="text1"/>
          <w:lang w:val="pt-BR"/>
        </w:rPr>
        <w:t>This course provides the learner with contents</w:t>
      </w:r>
      <w:r w:rsidR="00DA0F10" w:rsidRPr="00044A41">
        <w:rPr>
          <w:color w:val="000000" w:themeColor="text1"/>
          <w:lang w:val="pt-BR"/>
        </w:rPr>
        <w:t>: multiple integral: double integral, appl</w:t>
      </w:r>
      <w:r w:rsidR="008F0F16" w:rsidRPr="00044A41">
        <w:rPr>
          <w:color w:val="000000" w:themeColor="text1"/>
          <w:lang w:val="pt-BR"/>
        </w:rPr>
        <w:t>ication for calculated area of</w:t>
      </w:r>
      <w:r w:rsidR="00DA0F10" w:rsidRPr="00044A41">
        <w:rPr>
          <w:color w:val="000000" w:themeColor="text1"/>
          <w:lang w:val="pt-BR"/>
        </w:rPr>
        <w:t xml:space="preserve"> flat </w:t>
      </w:r>
      <w:r w:rsidR="008F0F16" w:rsidRPr="00044A41">
        <w:rPr>
          <w:color w:val="000000" w:themeColor="text1"/>
          <w:lang w:val="pt-BR"/>
        </w:rPr>
        <w:t>domain</w:t>
      </w:r>
      <w:r w:rsidR="00DA0F10" w:rsidRPr="00044A41">
        <w:rPr>
          <w:color w:val="000000" w:themeColor="text1"/>
          <w:lang w:val="pt-BR"/>
        </w:rPr>
        <w:t xml:space="preserve">, calculate the surface area, </w:t>
      </w:r>
      <w:r w:rsidR="008F0F16" w:rsidRPr="00044A41">
        <w:rPr>
          <w:color w:val="000000" w:themeColor="text1"/>
          <w:lang w:val="pt-BR"/>
        </w:rPr>
        <w:t>object volume</w:t>
      </w:r>
      <w:r w:rsidR="00DA0F10" w:rsidRPr="00044A41">
        <w:rPr>
          <w:color w:val="000000" w:themeColor="text1"/>
          <w:lang w:val="pt-BR"/>
        </w:rPr>
        <w:t xml:space="preserve">, </w:t>
      </w:r>
      <w:r w:rsidR="008F0F16" w:rsidRPr="00044A41">
        <w:rPr>
          <w:rStyle w:val="hps"/>
        </w:rPr>
        <w:t>triple</w:t>
      </w:r>
      <w:r w:rsidR="00DE6D69">
        <w:rPr>
          <w:rStyle w:val="hps"/>
        </w:rPr>
        <w:t xml:space="preserve"> </w:t>
      </w:r>
      <w:r w:rsidR="008F0F16" w:rsidRPr="00044A41">
        <w:rPr>
          <w:rStyle w:val="hps"/>
        </w:rPr>
        <w:t>integrals</w:t>
      </w:r>
      <w:r w:rsidR="00DA0F10" w:rsidRPr="00044A41">
        <w:rPr>
          <w:color w:val="000000" w:themeColor="text1"/>
          <w:lang w:val="pt-BR"/>
        </w:rPr>
        <w:t xml:space="preserve">, </w:t>
      </w:r>
      <w:r w:rsidR="00D02524" w:rsidRPr="00044A41">
        <w:rPr>
          <w:color w:val="000000" w:themeColor="text1"/>
          <w:lang w:val="pt-BR"/>
        </w:rPr>
        <w:t>and applications</w:t>
      </w:r>
      <w:r w:rsidR="00DA0F10" w:rsidRPr="00044A41">
        <w:rPr>
          <w:color w:val="000000" w:themeColor="text1"/>
          <w:lang w:val="pt-BR"/>
        </w:rPr>
        <w:t xml:space="preserve"> for the object</w:t>
      </w:r>
      <w:r w:rsidR="008F0F16" w:rsidRPr="00044A41">
        <w:rPr>
          <w:color w:val="000000" w:themeColor="text1"/>
          <w:lang w:val="pt-BR"/>
        </w:rPr>
        <w:t xml:space="preserve"> volume</w:t>
      </w:r>
      <w:r w:rsidR="00DA0F10" w:rsidRPr="00044A41">
        <w:rPr>
          <w:color w:val="000000" w:themeColor="text1"/>
          <w:lang w:val="pt-BR"/>
        </w:rPr>
        <w:t>. Line integral:</w:t>
      </w:r>
      <w:r w:rsidR="008F0F16" w:rsidRPr="00044A41">
        <w:rPr>
          <w:color w:val="000000" w:themeColor="text1"/>
          <w:lang w:val="pt-BR"/>
        </w:rPr>
        <w:t xml:space="preserve"> linei</w:t>
      </w:r>
      <w:r w:rsidR="00DA0F10" w:rsidRPr="00044A41">
        <w:rPr>
          <w:color w:val="000000" w:themeColor="text1"/>
          <w:lang w:val="pt-BR"/>
        </w:rPr>
        <w:t>ntegral type one</w:t>
      </w:r>
      <w:r w:rsidR="008F0F16" w:rsidRPr="00044A41">
        <w:rPr>
          <w:color w:val="000000" w:themeColor="text1"/>
          <w:lang w:val="pt-BR"/>
        </w:rPr>
        <w:t xml:space="preserve"> and</w:t>
      </w:r>
      <w:r w:rsidR="00DA0F10" w:rsidRPr="00044A41">
        <w:rPr>
          <w:color w:val="000000" w:themeColor="text1"/>
          <w:lang w:val="pt-BR"/>
        </w:rPr>
        <w:t xml:space="preserve"> application</w:t>
      </w:r>
      <w:r w:rsidR="008F0F16" w:rsidRPr="00044A41">
        <w:rPr>
          <w:color w:val="000000" w:themeColor="text1"/>
          <w:lang w:val="pt-BR"/>
        </w:rPr>
        <w:t>s,line integral type one and applications</w:t>
      </w:r>
      <w:r w:rsidR="00DA0F10" w:rsidRPr="00044A41">
        <w:rPr>
          <w:color w:val="000000" w:themeColor="text1"/>
          <w:lang w:val="pt-BR"/>
        </w:rPr>
        <w:t xml:space="preserve">, </w:t>
      </w:r>
      <w:r w:rsidR="008F0F16" w:rsidRPr="00044A41">
        <w:rPr>
          <w:color w:val="000000" w:themeColor="text1"/>
          <w:lang w:val="pt-BR"/>
        </w:rPr>
        <w:t>Green formula</w:t>
      </w:r>
      <w:r w:rsidR="00DA0F10" w:rsidRPr="00044A41">
        <w:rPr>
          <w:color w:val="000000" w:themeColor="text1"/>
          <w:lang w:val="pt-BR"/>
        </w:rPr>
        <w:t xml:space="preserve">, condition </w:t>
      </w:r>
      <w:r w:rsidR="008F0F16" w:rsidRPr="00044A41">
        <w:rPr>
          <w:color w:val="000000" w:themeColor="text1"/>
          <w:lang w:val="pt-BR"/>
        </w:rPr>
        <w:t xml:space="preserve">of line </w:t>
      </w:r>
      <w:r w:rsidR="00DA0F10" w:rsidRPr="00044A41">
        <w:rPr>
          <w:color w:val="000000" w:themeColor="text1"/>
          <w:lang w:val="pt-BR"/>
        </w:rPr>
        <w:t xml:space="preserve">integral does not depend on integrating </w:t>
      </w:r>
      <w:r w:rsidR="008F0F16" w:rsidRPr="00044A41">
        <w:rPr>
          <w:color w:val="000000" w:themeColor="text1"/>
          <w:lang w:val="pt-BR"/>
        </w:rPr>
        <w:t>line</w:t>
      </w:r>
      <w:r w:rsidR="00DA0F10" w:rsidRPr="00044A41">
        <w:rPr>
          <w:color w:val="000000" w:themeColor="text1"/>
          <w:lang w:val="pt-BR"/>
        </w:rPr>
        <w:t>. Surface integral: Integral surface type one, type two, the Ostrogratski</w:t>
      </w:r>
      <w:r w:rsidR="008F0F16" w:rsidRPr="00044A41">
        <w:rPr>
          <w:rStyle w:val="hps"/>
        </w:rPr>
        <w:t>formula</w:t>
      </w:r>
      <w:r w:rsidR="00DA0F10" w:rsidRPr="00044A41">
        <w:rPr>
          <w:color w:val="000000" w:themeColor="text1"/>
          <w:lang w:val="pt-BR"/>
        </w:rPr>
        <w:t xml:space="preserve">, vector field, flux and divergence, </w:t>
      </w:r>
      <w:r w:rsidR="008F0F16" w:rsidRPr="00044A41">
        <w:rPr>
          <w:rStyle w:val="hps"/>
        </w:rPr>
        <w:t>vector</w:t>
      </w:r>
      <w:r w:rsidR="00DE6D69">
        <w:rPr>
          <w:rStyle w:val="hps"/>
        </w:rPr>
        <w:t xml:space="preserve"> </w:t>
      </w:r>
      <w:r w:rsidR="008F0F16" w:rsidRPr="00044A41">
        <w:rPr>
          <w:rStyle w:val="hps"/>
        </w:rPr>
        <w:t>format</w:t>
      </w:r>
      <w:r w:rsidR="008F0F16" w:rsidRPr="00044A41">
        <w:rPr>
          <w:color w:val="000000" w:themeColor="text1"/>
          <w:lang w:val="pt-BR"/>
        </w:rPr>
        <w:t xml:space="preserve"> of </w:t>
      </w:r>
      <w:r w:rsidR="00DA0F10" w:rsidRPr="00044A41">
        <w:rPr>
          <w:color w:val="000000" w:themeColor="text1"/>
          <w:lang w:val="pt-BR"/>
        </w:rPr>
        <w:t xml:space="preserve">Ostrogratski </w:t>
      </w:r>
      <w:r w:rsidR="008F0F16" w:rsidRPr="00044A41">
        <w:rPr>
          <w:color w:val="000000" w:themeColor="text1"/>
          <w:lang w:val="pt-BR"/>
        </w:rPr>
        <w:t>formula</w:t>
      </w:r>
      <w:r w:rsidR="00DA0F10" w:rsidRPr="00044A41">
        <w:rPr>
          <w:color w:val="000000" w:themeColor="text1"/>
          <w:lang w:val="pt-BR"/>
        </w:rPr>
        <w:t xml:space="preserve">, Stokes formula, circulation and vortex vector, </w:t>
      </w:r>
      <w:r w:rsidR="008F0F16" w:rsidRPr="00044A41">
        <w:rPr>
          <w:rStyle w:val="hps"/>
        </w:rPr>
        <w:t>vector</w:t>
      </w:r>
      <w:r w:rsidR="00DE6D69">
        <w:rPr>
          <w:rStyle w:val="hps"/>
        </w:rPr>
        <w:t xml:space="preserve"> </w:t>
      </w:r>
      <w:r w:rsidR="008F0F16" w:rsidRPr="00044A41">
        <w:rPr>
          <w:rStyle w:val="hps"/>
        </w:rPr>
        <w:t>format</w:t>
      </w:r>
      <w:r w:rsidR="008F0F16" w:rsidRPr="00044A41">
        <w:rPr>
          <w:color w:val="000000" w:themeColor="text1"/>
          <w:lang w:val="pt-BR"/>
        </w:rPr>
        <w:t xml:space="preserve"> of </w:t>
      </w:r>
      <w:r w:rsidR="00DA0F10" w:rsidRPr="00044A41">
        <w:rPr>
          <w:color w:val="000000" w:themeColor="text1"/>
          <w:lang w:val="pt-BR"/>
        </w:rPr>
        <w:t>Stokes formula.</w:t>
      </w:r>
    </w:p>
    <w:p w:rsidR="006F0302" w:rsidRPr="00044A41" w:rsidRDefault="006F0302" w:rsidP="009D6249">
      <w:pPr>
        <w:spacing w:line="276" w:lineRule="auto"/>
        <w:ind w:firstLine="426"/>
        <w:rPr>
          <w:b/>
          <w:i/>
          <w:lang w:val="en"/>
        </w:rPr>
      </w:pPr>
      <w:r w:rsidRPr="00044A41">
        <w:rPr>
          <w:b/>
          <w:i/>
          <w:lang w:val="en"/>
        </w:rPr>
        <w:t xml:space="preserve">Textbook: </w:t>
      </w:r>
    </w:p>
    <w:p w:rsidR="006F0302" w:rsidRPr="00044A41" w:rsidRDefault="006F0302" w:rsidP="00D10577">
      <w:pPr>
        <w:pStyle w:val="ListParagraph"/>
        <w:numPr>
          <w:ilvl w:val="0"/>
          <w:numId w:val="38"/>
        </w:numPr>
        <w:tabs>
          <w:tab w:val="left" w:pos="709"/>
        </w:tabs>
        <w:jc w:val="both"/>
        <w:rPr>
          <w:lang w:val="pt-BR"/>
        </w:rPr>
      </w:pPr>
      <w:r w:rsidRPr="00044A41">
        <w:rPr>
          <w:lang w:val="pt-BR"/>
        </w:rPr>
        <w:t>K. Smith, M. Strauss and M. Toda –Calculus - 6th National Edition–Kendall Hunt.</w:t>
      </w:r>
    </w:p>
    <w:p w:rsidR="00B71523" w:rsidRPr="00044A41" w:rsidRDefault="00B71523" w:rsidP="00B71523">
      <w:pPr>
        <w:pStyle w:val="ListParagraph"/>
        <w:tabs>
          <w:tab w:val="left" w:pos="709"/>
        </w:tabs>
        <w:ind w:left="1080"/>
        <w:jc w:val="both"/>
        <w:rPr>
          <w:color w:val="548DD4" w:themeColor="text2" w:themeTint="99"/>
          <w:lang w:val="pt-BR"/>
        </w:rPr>
      </w:pPr>
    </w:p>
    <w:p w:rsidR="00EC54DB" w:rsidRPr="00044A41" w:rsidRDefault="00DD5EBC" w:rsidP="00C324B8">
      <w:pPr>
        <w:pStyle w:val="ListParagraph"/>
        <w:numPr>
          <w:ilvl w:val="0"/>
          <w:numId w:val="14"/>
        </w:numPr>
        <w:spacing w:after="120"/>
        <w:ind w:left="567" w:hanging="283"/>
        <w:rPr>
          <w:b/>
          <w:bCs/>
          <w:color w:val="000000" w:themeColor="text1"/>
          <w:lang w:val="pt-BR"/>
        </w:rPr>
      </w:pPr>
      <w:r w:rsidRPr="00044A41">
        <w:rPr>
          <w:rStyle w:val="hps"/>
          <w:b/>
        </w:rPr>
        <w:t>Principles</w:t>
      </w:r>
      <w:r w:rsidRPr="00044A41">
        <w:rPr>
          <w:b/>
          <w:bCs/>
        </w:rPr>
        <w:t xml:space="preserve"> of Physics 1</w:t>
      </w:r>
      <w:r w:rsidR="00EC54DB" w:rsidRPr="00044A41">
        <w:rPr>
          <w:b/>
          <w:bCs/>
          <w:color w:val="000000" w:themeColor="text1"/>
          <w:lang w:val="pt-BR"/>
        </w:rPr>
        <w:tab/>
      </w:r>
      <w:r w:rsidR="00EC54DB" w:rsidRPr="00044A41">
        <w:rPr>
          <w:b/>
          <w:bCs/>
          <w:color w:val="000000" w:themeColor="text1"/>
          <w:lang w:val="pt-BR"/>
        </w:rPr>
        <w:tab/>
      </w:r>
      <w:r w:rsidR="00EC54DB" w:rsidRPr="00044A41">
        <w:rPr>
          <w:b/>
          <w:bCs/>
          <w:color w:val="000000" w:themeColor="text1"/>
          <w:lang w:val="pt-BR"/>
        </w:rPr>
        <w:tab/>
      </w:r>
      <w:r w:rsidR="00EC54DB" w:rsidRPr="00044A41">
        <w:rPr>
          <w:b/>
          <w:bCs/>
          <w:color w:val="000000" w:themeColor="text1"/>
          <w:lang w:val="pt-BR"/>
        </w:rPr>
        <w:tab/>
      </w:r>
      <w:r w:rsidR="00B81A6D" w:rsidRPr="00044A41">
        <w:rPr>
          <w:b/>
          <w:bCs/>
          <w:color w:val="000000" w:themeColor="text1"/>
          <w:lang w:val="pt-BR"/>
        </w:rPr>
        <w:tab/>
      </w:r>
      <w:r w:rsidR="00235D7C">
        <w:rPr>
          <w:b/>
          <w:bCs/>
          <w:color w:val="000000" w:themeColor="text1"/>
          <w:lang w:val="pt-BR"/>
        </w:rPr>
        <w:tab/>
      </w:r>
      <w:r w:rsidR="00235D7C">
        <w:rPr>
          <w:b/>
          <w:bCs/>
          <w:color w:val="000000" w:themeColor="text1"/>
          <w:lang w:val="pt-BR"/>
        </w:rPr>
        <w:tab/>
      </w:r>
      <w:r w:rsidR="00235D7C">
        <w:rPr>
          <w:b/>
          <w:bCs/>
          <w:color w:val="000000" w:themeColor="text1"/>
          <w:lang w:val="pt-BR"/>
        </w:rPr>
        <w:tab/>
      </w:r>
      <w:r w:rsidR="00355ABD" w:rsidRPr="00044A41">
        <w:rPr>
          <w:b/>
          <w:bCs/>
          <w:color w:val="000000" w:themeColor="text1"/>
          <w:lang w:val="pt-BR"/>
        </w:rPr>
        <w:t>Credit</w:t>
      </w:r>
      <w:r w:rsidR="00EC54DB" w:rsidRPr="00044A41">
        <w:rPr>
          <w:b/>
          <w:bCs/>
          <w:color w:val="000000" w:themeColor="text1"/>
          <w:lang w:val="pt-BR"/>
        </w:rPr>
        <w:t>: 3</w:t>
      </w:r>
    </w:p>
    <w:p w:rsidR="00C62CF0" w:rsidRPr="00044A41" w:rsidRDefault="00C62CF0" w:rsidP="00C62CF0">
      <w:pPr>
        <w:ind w:left="720"/>
        <w:rPr>
          <w:bCs/>
          <w:color w:val="000000" w:themeColor="text1"/>
        </w:rPr>
      </w:pPr>
      <w:r w:rsidRPr="00044A41">
        <w:rPr>
          <w:bCs/>
          <w:i/>
          <w:color w:val="000000" w:themeColor="text1"/>
        </w:rPr>
        <w:t xml:space="preserve">Distribution of learning time: </w:t>
      </w:r>
      <w:r w:rsidRPr="00044A41">
        <w:rPr>
          <w:b/>
          <w:bCs/>
          <w:i/>
          <w:color w:val="000000" w:themeColor="text1"/>
        </w:rPr>
        <w:t>3(</w:t>
      </w:r>
      <w:r w:rsidRPr="00044A41">
        <w:rPr>
          <w:b/>
          <w:bCs/>
          <w:color w:val="000000" w:themeColor="text1"/>
        </w:rPr>
        <w:t>2/1/4)</w:t>
      </w:r>
    </w:p>
    <w:p w:rsidR="00C62CF0" w:rsidRPr="00044A41" w:rsidRDefault="00C62CF0" w:rsidP="00C62CF0">
      <w:pPr>
        <w:ind w:left="720"/>
        <w:rPr>
          <w:bCs/>
          <w:i/>
          <w:color w:val="000000" w:themeColor="text1"/>
          <w:lang w:val="pt-BR"/>
        </w:rPr>
      </w:pPr>
      <w:r w:rsidRPr="00044A41">
        <w:rPr>
          <w:bCs/>
          <w:i/>
          <w:color w:val="000000" w:themeColor="text1"/>
          <w:lang w:val="pt-BR"/>
        </w:rPr>
        <w:t>Prerequisites: None</w:t>
      </w:r>
    </w:p>
    <w:p w:rsidR="00C62CF0" w:rsidRPr="00044A41" w:rsidRDefault="005E613F" w:rsidP="00C62CF0">
      <w:pPr>
        <w:ind w:left="720"/>
        <w:rPr>
          <w:bCs/>
          <w:i/>
          <w:color w:val="000000" w:themeColor="text1"/>
          <w:lang w:val="pt-BR"/>
        </w:rPr>
      </w:pPr>
      <w:r w:rsidRPr="00044A41">
        <w:rPr>
          <w:bCs/>
          <w:i/>
          <w:color w:val="000000" w:themeColor="text1"/>
          <w:lang w:val="pt-BR"/>
        </w:rPr>
        <w:t>Former subjects of condition</w:t>
      </w:r>
      <w:r w:rsidR="00C62CF0" w:rsidRPr="00044A41">
        <w:rPr>
          <w:bCs/>
          <w:i/>
          <w:color w:val="000000" w:themeColor="text1"/>
          <w:lang w:val="pt-BR"/>
        </w:rPr>
        <w:t>: None</w:t>
      </w:r>
    </w:p>
    <w:p w:rsidR="00C62CF0" w:rsidRPr="00044A41" w:rsidRDefault="00C62CF0" w:rsidP="008628F9">
      <w:pPr>
        <w:ind w:left="720"/>
        <w:rPr>
          <w:bCs/>
          <w:color w:val="000000" w:themeColor="text1"/>
          <w:lang w:val="pt-BR"/>
        </w:rPr>
      </w:pPr>
    </w:p>
    <w:p w:rsidR="005E613F" w:rsidRPr="00044A41" w:rsidRDefault="006F0302" w:rsidP="006F0302">
      <w:pPr>
        <w:ind w:left="720"/>
      </w:pPr>
      <w:r w:rsidRPr="00044A41">
        <w:rPr>
          <w:i/>
        </w:rPr>
        <w:t xml:space="preserve">Course description: </w:t>
      </w:r>
      <w:r w:rsidR="005E613F" w:rsidRPr="00044A41">
        <w:rPr>
          <w:color w:val="000000" w:themeColor="text1"/>
          <w:lang w:val="pt-BR"/>
        </w:rPr>
        <w:t>This course provides the learnerwith contents</w:t>
      </w:r>
      <w:r w:rsidR="00EC54DB" w:rsidRPr="00044A41">
        <w:rPr>
          <w:color w:val="000000" w:themeColor="text1"/>
          <w:lang w:val="pt-BR"/>
        </w:rPr>
        <w:t>:</w:t>
      </w:r>
      <w:r w:rsidR="00DE6D69">
        <w:rPr>
          <w:color w:val="000000" w:themeColor="text1"/>
          <w:lang w:val="pt-BR"/>
        </w:rPr>
        <w:t xml:space="preserve"> </w:t>
      </w:r>
      <w:r w:rsidR="005E613F" w:rsidRPr="00044A41">
        <w:rPr>
          <w:rStyle w:val="hps"/>
        </w:rPr>
        <w:t>the mechanics</w:t>
      </w:r>
      <w:r w:rsidR="005E613F" w:rsidRPr="00044A41">
        <w:t xml:space="preserve">: </w:t>
      </w:r>
      <w:r w:rsidR="005E613F" w:rsidRPr="00044A41">
        <w:rPr>
          <w:rStyle w:val="hps"/>
        </w:rPr>
        <w:t>point dynamics</w:t>
      </w:r>
      <w:r w:rsidR="005E613F" w:rsidRPr="00044A41">
        <w:t xml:space="preserve">, </w:t>
      </w:r>
      <w:r w:rsidR="005E613F" w:rsidRPr="00044A41">
        <w:rPr>
          <w:rStyle w:val="hps"/>
        </w:rPr>
        <w:t>the</w:t>
      </w:r>
      <w:r w:rsidR="00DE6D69">
        <w:rPr>
          <w:rStyle w:val="hps"/>
        </w:rPr>
        <w:t xml:space="preserve"> </w:t>
      </w:r>
      <w:r w:rsidR="005E613F" w:rsidRPr="00044A41">
        <w:rPr>
          <w:rStyle w:val="hps"/>
        </w:rPr>
        <w:t>law of conservation</w:t>
      </w:r>
      <w:r w:rsidR="005E613F" w:rsidRPr="00044A41">
        <w:t xml:space="preserve">, </w:t>
      </w:r>
      <w:r w:rsidR="005E613F" w:rsidRPr="00044A41">
        <w:rPr>
          <w:rStyle w:val="hps"/>
        </w:rPr>
        <w:t>solid</w:t>
      </w:r>
      <w:r w:rsidR="00DE6D69">
        <w:rPr>
          <w:rStyle w:val="hps"/>
        </w:rPr>
        <w:t xml:space="preserve"> </w:t>
      </w:r>
      <w:r w:rsidR="005E613F" w:rsidRPr="00044A41">
        <w:rPr>
          <w:rStyle w:val="hps"/>
        </w:rPr>
        <w:t>motion</w:t>
      </w:r>
      <w:r w:rsidR="005E613F" w:rsidRPr="00044A41">
        <w:t xml:space="preserve">. </w:t>
      </w:r>
      <w:r w:rsidR="005E613F" w:rsidRPr="00044A41">
        <w:rPr>
          <w:rStyle w:val="hps"/>
        </w:rPr>
        <w:t>Thermodynamics</w:t>
      </w:r>
      <w:r w:rsidR="005E613F" w:rsidRPr="00044A41">
        <w:t xml:space="preserve">: </w:t>
      </w:r>
      <w:r w:rsidR="005E613F" w:rsidRPr="00044A41">
        <w:rPr>
          <w:rStyle w:val="hps"/>
        </w:rPr>
        <w:t>kinetic</w:t>
      </w:r>
      <w:r w:rsidRPr="00044A41">
        <w:rPr>
          <w:rStyle w:val="hps"/>
        </w:rPr>
        <w:t xml:space="preserve"> </w:t>
      </w:r>
      <w:r w:rsidR="005E613F" w:rsidRPr="00044A41">
        <w:rPr>
          <w:rStyle w:val="hps"/>
        </w:rPr>
        <w:t>molecular</w:t>
      </w:r>
      <w:r w:rsidRPr="00044A41">
        <w:rPr>
          <w:rStyle w:val="hps"/>
        </w:rPr>
        <w:t xml:space="preserve"> </w:t>
      </w:r>
      <w:r w:rsidR="005E613F" w:rsidRPr="00044A41">
        <w:rPr>
          <w:rStyle w:val="hps"/>
        </w:rPr>
        <w:t>theory</w:t>
      </w:r>
      <w:r w:rsidR="005E613F" w:rsidRPr="00044A41">
        <w:t xml:space="preserve">, </w:t>
      </w:r>
      <w:r w:rsidR="005E613F" w:rsidRPr="00044A41">
        <w:rPr>
          <w:rStyle w:val="hps"/>
        </w:rPr>
        <w:t>principles</w:t>
      </w:r>
      <w:r w:rsidR="005E613F" w:rsidRPr="00044A41">
        <w:t xml:space="preserve"> of </w:t>
      </w:r>
      <w:r w:rsidR="005E613F" w:rsidRPr="00044A41">
        <w:rPr>
          <w:rStyle w:val="hps"/>
        </w:rPr>
        <w:t>Thermodynamics</w:t>
      </w:r>
      <w:r w:rsidRPr="00044A41">
        <w:rPr>
          <w:rStyle w:val="hps"/>
        </w:rPr>
        <w:t xml:space="preserve"> </w:t>
      </w:r>
      <w:r w:rsidR="005E613F" w:rsidRPr="00044A41">
        <w:rPr>
          <w:rStyle w:val="hps"/>
        </w:rPr>
        <w:t>I</w:t>
      </w:r>
      <w:r w:rsidR="005E613F" w:rsidRPr="00044A41">
        <w:t xml:space="preserve">, </w:t>
      </w:r>
      <w:r w:rsidR="005E613F" w:rsidRPr="00044A41">
        <w:rPr>
          <w:rStyle w:val="hps"/>
        </w:rPr>
        <w:t>principles</w:t>
      </w:r>
      <w:r w:rsidR="005E613F" w:rsidRPr="00044A41">
        <w:t xml:space="preserve"> of </w:t>
      </w:r>
      <w:r w:rsidR="005E613F" w:rsidRPr="00044A41">
        <w:rPr>
          <w:rStyle w:val="hps"/>
        </w:rPr>
        <w:t>Thermodynamics</w:t>
      </w:r>
      <w:r w:rsidRPr="00044A41">
        <w:rPr>
          <w:rStyle w:val="hps"/>
        </w:rPr>
        <w:t xml:space="preserve"> </w:t>
      </w:r>
      <w:r w:rsidR="005E613F" w:rsidRPr="00044A41">
        <w:rPr>
          <w:rStyle w:val="hps"/>
        </w:rPr>
        <w:t>II</w:t>
      </w:r>
      <w:r w:rsidR="005E613F" w:rsidRPr="00044A41">
        <w:t xml:space="preserve">. </w:t>
      </w:r>
      <w:r w:rsidR="005E613F" w:rsidRPr="00044A41">
        <w:rPr>
          <w:rStyle w:val="hps"/>
        </w:rPr>
        <w:t>Electricity and magnetism</w:t>
      </w:r>
      <w:r w:rsidR="005E613F" w:rsidRPr="00044A41">
        <w:t xml:space="preserve">: </w:t>
      </w:r>
      <w:r w:rsidR="005E613F" w:rsidRPr="00044A41">
        <w:rPr>
          <w:rStyle w:val="hps"/>
        </w:rPr>
        <w:t>electric field</w:t>
      </w:r>
      <w:r w:rsidR="005E613F" w:rsidRPr="00044A41">
        <w:t xml:space="preserve">, magnetic, </w:t>
      </w:r>
      <w:r w:rsidR="005E613F" w:rsidRPr="00044A41">
        <w:rPr>
          <w:rStyle w:val="hps"/>
        </w:rPr>
        <w:t xml:space="preserve">variability of </w:t>
      </w:r>
      <w:r w:rsidR="005E613F" w:rsidRPr="00044A41">
        <w:t xml:space="preserve">electrical </w:t>
      </w:r>
      <w:r w:rsidR="005E613F" w:rsidRPr="00044A41">
        <w:rPr>
          <w:rStyle w:val="hps"/>
        </w:rPr>
        <w:t>magnetic field</w:t>
      </w:r>
      <w:r w:rsidR="005E613F" w:rsidRPr="00044A41">
        <w:t>.</w:t>
      </w:r>
    </w:p>
    <w:p w:rsidR="006F0302" w:rsidRPr="00044A41" w:rsidRDefault="006F0302" w:rsidP="009D6249">
      <w:pPr>
        <w:spacing w:line="276" w:lineRule="auto"/>
        <w:ind w:firstLine="426"/>
        <w:rPr>
          <w:b/>
          <w:i/>
          <w:lang w:val="en"/>
        </w:rPr>
      </w:pPr>
      <w:r w:rsidRPr="00044A41">
        <w:rPr>
          <w:b/>
          <w:i/>
          <w:lang w:val="en"/>
        </w:rPr>
        <w:t xml:space="preserve">Textbook: </w:t>
      </w:r>
    </w:p>
    <w:p w:rsidR="006F0302" w:rsidRPr="00044A41" w:rsidRDefault="006F0302" w:rsidP="00D10577">
      <w:pPr>
        <w:pStyle w:val="ListParagraph"/>
        <w:numPr>
          <w:ilvl w:val="0"/>
          <w:numId w:val="37"/>
        </w:numPr>
      </w:pPr>
      <w:r w:rsidRPr="00044A41">
        <w:t>D. Hallyday, R. Resnick, J. Walker, Fundamentals of Physics, John Willey &amp; Sons,</w:t>
      </w:r>
      <w:r w:rsidR="00DE6D69">
        <w:t xml:space="preserve"> </w:t>
      </w:r>
      <w:r w:rsidRPr="00044A41">
        <w:t>1999.</w:t>
      </w:r>
    </w:p>
    <w:p w:rsidR="00902460" w:rsidRPr="00044A41" w:rsidRDefault="00902460" w:rsidP="00902460">
      <w:pPr>
        <w:pStyle w:val="ListParagraph"/>
        <w:numPr>
          <w:ilvl w:val="0"/>
          <w:numId w:val="14"/>
        </w:numPr>
        <w:spacing w:after="120"/>
        <w:ind w:left="567" w:hanging="283"/>
        <w:rPr>
          <w:b/>
          <w:sz w:val="26"/>
          <w:szCs w:val="26"/>
        </w:rPr>
      </w:pPr>
      <w:r w:rsidRPr="00044A41">
        <w:rPr>
          <w:b/>
          <w:sz w:val="26"/>
          <w:szCs w:val="26"/>
        </w:rPr>
        <w:t xml:space="preserve">General Chemistry for Engineers (GCHE130603) </w:t>
      </w:r>
      <w:r w:rsidRPr="00044A41">
        <w:rPr>
          <w:b/>
          <w:sz w:val="26"/>
          <w:szCs w:val="26"/>
        </w:rPr>
        <w:tab/>
      </w:r>
      <w:r w:rsidR="00235D7C">
        <w:rPr>
          <w:b/>
          <w:sz w:val="26"/>
          <w:szCs w:val="26"/>
        </w:rPr>
        <w:tab/>
      </w:r>
      <w:r w:rsidR="00235D7C">
        <w:rPr>
          <w:b/>
          <w:sz w:val="26"/>
          <w:szCs w:val="26"/>
        </w:rPr>
        <w:tab/>
      </w:r>
      <w:r w:rsidRPr="00044A41">
        <w:rPr>
          <w:b/>
          <w:sz w:val="26"/>
          <w:szCs w:val="26"/>
        </w:rPr>
        <w:t>Credits: 03</w:t>
      </w:r>
    </w:p>
    <w:p w:rsidR="00902460" w:rsidRPr="00044A41" w:rsidRDefault="00902460" w:rsidP="00902460">
      <w:pPr>
        <w:ind w:left="720"/>
        <w:rPr>
          <w:bCs/>
          <w:i/>
          <w:color w:val="000000" w:themeColor="text1"/>
          <w:lang w:val="pt-BR"/>
        </w:rPr>
      </w:pPr>
      <w:r w:rsidRPr="00044A41">
        <w:rPr>
          <w:bCs/>
          <w:i/>
          <w:color w:val="000000" w:themeColor="text1"/>
          <w:lang w:val="pt-BR"/>
        </w:rPr>
        <w:t>Course workload:   3(3/0/6)</w:t>
      </w:r>
    </w:p>
    <w:p w:rsidR="00902460" w:rsidRPr="00044A41" w:rsidRDefault="00902460" w:rsidP="00902460">
      <w:pPr>
        <w:ind w:left="720"/>
        <w:rPr>
          <w:bCs/>
          <w:i/>
          <w:color w:val="000000" w:themeColor="text1"/>
          <w:lang w:val="pt-BR"/>
        </w:rPr>
      </w:pPr>
      <w:r w:rsidRPr="00044A41">
        <w:rPr>
          <w:bCs/>
          <w:i/>
          <w:color w:val="000000" w:themeColor="text1"/>
          <w:lang w:val="pt-BR"/>
        </w:rPr>
        <w:t>Prerequisites: None</w:t>
      </w:r>
    </w:p>
    <w:p w:rsidR="00902460" w:rsidRPr="00044A41" w:rsidRDefault="00902460" w:rsidP="00902460">
      <w:pPr>
        <w:ind w:left="720"/>
        <w:rPr>
          <w:bCs/>
          <w:color w:val="000000" w:themeColor="text1"/>
          <w:lang w:val="pt-BR"/>
        </w:rPr>
      </w:pPr>
      <w:r w:rsidRPr="00044A41">
        <w:rPr>
          <w:bCs/>
          <w:i/>
          <w:color w:val="000000" w:themeColor="text1"/>
          <w:lang w:val="pt-BR"/>
        </w:rPr>
        <w:t xml:space="preserve">Course description: </w:t>
      </w:r>
      <w:r w:rsidRPr="00044A41">
        <w:rPr>
          <w:bCs/>
          <w:color w:val="000000" w:themeColor="text1"/>
          <w:lang w:val="pt-BR"/>
        </w:rPr>
        <w:t>This course provides general chemistry necessary for engineering and science. This course covers fundamentals of electronic structures of atoms, relationship of electron and atomic properties, geometric configuration of the molecule, the polarity of the molecules, link of the physical molecules, a preliminary study on the physical and chemical properties of inorganic substances and their structures.</w:t>
      </w:r>
    </w:p>
    <w:p w:rsidR="00902460" w:rsidRPr="00044A41" w:rsidRDefault="00902460" w:rsidP="009D6249">
      <w:pPr>
        <w:spacing w:line="276" w:lineRule="auto"/>
        <w:ind w:left="567" w:firstLine="1"/>
        <w:rPr>
          <w:b/>
          <w:i/>
          <w:lang w:val="en"/>
        </w:rPr>
      </w:pPr>
      <w:r w:rsidRPr="00044A41">
        <w:rPr>
          <w:b/>
          <w:i/>
          <w:lang w:val="en"/>
        </w:rPr>
        <w:t>Text book:</w:t>
      </w:r>
    </w:p>
    <w:p w:rsidR="00902460" w:rsidRPr="00044A41" w:rsidRDefault="00902460" w:rsidP="00902460">
      <w:pPr>
        <w:pStyle w:val="ListParagraph"/>
        <w:numPr>
          <w:ilvl w:val="0"/>
          <w:numId w:val="46"/>
        </w:numPr>
        <w:rPr>
          <w:lang w:val="de-DE"/>
        </w:rPr>
      </w:pPr>
      <w:r w:rsidRPr="00044A41">
        <w:rPr>
          <w:lang w:val="de-DE"/>
        </w:rPr>
        <w:t xml:space="preserve">Lawrence S. Brown, </w:t>
      </w:r>
      <w:r w:rsidRPr="00044A41">
        <w:rPr>
          <w:b/>
          <w:i/>
          <w:lang w:val="de-DE"/>
        </w:rPr>
        <w:t>Chemistry for Engineering Students</w:t>
      </w:r>
      <w:r w:rsidRPr="00044A41">
        <w:rPr>
          <w:lang w:val="de-DE"/>
        </w:rPr>
        <w:t xml:space="preserve">, </w:t>
      </w:r>
      <w:r w:rsidRPr="00044A41">
        <w:t>Brooks/Cole, Cengage Learning</w:t>
      </w:r>
      <w:r w:rsidRPr="00044A41">
        <w:rPr>
          <w:lang w:val="de-DE"/>
        </w:rPr>
        <w:t>, 2nd edition, 2011</w:t>
      </w:r>
    </w:p>
    <w:p w:rsidR="00902460" w:rsidRPr="00044A41" w:rsidRDefault="00902460" w:rsidP="00902460">
      <w:pPr>
        <w:pStyle w:val="ListParagraph"/>
        <w:numPr>
          <w:ilvl w:val="0"/>
          <w:numId w:val="46"/>
        </w:numPr>
        <w:rPr>
          <w:bCs/>
          <w:i/>
          <w:lang w:val="pt-BR"/>
        </w:rPr>
      </w:pPr>
      <w:r w:rsidRPr="00044A41">
        <w:rPr>
          <w:lang w:val="de-DE"/>
        </w:rPr>
        <w:t xml:space="preserve">Steven S. Zumdahl, </w:t>
      </w:r>
      <w:r w:rsidRPr="00044A41">
        <w:rPr>
          <w:b/>
          <w:i/>
          <w:lang w:val="de-DE"/>
        </w:rPr>
        <w:t>Chemistry</w:t>
      </w:r>
      <w:r w:rsidRPr="00044A41">
        <w:rPr>
          <w:lang w:val="de-DE"/>
        </w:rPr>
        <w:t xml:space="preserve">, </w:t>
      </w:r>
      <w:r w:rsidRPr="00044A41">
        <w:t>Brooks/Cole, Cengage Learning</w:t>
      </w:r>
      <w:r w:rsidRPr="00044A41">
        <w:rPr>
          <w:lang w:val="de-DE"/>
        </w:rPr>
        <w:t>,  9th edition, 2014</w:t>
      </w:r>
    </w:p>
    <w:p w:rsidR="00902460" w:rsidRPr="00044A41" w:rsidRDefault="00902460" w:rsidP="00902460">
      <w:pPr>
        <w:rPr>
          <w:color w:val="548DD4" w:themeColor="text2" w:themeTint="99"/>
          <w:lang w:val="pt-BR"/>
        </w:rPr>
      </w:pPr>
    </w:p>
    <w:p w:rsidR="00EC25D4" w:rsidRPr="00044A41" w:rsidRDefault="00EC25D4" w:rsidP="008628F9">
      <w:pPr>
        <w:ind w:left="720"/>
        <w:jc w:val="both"/>
        <w:rPr>
          <w:color w:val="000000" w:themeColor="text1"/>
          <w:lang w:val="pt-BR"/>
        </w:rPr>
      </w:pPr>
    </w:p>
    <w:p w:rsidR="005E613F" w:rsidRPr="00044A41" w:rsidRDefault="00EC25D4" w:rsidP="00C324B8">
      <w:pPr>
        <w:pStyle w:val="ListParagraph"/>
        <w:numPr>
          <w:ilvl w:val="0"/>
          <w:numId w:val="2"/>
        </w:numPr>
        <w:spacing w:after="120"/>
        <w:rPr>
          <w:b/>
          <w:color w:val="000000" w:themeColor="text1"/>
          <w:lang w:val="pt-BR"/>
        </w:rPr>
      </w:pPr>
      <w:r w:rsidRPr="00044A41">
        <w:rPr>
          <w:b/>
          <w:bCs/>
          <w:noProof/>
        </w:rPr>
        <w:t xml:space="preserve">FUNDAMENTAL </w:t>
      </w:r>
      <w:r w:rsidR="00794067">
        <w:rPr>
          <w:b/>
          <w:bCs/>
          <w:noProof/>
        </w:rPr>
        <w:t>AUTOMOTIVE ENGINEERING</w:t>
      </w:r>
      <w:r w:rsidRPr="00044A41">
        <w:rPr>
          <w:b/>
          <w:bCs/>
          <w:noProof/>
        </w:rPr>
        <w:t xml:space="preserve"> COURSES</w:t>
      </w:r>
    </w:p>
    <w:p w:rsidR="00EC25D4" w:rsidRPr="00044A41" w:rsidRDefault="00EC25D4" w:rsidP="00235D7C">
      <w:pPr>
        <w:pStyle w:val="ListParagraph"/>
        <w:numPr>
          <w:ilvl w:val="0"/>
          <w:numId w:val="16"/>
        </w:numPr>
        <w:tabs>
          <w:tab w:val="right" w:pos="9090"/>
        </w:tabs>
        <w:spacing w:before="240"/>
        <w:rPr>
          <w:b/>
        </w:rPr>
      </w:pPr>
      <w:r w:rsidRPr="00044A41">
        <w:rPr>
          <w:b/>
        </w:rPr>
        <w:t>Descriptive Geometry and Engineerin</w:t>
      </w:r>
      <w:r w:rsidR="00222E70" w:rsidRPr="00044A41">
        <w:rPr>
          <w:b/>
        </w:rPr>
        <w:t>g Drawing</w:t>
      </w:r>
      <w:r w:rsidR="00222E70" w:rsidRPr="00044A41">
        <w:rPr>
          <w:b/>
        </w:rPr>
        <w:tab/>
        <w:t>Credits: 04</w:t>
      </w:r>
    </w:p>
    <w:p w:rsidR="00EC25D4" w:rsidRPr="00044A41" w:rsidRDefault="00EC25D4" w:rsidP="00EC25D4">
      <w:pPr>
        <w:tabs>
          <w:tab w:val="left" w:pos="851"/>
          <w:tab w:val="left" w:pos="3686"/>
        </w:tabs>
        <w:ind w:left="851"/>
        <w:jc w:val="both"/>
        <w:rPr>
          <w:b/>
          <w:i/>
        </w:rPr>
      </w:pPr>
      <w:r w:rsidRPr="00044A41">
        <w:rPr>
          <w:bCs/>
          <w:i/>
        </w:rPr>
        <w:t>Distribution of learning time</w:t>
      </w:r>
      <w:r w:rsidRPr="00044A41">
        <w:rPr>
          <w:i/>
        </w:rPr>
        <w:t>:</w:t>
      </w:r>
      <w:r w:rsidRPr="00044A41">
        <w:rPr>
          <w:i/>
        </w:rPr>
        <w:tab/>
      </w:r>
      <w:r w:rsidR="007E5C8D" w:rsidRPr="00044A41">
        <w:rPr>
          <w:b/>
          <w:i/>
        </w:rPr>
        <w:t>4</w:t>
      </w:r>
      <w:r w:rsidR="009A2512" w:rsidRPr="00044A41">
        <w:rPr>
          <w:b/>
          <w:i/>
        </w:rPr>
        <w:t xml:space="preserve"> (3, 1</w:t>
      </w:r>
      <w:r w:rsidRPr="00044A41">
        <w:rPr>
          <w:b/>
          <w:i/>
        </w:rPr>
        <w:t>, 6)</w:t>
      </w:r>
    </w:p>
    <w:p w:rsidR="00EC25D4" w:rsidRPr="00044A41" w:rsidRDefault="00EC25D4" w:rsidP="00EC25D4">
      <w:pPr>
        <w:tabs>
          <w:tab w:val="left" w:pos="851"/>
          <w:tab w:val="left" w:pos="3686"/>
        </w:tabs>
        <w:ind w:left="851"/>
        <w:jc w:val="both"/>
        <w:rPr>
          <w:i/>
        </w:rPr>
      </w:pPr>
      <w:r w:rsidRPr="00044A41">
        <w:rPr>
          <w:i/>
        </w:rPr>
        <w:t xml:space="preserve">Prerequisite: </w:t>
      </w:r>
      <w:r w:rsidRPr="00044A41">
        <w:rPr>
          <w:bCs/>
          <w:i/>
          <w:lang w:val="pt-BR"/>
        </w:rPr>
        <w:t>None</w:t>
      </w:r>
      <w:r w:rsidRPr="00044A41">
        <w:rPr>
          <w:i/>
        </w:rPr>
        <w:tab/>
      </w:r>
    </w:p>
    <w:p w:rsidR="00EC25D4" w:rsidRPr="00044A41" w:rsidRDefault="00EC25D4" w:rsidP="00EC25D4">
      <w:pPr>
        <w:tabs>
          <w:tab w:val="left" w:pos="851"/>
          <w:tab w:val="left" w:pos="3686"/>
        </w:tabs>
        <w:ind w:left="851"/>
        <w:jc w:val="both"/>
      </w:pPr>
      <w:r w:rsidRPr="00044A41">
        <w:rPr>
          <w:i/>
        </w:rPr>
        <w:t xml:space="preserve">Course description: </w:t>
      </w:r>
      <w:r w:rsidRPr="00044A41">
        <w:t xml:space="preserve">This course provides students fundamental theory of engineering drawing, including: engineering drawing standards, basic drawing skills and drawing principles, methods of representation, orthographic projection; and cultivates the abilities of writing and reading engineering drawing.  </w:t>
      </w:r>
    </w:p>
    <w:p w:rsidR="00740E32" w:rsidRPr="00044A41" w:rsidRDefault="00740E32" w:rsidP="009D6249">
      <w:pPr>
        <w:spacing w:line="276" w:lineRule="auto"/>
        <w:ind w:left="567" w:firstLine="1"/>
        <w:rPr>
          <w:b/>
          <w:i/>
        </w:rPr>
      </w:pPr>
      <w:r w:rsidRPr="00044A41">
        <w:rPr>
          <w:b/>
          <w:i/>
        </w:rPr>
        <w:t xml:space="preserve">Textbooks: </w:t>
      </w:r>
    </w:p>
    <w:p w:rsidR="00740E32" w:rsidRPr="00044A41" w:rsidRDefault="00740E32" w:rsidP="009D6249">
      <w:pPr>
        <w:tabs>
          <w:tab w:val="left" w:pos="3686"/>
        </w:tabs>
        <w:ind w:left="851"/>
        <w:jc w:val="both"/>
      </w:pPr>
      <w:r w:rsidRPr="00044A41">
        <w:t>1. David A. Madsen, David P. Madsen, Engineering Drawing and Design, 6rd edition, Cengage Learning, 2016</w:t>
      </w:r>
    </w:p>
    <w:p w:rsidR="00740E32" w:rsidRPr="00044A41" w:rsidRDefault="009D6249" w:rsidP="009D6249">
      <w:pPr>
        <w:tabs>
          <w:tab w:val="left" w:pos="3686"/>
        </w:tabs>
        <w:ind w:left="851"/>
        <w:jc w:val="both"/>
      </w:pPr>
      <w:r w:rsidRPr="00044A41">
        <w:t>2</w:t>
      </w:r>
      <w:r w:rsidR="00536531" w:rsidRPr="00044A41">
        <w:t>. K.L</w:t>
      </w:r>
      <w:r w:rsidR="00740E32" w:rsidRPr="00044A41">
        <w:t>. Narayana, P. Kannaiah, K. Venkata Reddy, Machine drawing, 3rd edition, New Age International Publishers</w:t>
      </w:r>
    </w:p>
    <w:p w:rsidR="00EC25D4" w:rsidRPr="00044A41" w:rsidRDefault="00EC25D4" w:rsidP="00235D7C">
      <w:pPr>
        <w:pStyle w:val="ListParagraph"/>
        <w:numPr>
          <w:ilvl w:val="0"/>
          <w:numId w:val="16"/>
        </w:numPr>
        <w:spacing w:before="240"/>
        <w:rPr>
          <w:b/>
        </w:rPr>
      </w:pPr>
      <w:r w:rsidRPr="00044A41">
        <w:rPr>
          <w:b/>
        </w:rPr>
        <w:t>Theoretical Mechanics</w:t>
      </w:r>
      <w:r w:rsidRPr="00044A41">
        <w:rPr>
          <w:b/>
        </w:rPr>
        <w:tab/>
        <w:t>Credits: 03</w:t>
      </w:r>
    </w:p>
    <w:p w:rsidR="00EC25D4" w:rsidRPr="00044A41" w:rsidRDefault="00D02524" w:rsidP="00BC0F05">
      <w:pPr>
        <w:tabs>
          <w:tab w:val="left" w:pos="851"/>
          <w:tab w:val="left" w:pos="3686"/>
        </w:tabs>
        <w:ind w:left="851"/>
        <w:jc w:val="both"/>
        <w:rPr>
          <w:i/>
        </w:rPr>
      </w:pPr>
      <w:r w:rsidRPr="00044A41">
        <w:rPr>
          <w:bCs/>
          <w:i/>
        </w:rPr>
        <w:t>Distribution of learning time</w:t>
      </w:r>
      <w:r w:rsidR="00EC25D4" w:rsidRPr="00044A41">
        <w:rPr>
          <w:i/>
        </w:rPr>
        <w:t>:</w:t>
      </w:r>
      <w:r w:rsidR="00EC25D4" w:rsidRPr="00044A41">
        <w:rPr>
          <w:i/>
        </w:rPr>
        <w:tab/>
        <w:t>3 (3, 0, 6)</w:t>
      </w:r>
    </w:p>
    <w:p w:rsidR="00EC25D4" w:rsidRPr="00044A41" w:rsidRDefault="00EC25D4" w:rsidP="00BC0F05">
      <w:pPr>
        <w:tabs>
          <w:tab w:val="left" w:pos="851"/>
          <w:tab w:val="left" w:pos="3686"/>
        </w:tabs>
        <w:ind w:left="851"/>
        <w:jc w:val="both"/>
        <w:rPr>
          <w:i/>
        </w:rPr>
      </w:pPr>
      <w:r w:rsidRPr="00044A41">
        <w:rPr>
          <w:i/>
        </w:rPr>
        <w:lastRenderedPageBreak/>
        <w:t>Prerequisite:</w:t>
      </w:r>
      <w:r w:rsidR="006F0302" w:rsidRPr="00044A41">
        <w:rPr>
          <w:bCs/>
          <w:i/>
          <w:lang w:val="pt-BR"/>
        </w:rPr>
        <w:t xml:space="preserve"> None</w:t>
      </w:r>
      <w:r w:rsidRPr="00044A41">
        <w:rPr>
          <w:i/>
        </w:rPr>
        <w:tab/>
      </w:r>
    </w:p>
    <w:p w:rsidR="00EC25D4" w:rsidRPr="00044A41" w:rsidRDefault="00EC25D4" w:rsidP="00BC0F05">
      <w:pPr>
        <w:tabs>
          <w:tab w:val="left" w:pos="851"/>
          <w:tab w:val="left" w:pos="3686"/>
        </w:tabs>
        <w:ind w:left="851"/>
        <w:jc w:val="both"/>
      </w:pPr>
      <w:r w:rsidRPr="00044A41">
        <w:rPr>
          <w:i/>
        </w:rPr>
        <w:t>Course description:</w:t>
      </w:r>
      <w:r w:rsidR="009A2512" w:rsidRPr="00044A41">
        <w:rPr>
          <w:i/>
        </w:rPr>
        <w:t xml:space="preserve"> </w:t>
      </w:r>
      <w:r w:rsidRPr="00044A41">
        <w:t>This course provides fundamental knowledge of mechanical engineering. In this course, following topics will be covered:</w:t>
      </w:r>
    </w:p>
    <w:p w:rsidR="00EC25D4" w:rsidRPr="00044A41" w:rsidRDefault="00EC25D4" w:rsidP="00D10577">
      <w:pPr>
        <w:numPr>
          <w:ilvl w:val="0"/>
          <w:numId w:val="15"/>
        </w:numPr>
        <w:ind w:left="1134" w:hanging="283"/>
        <w:jc w:val="both"/>
      </w:pPr>
      <w:r w:rsidRPr="00044A41">
        <w:rPr>
          <w:i/>
        </w:rPr>
        <w:t>Statics</w:t>
      </w:r>
      <w:r w:rsidRPr="00044A41">
        <w:t>: statics axioms, force, connection, reaction, system analysis.</w:t>
      </w:r>
    </w:p>
    <w:p w:rsidR="00EC25D4" w:rsidRPr="00044A41" w:rsidRDefault="00EC25D4" w:rsidP="00D10577">
      <w:pPr>
        <w:numPr>
          <w:ilvl w:val="0"/>
          <w:numId w:val="15"/>
        </w:numPr>
        <w:ind w:left="1134" w:hanging="283"/>
        <w:jc w:val="both"/>
      </w:pPr>
      <w:r w:rsidRPr="00044A41">
        <w:rPr>
          <w:i/>
        </w:rPr>
        <w:t>Kinematics</w:t>
      </w:r>
      <w:r w:rsidRPr="00044A41">
        <w:t>: study the motion of points, objects, translation and rotation, kinematic analysis.</w:t>
      </w:r>
    </w:p>
    <w:p w:rsidR="00EC25D4" w:rsidRPr="00044A41" w:rsidRDefault="00EC25D4" w:rsidP="00D10577">
      <w:pPr>
        <w:numPr>
          <w:ilvl w:val="0"/>
          <w:numId w:val="15"/>
        </w:numPr>
        <w:ind w:left="1134" w:hanging="283"/>
        <w:jc w:val="both"/>
      </w:pPr>
      <w:r w:rsidRPr="00044A41">
        <w:rPr>
          <w:i/>
        </w:rPr>
        <w:t>Dynamics</w:t>
      </w:r>
      <w:r w:rsidRPr="00044A41">
        <w:t>: physical laws, theorems of dynamics, D’Alambert principles, Lagrange equations.</w:t>
      </w:r>
    </w:p>
    <w:p w:rsidR="00690AD9" w:rsidRPr="00044A41" w:rsidRDefault="00690AD9" w:rsidP="009D6249">
      <w:pPr>
        <w:spacing w:line="276" w:lineRule="auto"/>
        <w:ind w:left="567" w:firstLine="1"/>
        <w:rPr>
          <w:b/>
          <w:i/>
        </w:rPr>
      </w:pPr>
      <w:r w:rsidRPr="00044A41">
        <w:rPr>
          <w:b/>
          <w:i/>
        </w:rPr>
        <w:t xml:space="preserve">Textbooks: </w:t>
      </w:r>
    </w:p>
    <w:p w:rsidR="0055605B" w:rsidRPr="00044A41" w:rsidRDefault="00536531" w:rsidP="009D6249">
      <w:pPr>
        <w:ind w:left="993"/>
        <w:jc w:val="both"/>
      </w:pPr>
      <w:r w:rsidRPr="00044A41">
        <w:t xml:space="preserve">1. </w:t>
      </w:r>
      <w:r w:rsidR="0055605B" w:rsidRPr="00044A41">
        <w:t xml:space="preserve">R.   C.   HIBBELER.   </w:t>
      </w:r>
      <w:r w:rsidR="002B3FCA" w:rsidRPr="00044A41">
        <w:t>Engineering Mechanics, Twelfth Edition</w:t>
      </w:r>
      <w:r w:rsidR="0055605B" w:rsidRPr="00044A41">
        <w:t>.  PRENTICE   HALL,</w:t>
      </w:r>
      <w:r w:rsidR="002B3FCA" w:rsidRPr="00044A41">
        <w:t xml:space="preserve"> </w:t>
      </w:r>
      <w:r w:rsidR="0055605B" w:rsidRPr="00044A41">
        <w:t>2010.</w:t>
      </w:r>
    </w:p>
    <w:p w:rsidR="0055605B" w:rsidRPr="00044A41" w:rsidRDefault="00536531" w:rsidP="009D6249">
      <w:pPr>
        <w:ind w:left="993"/>
        <w:jc w:val="both"/>
      </w:pPr>
      <w:r w:rsidRPr="00044A41">
        <w:t xml:space="preserve">2. </w:t>
      </w:r>
      <w:r w:rsidR="0055605B" w:rsidRPr="00044A41">
        <w:t>J. L. Meriam</w:t>
      </w:r>
      <w:r w:rsidR="002B3FCA" w:rsidRPr="00044A41">
        <w:t>, L</w:t>
      </w:r>
      <w:r w:rsidR="0055605B" w:rsidRPr="00044A41">
        <w:t xml:space="preserve">.  G.  Kraige.  Engineering Mechanics, Seventh Edition. John Wiley &amp; </w:t>
      </w:r>
    </w:p>
    <w:p w:rsidR="0055605B" w:rsidRPr="00044A41" w:rsidRDefault="0055605B" w:rsidP="002B3FCA">
      <w:pPr>
        <w:ind w:left="851"/>
        <w:jc w:val="both"/>
      </w:pPr>
      <w:r w:rsidRPr="00044A41">
        <w:t>Sons, Inc, 2006.</w:t>
      </w:r>
    </w:p>
    <w:p w:rsidR="00EC25D4" w:rsidRPr="00044A41" w:rsidRDefault="00EC25D4" w:rsidP="00235D7C">
      <w:pPr>
        <w:pStyle w:val="ListParagraph"/>
        <w:numPr>
          <w:ilvl w:val="0"/>
          <w:numId w:val="16"/>
        </w:numPr>
        <w:tabs>
          <w:tab w:val="right" w:pos="9090"/>
        </w:tabs>
        <w:spacing w:before="240"/>
        <w:rPr>
          <w:b/>
        </w:rPr>
      </w:pPr>
      <w:r w:rsidRPr="00044A41">
        <w:rPr>
          <w:b/>
        </w:rPr>
        <w:t>Strength</w:t>
      </w:r>
      <w:r w:rsidR="00235D7C">
        <w:rPr>
          <w:b/>
        </w:rPr>
        <w:t xml:space="preserve"> of Materials</w:t>
      </w:r>
      <w:r w:rsidR="00235D7C">
        <w:rPr>
          <w:b/>
        </w:rPr>
        <w:tab/>
      </w:r>
      <w:r w:rsidR="00D02524" w:rsidRPr="00044A41">
        <w:rPr>
          <w:b/>
        </w:rPr>
        <w:t>Credits: 03</w:t>
      </w:r>
    </w:p>
    <w:p w:rsidR="00EC25D4" w:rsidRPr="00044A41" w:rsidRDefault="00C5400C" w:rsidP="00BC0F05">
      <w:pPr>
        <w:tabs>
          <w:tab w:val="left" w:pos="851"/>
          <w:tab w:val="left" w:pos="3686"/>
        </w:tabs>
        <w:ind w:left="851"/>
        <w:jc w:val="both"/>
        <w:rPr>
          <w:i/>
        </w:rPr>
      </w:pPr>
      <w:r w:rsidRPr="00044A41">
        <w:rPr>
          <w:bCs/>
          <w:i/>
        </w:rPr>
        <w:t>Distribution of learning time</w:t>
      </w:r>
      <w:r w:rsidR="00D02524" w:rsidRPr="00044A41">
        <w:rPr>
          <w:i/>
        </w:rPr>
        <w:t>:</w:t>
      </w:r>
      <w:r w:rsidR="00D02524" w:rsidRPr="00044A41">
        <w:rPr>
          <w:i/>
        </w:rPr>
        <w:tab/>
        <w:t>3</w:t>
      </w:r>
      <w:r w:rsidRPr="00044A41">
        <w:rPr>
          <w:i/>
        </w:rPr>
        <w:t xml:space="preserve"> (3, 0, 6</w:t>
      </w:r>
      <w:r w:rsidR="00EC25D4" w:rsidRPr="00044A41">
        <w:rPr>
          <w:i/>
        </w:rPr>
        <w:t>)</w:t>
      </w:r>
    </w:p>
    <w:p w:rsidR="00EC25D4" w:rsidRPr="00044A41" w:rsidRDefault="00EC25D4" w:rsidP="00BC0F05">
      <w:pPr>
        <w:tabs>
          <w:tab w:val="left" w:pos="851"/>
          <w:tab w:val="left" w:pos="3686"/>
        </w:tabs>
        <w:ind w:left="851"/>
        <w:jc w:val="both"/>
        <w:rPr>
          <w:i/>
        </w:rPr>
      </w:pPr>
      <w:r w:rsidRPr="00044A41">
        <w:rPr>
          <w:i/>
        </w:rPr>
        <w:t>Prerequisite:</w:t>
      </w:r>
      <w:r w:rsidRPr="00044A41">
        <w:rPr>
          <w:i/>
        </w:rPr>
        <w:tab/>
      </w:r>
    </w:p>
    <w:p w:rsidR="00EC25D4" w:rsidRPr="00044A41" w:rsidRDefault="00EC25D4" w:rsidP="00C5400C">
      <w:pPr>
        <w:tabs>
          <w:tab w:val="left" w:pos="851"/>
          <w:tab w:val="left" w:pos="3686"/>
        </w:tabs>
        <w:ind w:left="851"/>
        <w:jc w:val="both"/>
      </w:pPr>
      <w:r w:rsidRPr="00044A41">
        <w:rPr>
          <w:i/>
        </w:rPr>
        <w:t>Course description:</w:t>
      </w:r>
      <w:r w:rsidR="00C5400C" w:rsidRPr="00044A41">
        <w:rPr>
          <w:i/>
        </w:rPr>
        <w:t xml:space="preserve"> </w:t>
      </w:r>
      <w:r w:rsidRPr="00044A41">
        <w:t>This course introduces students to fundamental knowledge of strength of materials; methods of calculating the stress, strain in mechanical components, structural members under loading, its load capacity and deformations.</w:t>
      </w:r>
    </w:p>
    <w:p w:rsidR="00690AD9" w:rsidRPr="00044A41" w:rsidRDefault="00690AD9" w:rsidP="009D6249">
      <w:pPr>
        <w:spacing w:line="276" w:lineRule="auto"/>
        <w:ind w:left="567" w:firstLine="1"/>
        <w:rPr>
          <w:b/>
          <w:i/>
        </w:rPr>
      </w:pPr>
      <w:r w:rsidRPr="00044A41">
        <w:rPr>
          <w:b/>
          <w:i/>
        </w:rPr>
        <w:t xml:space="preserve">Textbooks: </w:t>
      </w:r>
    </w:p>
    <w:p w:rsidR="005E12E6" w:rsidRPr="00044A41" w:rsidRDefault="00536531" w:rsidP="009D6249">
      <w:pPr>
        <w:tabs>
          <w:tab w:val="left" w:pos="3686"/>
        </w:tabs>
        <w:ind w:left="851" w:firstLine="142"/>
        <w:jc w:val="both"/>
      </w:pPr>
      <w:r w:rsidRPr="00044A41">
        <w:t xml:space="preserve">1. </w:t>
      </w:r>
      <w:r w:rsidR="005E12E6" w:rsidRPr="00044A41">
        <w:t>Hibbeler. Mechanics of Materials, 9th Edition, Prentice Hall, 2013.</w:t>
      </w:r>
    </w:p>
    <w:p w:rsidR="0055605B" w:rsidRPr="00044A41" w:rsidRDefault="00CD3363" w:rsidP="009D6249">
      <w:pPr>
        <w:tabs>
          <w:tab w:val="left" w:pos="3686"/>
        </w:tabs>
        <w:ind w:left="851" w:firstLine="142"/>
        <w:jc w:val="both"/>
      </w:pPr>
      <w:r w:rsidRPr="00044A41">
        <w:t xml:space="preserve">2. </w:t>
      </w:r>
      <w:r w:rsidR="0055605B" w:rsidRPr="00044A41">
        <w:t>J. L. Meriam</w:t>
      </w:r>
      <w:r w:rsidR="002B3FCA" w:rsidRPr="00044A41">
        <w:t>, L</w:t>
      </w:r>
      <w:r w:rsidR="0055605B" w:rsidRPr="00044A41">
        <w:t xml:space="preserve">.  G.  Kraige.  Engineering Mechanics, Seventh Edition. John Wiley &amp; </w:t>
      </w:r>
    </w:p>
    <w:p w:rsidR="0055605B" w:rsidRPr="00044A41" w:rsidRDefault="0055605B" w:rsidP="009D6249">
      <w:pPr>
        <w:tabs>
          <w:tab w:val="left" w:pos="3686"/>
        </w:tabs>
        <w:ind w:left="851" w:firstLine="142"/>
        <w:jc w:val="both"/>
      </w:pPr>
      <w:r w:rsidRPr="00044A41">
        <w:t>Sons, Inc, 2006.</w:t>
      </w:r>
    </w:p>
    <w:p w:rsidR="00DC3EB5" w:rsidRPr="00235D7C" w:rsidRDefault="004A3833" w:rsidP="00D10577">
      <w:pPr>
        <w:pStyle w:val="ListParagraph"/>
        <w:numPr>
          <w:ilvl w:val="0"/>
          <w:numId w:val="16"/>
        </w:numPr>
        <w:spacing w:before="240"/>
        <w:rPr>
          <w:b/>
        </w:rPr>
      </w:pPr>
      <w:r w:rsidRPr="00235D7C">
        <w:rPr>
          <w:b/>
        </w:rPr>
        <w:t>Theory of Machine and Machine Design</w:t>
      </w:r>
      <w:r w:rsidR="00235D7C">
        <w:rPr>
          <w:b/>
        </w:rPr>
        <w:tab/>
      </w:r>
      <w:r w:rsidR="00235D7C">
        <w:rPr>
          <w:b/>
        </w:rPr>
        <w:tab/>
      </w:r>
      <w:r w:rsidR="00235D7C">
        <w:rPr>
          <w:b/>
        </w:rPr>
        <w:tab/>
      </w:r>
      <w:r w:rsidR="00235D7C">
        <w:rPr>
          <w:b/>
        </w:rPr>
        <w:tab/>
      </w:r>
      <w:r w:rsidR="00DC3EB5" w:rsidRPr="00235D7C">
        <w:rPr>
          <w:b/>
        </w:rPr>
        <w:t>Credits: 03</w:t>
      </w:r>
    </w:p>
    <w:p w:rsidR="00DC3EB5" w:rsidRPr="00235D7C" w:rsidRDefault="00DC3EB5" w:rsidP="00DC3EB5">
      <w:pPr>
        <w:tabs>
          <w:tab w:val="left" w:pos="851"/>
          <w:tab w:val="left" w:pos="3686"/>
        </w:tabs>
        <w:ind w:left="851"/>
        <w:jc w:val="both"/>
        <w:rPr>
          <w:i/>
        </w:rPr>
      </w:pPr>
      <w:r w:rsidRPr="00235D7C">
        <w:rPr>
          <w:bCs/>
          <w:i/>
        </w:rPr>
        <w:t>Distribution of learning time</w:t>
      </w:r>
      <w:r w:rsidRPr="00235D7C">
        <w:rPr>
          <w:i/>
        </w:rPr>
        <w:t>:</w:t>
      </w:r>
      <w:r w:rsidRPr="00235D7C">
        <w:rPr>
          <w:i/>
        </w:rPr>
        <w:tab/>
        <w:t>3 (3, 0, 6)</w:t>
      </w:r>
    </w:p>
    <w:p w:rsidR="00DC3EB5" w:rsidRPr="00235D7C" w:rsidRDefault="00DC3EB5" w:rsidP="00DC3EB5">
      <w:pPr>
        <w:tabs>
          <w:tab w:val="left" w:pos="851"/>
          <w:tab w:val="left" w:pos="3686"/>
        </w:tabs>
        <w:ind w:left="851"/>
        <w:jc w:val="both"/>
        <w:rPr>
          <w:i/>
        </w:rPr>
      </w:pPr>
      <w:r w:rsidRPr="00235D7C">
        <w:rPr>
          <w:i/>
        </w:rPr>
        <w:t>Prerequisite:</w:t>
      </w:r>
      <w:r w:rsidRPr="00235D7C">
        <w:rPr>
          <w:i/>
        </w:rPr>
        <w:tab/>
      </w:r>
    </w:p>
    <w:p w:rsidR="00DC3EB5" w:rsidRPr="00235D7C" w:rsidRDefault="00DC3EB5" w:rsidP="00DC3EB5">
      <w:pPr>
        <w:tabs>
          <w:tab w:val="left" w:pos="851"/>
          <w:tab w:val="left" w:pos="3686"/>
        </w:tabs>
        <w:ind w:left="851"/>
        <w:jc w:val="both"/>
      </w:pPr>
      <w:r w:rsidRPr="00235D7C">
        <w:rPr>
          <w:i/>
        </w:rPr>
        <w:t xml:space="preserve">Course description: </w:t>
      </w:r>
      <w:r w:rsidRPr="00235D7C">
        <w:t>This course study structures, working principles and calculating methods of kinematic, dynamic designs of machine and mechanism, standard mechanical joints and components. At the end of the course, students can independently solve calculating problems and machine design problems</w:t>
      </w:r>
      <w:r w:rsidR="004A3833" w:rsidRPr="00235D7C">
        <w:t>.</w:t>
      </w:r>
    </w:p>
    <w:p w:rsidR="004A3833" w:rsidRPr="00235D7C" w:rsidRDefault="004A3833" w:rsidP="009D6249">
      <w:pPr>
        <w:spacing w:line="276" w:lineRule="auto"/>
        <w:ind w:left="567" w:firstLine="1"/>
        <w:rPr>
          <w:b/>
          <w:i/>
        </w:rPr>
      </w:pPr>
      <w:r w:rsidRPr="00235D7C">
        <w:rPr>
          <w:b/>
          <w:i/>
        </w:rPr>
        <w:t>Text book</w:t>
      </w:r>
      <w:r w:rsidR="009D6249" w:rsidRPr="00235D7C">
        <w:rPr>
          <w:b/>
          <w:i/>
        </w:rPr>
        <w:t>s</w:t>
      </w:r>
      <w:r w:rsidRPr="00235D7C">
        <w:rPr>
          <w:b/>
          <w:i/>
        </w:rPr>
        <w:t xml:space="preserve">: </w:t>
      </w:r>
    </w:p>
    <w:p w:rsidR="004A3833" w:rsidRPr="00044A41" w:rsidRDefault="004A3833" w:rsidP="009D6249">
      <w:pPr>
        <w:pStyle w:val="ListParagraph"/>
        <w:numPr>
          <w:ilvl w:val="3"/>
          <w:numId w:val="2"/>
        </w:numPr>
        <w:ind w:left="993" w:firstLine="0"/>
        <w:jc w:val="both"/>
      </w:pPr>
      <w:r w:rsidRPr="00044A41">
        <w:t>R. S. Khurmi, J.K. Gupta, Theory Of Machines, Eurasia Publishing House</w:t>
      </w:r>
      <w:r w:rsidR="00E74228" w:rsidRPr="00044A41">
        <w:t>, 2005e</w:t>
      </w:r>
    </w:p>
    <w:p w:rsidR="004A3833" w:rsidRPr="00044A41" w:rsidRDefault="00E74228" w:rsidP="009D6249">
      <w:pPr>
        <w:pStyle w:val="ListParagraph"/>
        <w:numPr>
          <w:ilvl w:val="3"/>
          <w:numId w:val="2"/>
        </w:numPr>
        <w:ind w:left="993" w:firstLine="0"/>
        <w:jc w:val="both"/>
      </w:pPr>
      <w:r w:rsidRPr="00044A41">
        <w:t>Joseph Edward Shigley, John Joseph Uicker Jr, Theory of Machines and Mechanism, Publisher Oxford Press, Third Edition</w:t>
      </w:r>
    </w:p>
    <w:p w:rsidR="00BC0F05" w:rsidRPr="00044A41" w:rsidRDefault="00BC0F05" w:rsidP="00235D7C">
      <w:pPr>
        <w:pStyle w:val="ListParagraph"/>
        <w:numPr>
          <w:ilvl w:val="0"/>
          <w:numId w:val="16"/>
        </w:numPr>
        <w:tabs>
          <w:tab w:val="right" w:pos="8910"/>
        </w:tabs>
        <w:spacing w:before="240"/>
        <w:rPr>
          <w:b/>
        </w:rPr>
      </w:pPr>
      <w:r w:rsidRPr="00044A41">
        <w:rPr>
          <w:b/>
        </w:rPr>
        <w:t>Thermal Engineering</w:t>
      </w:r>
      <w:r w:rsidRPr="00044A41">
        <w:rPr>
          <w:b/>
        </w:rPr>
        <w:tab/>
        <w:t>Credits: 02</w:t>
      </w:r>
    </w:p>
    <w:p w:rsidR="00BC0F05" w:rsidRPr="00044A41" w:rsidRDefault="00C5400C" w:rsidP="00C5400C">
      <w:pPr>
        <w:tabs>
          <w:tab w:val="left" w:pos="851"/>
          <w:tab w:val="left" w:pos="3686"/>
        </w:tabs>
        <w:ind w:left="851"/>
        <w:jc w:val="both"/>
        <w:rPr>
          <w:i/>
        </w:rPr>
      </w:pPr>
      <w:r w:rsidRPr="00044A41">
        <w:rPr>
          <w:bCs/>
          <w:i/>
        </w:rPr>
        <w:t>Distribution of learning time</w:t>
      </w:r>
      <w:r w:rsidR="00BC0F05" w:rsidRPr="00044A41">
        <w:rPr>
          <w:i/>
        </w:rPr>
        <w:t>:</w:t>
      </w:r>
      <w:r w:rsidR="00BC0F05" w:rsidRPr="00044A41">
        <w:rPr>
          <w:i/>
        </w:rPr>
        <w:tab/>
        <w:t>2 (2, 0, 4)</w:t>
      </w:r>
    </w:p>
    <w:p w:rsidR="00BC0F05" w:rsidRPr="00044A41" w:rsidRDefault="00BC0F05" w:rsidP="00C5400C">
      <w:pPr>
        <w:tabs>
          <w:tab w:val="left" w:pos="851"/>
          <w:tab w:val="left" w:pos="3686"/>
        </w:tabs>
        <w:ind w:left="851"/>
        <w:jc w:val="both"/>
        <w:rPr>
          <w:i/>
        </w:rPr>
      </w:pPr>
      <w:r w:rsidRPr="00044A41">
        <w:rPr>
          <w:i/>
        </w:rPr>
        <w:t>Prerequisite:</w:t>
      </w:r>
      <w:r w:rsidRPr="00044A41">
        <w:rPr>
          <w:i/>
        </w:rPr>
        <w:tab/>
      </w:r>
    </w:p>
    <w:p w:rsidR="00BC0F05" w:rsidRPr="00044A41" w:rsidRDefault="00BC0F05" w:rsidP="004A3833">
      <w:pPr>
        <w:tabs>
          <w:tab w:val="left" w:pos="851"/>
          <w:tab w:val="left" w:pos="3686"/>
        </w:tabs>
        <w:ind w:left="851"/>
        <w:jc w:val="both"/>
      </w:pPr>
      <w:r w:rsidRPr="00044A41">
        <w:rPr>
          <w:i/>
        </w:rPr>
        <w:t>Course description:</w:t>
      </w:r>
      <w:r w:rsidR="006F0302" w:rsidRPr="00044A41">
        <w:rPr>
          <w:i/>
        </w:rPr>
        <w:t xml:space="preserve"> </w:t>
      </w:r>
      <w:r w:rsidRPr="00044A41">
        <w:t>This course provides a fundamental knowledge of thermal dynamics and heat transfer, introduces student to common thermal instruments such as:</w:t>
      </w:r>
      <w:r w:rsidR="004A3833" w:rsidRPr="00044A41">
        <w:t xml:space="preserve"> </w:t>
      </w:r>
      <w:r w:rsidRPr="00044A41">
        <w:t>dryer/dehydrator, steam boiler, heat exchanger.</w:t>
      </w:r>
    </w:p>
    <w:p w:rsidR="00690AD9" w:rsidRPr="00044A41" w:rsidRDefault="0055605B" w:rsidP="009D6249">
      <w:pPr>
        <w:spacing w:line="276" w:lineRule="auto"/>
        <w:ind w:left="567" w:firstLine="1"/>
        <w:rPr>
          <w:b/>
          <w:i/>
        </w:rPr>
      </w:pPr>
      <w:r w:rsidRPr="00044A41">
        <w:rPr>
          <w:color w:val="00B0F0"/>
        </w:rPr>
        <w:t xml:space="preserve"> </w:t>
      </w:r>
      <w:r w:rsidR="00690AD9" w:rsidRPr="00044A41">
        <w:rPr>
          <w:b/>
          <w:i/>
        </w:rPr>
        <w:t xml:space="preserve">Textbooks: </w:t>
      </w:r>
    </w:p>
    <w:p w:rsidR="0055605B" w:rsidRPr="00044A41" w:rsidRDefault="0055605B" w:rsidP="006F0302">
      <w:pPr>
        <w:tabs>
          <w:tab w:val="left" w:pos="851"/>
          <w:tab w:val="left" w:pos="3686"/>
        </w:tabs>
        <w:ind w:left="851"/>
      </w:pPr>
      <w:r w:rsidRPr="00044A41">
        <w:t xml:space="preserve">J. P. Holman, Heat transfer, </w:t>
      </w:r>
      <w:r w:rsidR="00DE6D69" w:rsidRPr="00044A41">
        <w:t>Nin</w:t>
      </w:r>
      <w:r w:rsidR="00DE6D69">
        <w:t>t</w:t>
      </w:r>
      <w:r w:rsidR="00DE6D69" w:rsidRPr="00044A41">
        <w:t>h</w:t>
      </w:r>
      <w:r w:rsidRPr="00044A41">
        <w:t xml:space="preserve"> Edition, McGraw-Hill, New York, 2002</w:t>
      </w:r>
    </w:p>
    <w:p w:rsidR="00DC3EB5" w:rsidRPr="00044A41" w:rsidRDefault="00432662" w:rsidP="00235D7C">
      <w:pPr>
        <w:pStyle w:val="ListParagraph"/>
        <w:numPr>
          <w:ilvl w:val="0"/>
          <w:numId w:val="16"/>
        </w:numPr>
        <w:spacing w:before="240"/>
        <w:rPr>
          <w:b/>
        </w:rPr>
      </w:pPr>
      <w:r w:rsidRPr="00044A41">
        <w:rPr>
          <w:b/>
        </w:rPr>
        <w:t xml:space="preserve">Automotive </w:t>
      </w:r>
      <w:r w:rsidR="00DC3EB5" w:rsidRPr="00044A41">
        <w:rPr>
          <w:b/>
        </w:rPr>
        <w:t>Electrical and Electronics Engineering</w:t>
      </w:r>
      <w:r w:rsidR="00DC3EB5" w:rsidRPr="00044A41">
        <w:rPr>
          <w:b/>
        </w:rPr>
        <w:tab/>
      </w:r>
      <w:r w:rsidR="00235D7C">
        <w:rPr>
          <w:b/>
        </w:rPr>
        <w:tab/>
      </w:r>
      <w:r w:rsidR="00235D7C">
        <w:rPr>
          <w:b/>
        </w:rPr>
        <w:tab/>
      </w:r>
      <w:r w:rsidR="00DC3EB5" w:rsidRPr="00044A41">
        <w:rPr>
          <w:b/>
        </w:rPr>
        <w:t>Credits: 3</w:t>
      </w:r>
    </w:p>
    <w:p w:rsidR="00DC3EB5" w:rsidRPr="00044A41" w:rsidRDefault="00DC3EB5" w:rsidP="00FC30E5">
      <w:pPr>
        <w:tabs>
          <w:tab w:val="left" w:pos="851"/>
          <w:tab w:val="left" w:pos="3686"/>
        </w:tabs>
        <w:ind w:left="851"/>
        <w:jc w:val="both"/>
        <w:rPr>
          <w:i/>
        </w:rPr>
      </w:pPr>
      <w:r w:rsidRPr="00044A41">
        <w:rPr>
          <w:bCs/>
          <w:i/>
          <w:color w:val="000000" w:themeColor="text1"/>
        </w:rPr>
        <w:t>Distribution of learning time</w:t>
      </w:r>
      <w:r w:rsidRPr="00044A41">
        <w:rPr>
          <w:i/>
        </w:rPr>
        <w:t>:</w:t>
      </w:r>
      <w:r w:rsidRPr="00044A41">
        <w:rPr>
          <w:i/>
        </w:rPr>
        <w:tab/>
        <w:t>3(3:0:6)</w:t>
      </w:r>
    </w:p>
    <w:p w:rsidR="00DC3EB5" w:rsidRPr="00044A41" w:rsidRDefault="00DC3EB5" w:rsidP="00FC30E5">
      <w:pPr>
        <w:tabs>
          <w:tab w:val="left" w:pos="851"/>
          <w:tab w:val="left" w:pos="3686"/>
        </w:tabs>
        <w:ind w:left="851"/>
        <w:jc w:val="both"/>
        <w:rPr>
          <w:i/>
        </w:rPr>
      </w:pPr>
      <w:r w:rsidRPr="00044A41">
        <w:rPr>
          <w:i/>
        </w:rPr>
        <w:t>Prerequisite:</w:t>
      </w:r>
      <w:r w:rsidRPr="00044A41">
        <w:rPr>
          <w:i/>
        </w:rPr>
        <w:tab/>
      </w:r>
    </w:p>
    <w:p w:rsidR="00A7098A" w:rsidRPr="00044A41" w:rsidRDefault="00A7098A" w:rsidP="00A7098A">
      <w:pPr>
        <w:pStyle w:val="ListParagraph"/>
        <w:tabs>
          <w:tab w:val="left" w:pos="851"/>
          <w:tab w:val="left" w:pos="3686"/>
        </w:tabs>
        <w:ind w:left="927"/>
        <w:jc w:val="both"/>
      </w:pPr>
      <w:r w:rsidRPr="00044A41">
        <w:rPr>
          <w:i/>
        </w:rPr>
        <w:t xml:space="preserve">Course description: </w:t>
      </w:r>
      <w:r w:rsidRPr="00044A41">
        <w:t>This course provides the knowledge of the automotive electrical and electronic components, the basic application circuit in the automotive electrical systems and automatic control system. Working principles, rules and basic laws of electricity and electromagnetism. The principle of operation, characteristics, schematic and construction calculate basic electrical circuits such as amplification circuits, switches, circuit power, motor, solenoid...</w:t>
      </w:r>
    </w:p>
    <w:p w:rsidR="00A7098A" w:rsidRPr="00044A41" w:rsidRDefault="00A7098A" w:rsidP="00A7098A">
      <w:pPr>
        <w:pStyle w:val="ListParagraph"/>
        <w:spacing w:line="360" w:lineRule="auto"/>
        <w:ind w:left="927"/>
        <w:jc w:val="both"/>
        <w:rPr>
          <w:i/>
        </w:rPr>
      </w:pPr>
      <w:r w:rsidRPr="00044A41">
        <w:rPr>
          <w:i/>
        </w:rPr>
        <w:lastRenderedPageBreak/>
        <w:t>Outcomes:</w:t>
      </w:r>
    </w:p>
    <w:p w:rsidR="00A7098A" w:rsidRPr="00044A41" w:rsidRDefault="00A7098A" w:rsidP="00A7098A">
      <w:pPr>
        <w:pStyle w:val="ListParagraph"/>
        <w:tabs>
          <w:tab w:val="left" w:pos="851"/>
          <w:tab w:val="left" w:pos="3686"/>
        </w:tabs>
        <w:ind w:left="927"/>
        <w:jc w:val="both"/>
      </w:pPr>
      <w:r w:rsidRPr="00044A41">
        <w:t>- Understand the principles and basic rules of the electronic components and electromagnetic phenomena.</w:t>
      </w:r>
    </w:p>
    <w:p w:rsidR="00A7098A" w:rsidRPr="00044A41" w:rsidRDefault="00A7098A" w:rsidP="00A7098A">
      <w:pPr>
        <w:pStyle w:val="ListParagraph"/>
        <w:tabs>
          <w:tab w:val="left" w:pos="851"/>
          <w:tab w:val="left" w:pos="3686"/>
        </w:tabs>
        <w:ind w:left="927"/>
        <w:jc w:val="both"/>
      </w:pPr>
      <w:r w:rsidRPr="00044A41">
        <w:t>- Analysis of the basic kinds of electronic circuits.</w:t>
      </w:r>
    </w:p>
    <w:p w:rsidR="00A7098A" w:rsidRPr="00044A41" w:rsidRDefault="00A7098A" w:rsidP="00A7098A">
      <w:pPr>
        <w:pStyle w:val="ListParagraph"/>
        <w:tabs>
          <w:tab w:val="left" w:pos="851"/>
          <w:tab w:val="left" w:pos="3686"/>
        </w:tabs>
        <w:ind w:left="927"/>
        <w:jc w:val="both"/>
      </w:pPr>
      <w:r w:rsidRPr="00044A41">
        <w:t>- Calculation, simulation and assembly of electrical networks in automotive applications.</w:t>
      </w:r>
    </w:p>
    <w:p w:rsidR="00A7098A" w:rsidRPr="00044A41" w:rsidRDefault="00A7098A" w:rsidP="009D6249">
      <w:pPr>
        <w:spacing w:line="276" w:lineRule="auto"/>
        <w:ind w:left="567" w:firstLine="1"/>
        <w:rPr>
          <w:b/>
          <w:i/>
        </w:rPr>
      </w:pPr>
      <w:r w:rsidRPr="00044A41">
        <w:rPr>
          <w:b/>
          <w:i/>
        </w:rPr>
        <w:t xml:space="preserve">Textbooks: </w:t>
      </w:r>
    </w:p>
    <w:p w:rsidR="00A7098A" w:rsidRPr="00044A41" w:rsidRDefault="00A7098A" w:rsidP="007708E7">
      <w:pPr>
        <w:pStyle w:val="ListParagraph"/>
        <w:numPr>
          <w:ilvl w:val="0"/>
          <w:numId w:val="47"/>
        </w:numPr>
        <w:tabs>
          <w:tab w:val="left" w:pos="993"/>
        </w:tabs>
        <w:ind w:left="709" w:firstLine="0"/>
        <w:jc w:val="both"/>
      </w:pPr>
      <w:r w:rsidRPr="00044A41">
        <w:t>James D. Halderman, Diagnosis and Troubleshooting of Automotive Electrical, Electronic, and Computer Systems, 6th Edition</w:t>
      </w:r>
      <w:r w:rsidR="000206D0" w:rsidRPr="00044A41">
        <w:t>, Prentice</w:t>
      </w:r>
      <w:r w:rsidRPr="00044A41">
        <w:t xml:space="preserve"> Hall Publishing. ISBN-</w:t>
      </w:r>
      <w:r w:rsidR="000206D0" w:rsidRPr="00044A41">
        <w:t>10:0132551551 ISBN</w:t>
      </w:r>
      <w:r w:rsidRPr="00044A41">
        <w:t>-13: 978-0132551557</w:t>
      </w:r>
    </w:p>
    <w:p w:rsidR="00A7098A" w:rsidRPr="00044A41" w:rsidRDefault="00A7098A" w:rsidP="007708E7">
      <w:pPr>
        <w:pStyle w:val="ListParagraph"/>
        <w:numPr>
          <w:ilvl w:val="0"/>
          <w:numId w:val="47"/>
        </w:numPr>
        <w:tabs>
          <w:tab w:val="left" w:pos="993"/>
        </w:tabs>
        <w:ind w:left="709" w:firstLine="0"/>
        <w:jc w:val="both"/>
        <w:rPr>
          <w:i/>
        </w:rPr>
      </w:pPr>
      <w:r w:rsidRPr="00044A41">
        <w:t xml:space="preserve">Tom Denton, </w:t>
      </w:r>
      <w:r w:rsidRPr="00044A41">
        <w:rPr>
          <w:i/>
        </w:rPr>
        <w:t>Automobile electrical and electronic system 3rd edition</w:t>
      </w:r>
      <w:r w:rsidRPr="00044A41">
        <w:t>, Elsevier 2004</w:t>
      </w:r>
      <w:r w:rsidRPr="00044A41">
        <w:rPr>
          <w:i/>
        </w:rPr>
        <w:t>.</w:t>
      </w:r>
    </w:p>
    <w:p w:rsidR="00A7098A" w:rsidRPr="00044A41" w:rsidRDefault="00A7098A" w:rsidP="007708E7">
      <w:pPr>
        <w:spacing w:line="276" w:lineRule="auto"/>
        <w:ind w:left="567" w:firstLine="1"/>
        <w:rPr>
          <w:b/>
          <w:i/>
        </w:rPr>
      </w:pPr>
      <w:r w:rsidRPr="00044A41">
        <w:rPr>
          <w:b/>
          <w:i/>
        </w:rPr>
        <w:t xml:space="preserve">Reference book: </w:t>
      </w:r>
    </w:p>
    <w:p w:rsidR="00A7098A" w:rsidRPr="00044A41" w:rsidRDefault="00A7098A" w:rsidP="007708E7">
      <w:pPr>
        <w:pStyle w:val="ListParagraph"/>
        <w:tabs>
          <w:tab w:val="left" w:pos="3686"/>
        </w:tabs>
        <w:ind w:left="993" w:hanging="142"/>
        <w:jc w:val="both"/>
      </w:pPr>
      <w:r w:rsidRPr="00044A41">
        <w:t xml:space="preserve">Hoàng Ngọc Văn, </w:t>
      </w:r>
      <w:r w:rsidRPr="00044A41">
        <w:rPr>
          <w:i/>
        </w:rPr>
        <w:t>Kỹ thật điện tử</w:t>
      </w:r>
      <w:r w:rsidRPr="00044A41">
        <w:rPr>
          <w:b/>
        </w:rPr>
        <w:t xml:space="preserve">, </w:t>
      </w:r>
      <w:r w:rsidRPr="00044A41">
        <w:t>Trường ĐH SPKT Tp. HCM</w:t>
      </w:r>
    </w:p>
    <w:p w:rsidR="006F0302" w:rsidRPr="00044A41" w:rsidRDefault="006F0302" w:rsidP="00B71523">
      <w:pPr>
        <w:pStyle w:val="ListParagraph"/>
        <w:tabs>
          <w:tab w:val="left" w:pos="851"/>
          <w:tab w:val="left" w:pos="3686"/>
        </w:tabs>
        <w:ind w:left="927"/>
        <w:jc w:val="both"/>
        <w:rPr>
          <w:color w:val="548DD4" w:themeColor="text2" w:themeTint="99"/>
        </w:rPr>
      </w:pPr>
    </w:p>
    <w:p w:rsidR="00345E9A" w:rsidRPr="00044A41" w:rsidRDefault="00345E9A" w:rsidP="00235D7C">
      <w:pPr>
        <w:pStyle w:val="ListParagraph"/>
        <w:numPr>
          <w:ilvl w:val="0"/>
          <w:numId w:val="16"/>
        </w:numPr>
        <w:tabs>
          <w:tab w:val="right" w:pos="9000"/>
        </w:tabs>
        <w:spacing w:before="240"/>
        <w:rPr>
          <w:b/>
        </w:rPr>
      </w:pPr>
      <w:r w:rsidRPr="00044A41">
        <w:rPr>
          <w:b/>
        </w:rPr>
        <w:t xml:space="preserve">Applied Microcontroller </w:t>
      </w:r>
      <w:r w:rsidRPr="00044A41">
        <w:rPr>
          <w:b/>
        </w:rPr>
        <w:tab/>
        <w:t>Credit: 02</w:t>
      </w:r>
    </w:p>
    <w:p w:rsidR="00345E9A" w:rsidRPr="00044A41" w:rsidRDefault="00345E9A" w:rsidP="00345E9A">
      <w:pPr>
        <w:tabs>
          <w:tab w:val="left" w:pos="851"/>
          <w:tab w:val="left" w:pos="3686"/>
        </w:tabs>
        <w:ind w:left="851"/>
        <w:jc w:val="both"/>
        <w:rPr>
          <w:i/>
        </w:rPr>
      </w:pPr>
      <w:r w:rsidRPr="00044A41">
        <w:rPr>
          <w:bCs/>
          <w:i/>
          <w:color w:val="000000" w:themeColor="text1"/>
        </w:rPr>
        <w:t>Distribution of learning time</w:t>
      </w:r>
      <w:r w:rsidRPr="00044A41">
        <w:rPr>
          <w:i/>
        </w:rPr>
        <w:t>:</w:t>
      </w:r>
      <w:r w:rsidRPr="00044A41">
        <w:rPr>
          <w:i/>
        </w:rPr>
        <w:tab/>
        <w:t>2 (2, 0, 4)</w:t>
      </w:r>
    </w:p>
    <w:p w:rsidR="00345E9A" w:rsidRPr="00044A41" w:rsidRDefault="00345E9A" w:rsidP="00345E9A">
      <w:pPr>
        <w:tabs>
          <w:tab w:val="left" w:pos="851"/>
          <w:tab w:val="left" w:pos="3686"/>
        </w:tabs>
        <w:ind w:left="851"/>
        <w:jc w:val="both"/>
        <w:rPr>
          <w:i/>
        </w:rPr>
      </w:pPr>
      <w:r w:rsidRPr="00044A41">
        <w:rPr>
          <w:i/>
        </w:rPr>
        <w:t>Prerequisite:</w:t>
      </w:r>
      <w:r w:rsidRPr="00044A41">
        <w:rPr>
          <w:i/>
        </w:rPr>
        <w:tab/>
      </w:r>
    </w:p>
    <w:p w:rsidR="00A7098A" w:rsidRPr="00044A41" w:rsidRDefault="00A7098A" w:rsidP="00FC30E5">
      <w:pPr>
        <w:tabs>
          <w:tab w:val="left" w:pos="3686"/>
        </w:tabs>
        <w:ind w:left="851"/>
        <w:jc w:val="both"/>
      </w:pPr>
      <w:r w:rsidRPr="00044A41">
        <w:rPr>
          <w:i/>
        </w:rPr>
        <w:t>Course description</w:t>
      </w:r>
      <w:r w:rsidRPr="00044A41">
        <w:t>: This course provides the knowledge of the hardware structure of the microcontroller (the internal memory, timers, and some special functions when using interrupts). This course also provides the method in programming.</w:t>
      </w:r>
    </w:p>
    <w:p w:rsidR="00A7098A" w:rsidRPr="00044A41" w:rsidRDefault="00A7098A" w:rsidP="00FC30E5">
      <w:pPr>
        <w:tabs>
          <w:tab w:val="left" w:pos="3686"/>
        </w:tabs>
        <w:ind w:left="851"/>
        <w:jc w:val="both"/>
        <w:rPr>
          <w:i/>
        </w:rPr>
      </w:pPr>
      <w:r w:rsidRPr="00044A41">
        <w:rPr>
          <w:i/>
        </w:rPr>
        <w:t>Outcomes:</w:t>
      </w:r>
    </w:p>
    <w:p w:rsidR="00A7098A" w:rsidRPr="00044A41" w:rsidRDefault="00A7098A" w:rsidP="00FC30E5">
      <w:pPr>
        <w:tabs>
          <w:tab w:val="left" w:pos="3686"/>
        </w:tabs>
        <w:ind w:left="851"/>
        <w:jc w:val="both"/>
      </w:pPr>
      <w:r w:rsidRPr="00044A41">
        <w:t xml:space="preserve"> Understand the structure of processor control systems.</w:t>
      </w:r>
    </w:p>
    <w:p w:rsidR="00A7098A" w:rsidRPr="00044A41" w:rsidRDefault="00A7098A" w:rsidP="00FC30E5">
      <w:pPr>
        <w:tabs>
          <w:tab w:val="left" w:pos="3686"/>
        </w:tabs>
        <w:ind w:left="851"/>
        <w:jc w:val="both"/>
      </w:pPr>
      <w:r w:rsidRPr="00044A41">
        <w:t>Designing the microcontroller application circuits.</w:t>
      </w:r>
    </w:p>
    <w:p w:rsidR="00A7098A" w:rsidRPr="00044A41" w:rsidRDefault="00A7098A" w:rsidP="00FC30E5">
      <w:pPr>
        <w:tabs>
          <w:tab w:val="left" w:pos="3686"/>
        </w:tabs>
        <w:ind w:left="851"/>
        <w:jc w:val="both"/>
      </w:pPr>
      <w:r w:rsidRPr="00044A41">
        <w:t>Programming for microcontroller to control the peripherals.</w:t>
      </w:r>
    </w:p>
    <w:p w:rsidR="00A7098A" w:rsidRPr="00044A41" w:rsidRDefault="00A7098A" w:rsidP="007708E7">
      <w:pPr>
        <w:spacing w:line="276" w:lineRule="auto"/>
        <w:ind w:left="567" w:firstLine="1"/>
        <w:rPr>
          <w:b/>
          <w:i/>
        </w:rPr>
      </w:pPr>
      <w:r w:rsidRPr="00044A41">
        <w:rPr>
          <w:b/>
          <w:i/>
        </w:rPr>
        <w:t>Textbooks:</w:t>
      </w:r>
    </w:p>
    <w:p w:rsidR="00A7098A" w:rsidRPr="00044A41" w:rsidRDefault="00A7098A" w:rsidP="00A7098A">
      <w:pPr>
        <w:ind w:left="131" w:firstLine="720"/>
        <w:contextualSpacing/>
        <w:rPr>
          <w:bCs/>
        </w:rPr>
      </w:pPr>
      <w:r w:rsidRPr="00044A41">
        <w:rPr>
          <w:bCs/>
        </w:rPr>
        <w:t>1. Atmel Corporation, AVR Microcontroller, 2005.</w:t>
      </w:r>
    </w:p>
    <w:p w:rsidR="00A7098A" w:rsidRPr="00044A41" w:rsidRDefault="00A7098A" w:rsidP="00A7098A">
      <w:pPr>
        <w:tabs>
          <w:tab w:val="left" w:pos="851"/>
          <w:tab w:val="left" w:pos="3686"/>
        </w:tabs>
        <w:jc w:val="both"/>
        <w:rPr>
          <w:bCs/>
        </w:rPr>
      </w:pPr>
      <w:r w:rsidRPr="00044A41">
        <w:rPr>
          <w:bCs/>
        </w:rPr>
        <w:tab/>
        <w:t>2. Pavel Hai</w:t>
      </w:r>
      <w:r w:rsidR="007476D6">
        <w:rPr>
          <w:bCs/>
        </w:rPr>
        <w:t xml:space="preserve"> </w:t>
      </w:r>
      <w:r w:rsidRPr="00044A41">
        <w:rPr>
          <w:bCs/>
        </w:rPr>
        <w:t>duc anh HP InfoTech S.R.L., Code</w:t>
      </w:r>
      <w:r w:rsidR="007476D6">
        <w:rPr>
          <w:bCs/>
        </w:rPr>
        <w:t xml:space="preserve"> </w:t>
      </w:r>
      <w:r w:rsidRPr="00044A41">
        <w:rPr>
          <w:bCs/>
        </w:rPr>
        <w:t>Vision</w:t>
      </w:r>
      <w:r w:rsidR="007476D6">
        <w:rPr>
          <w:bCs/>
        </w:rPr>
        <w:t xml:space="preserve"> </w:t>
      </w:r>
      <w:r w:rsidRPr="00044A41">
        <w:rPr>
          <w:bCs/>
        </w:rPr>
        <w:t>AVR, 1998.</w:t>
      </w:r>
    </w:p>
    <w:p w:rsidR="00A7098A" w:rsidRPr="00044A41" w:rsidRDefault="00A7098A" w:rsidP="007708E7">
      <w:pPr>
        <w:spacing w:line="276" w:lineRule="auto"/>
        <w:ind w:left="567" w:firstLine="1"/>
        <w:rPr>
          <w:b/>
          <w:bCs/>
          <w:i/>
        </w:rPr>
      </w:pPr>
      <w:r w:rsidRPr="00044A41">
        <w:rPr>
          <w:b/>
          <w:bCs/>
          <w:i/>
        </w:rPr>
        <w:t>Reference material:</w:t>
      </w:r>
    </w:p>
    <w:p w:rsidR="00A7098A" w:rsidRPr="00044A41" w:rsidRDefault="00A7098A" w:rsidP="00A7098A">
      <w:pPr>
        <w:tabs>
          <w:tab w:val="left" w:pos="851"/>
          <w:tab w:val="left" w:pos="3686"/>
        </w:tabs>
        <w:jc w:val="both"/>
      </w:pPr>
      <w:r w:rsidRPr="00044A41">
        <w:tab/>
        <w:t>https://www.arduino.cc/</w:t>
      </w:r>
    </w:p>
    <w:p w:rsidR="00345E9A" w:rsidRPr="00044A41" w:rsidRDefault="00235D7C" w:rsidP="00235D7C">
      <w:pPr>
        <w:pStyle w:val="ListParagraph"/>
        <w:numPr>
          <w:ilvl w:val="0"/>
          <w:numId w:val="16"/>
        </w:numPr>
        <w:spacing w:before="240"/>
        <w:rPr>
          <w:b/>
        </w:rPr>
      </w:pPr>
      <w:r>
        <w:rPr>
          <w:b/>
        </w:rPr>
        <w:t>Fluid Mechanics</w:t>
      </w:r>
      <w:r>
        <w:rPr>
          <w:b/>
        </w:rPr>
        <w:tab/>
      </w:r>
      <w:r>
        <w:rPr>
          <w:b/>
        </w:rPr>
        <w:tab/>
      </w:r>
      <w:r>
        <w:rPr>
          <w:b/>
        </w:rPr>
        <w:tab/>
      </w:r>
      <w:r>
        <w:rPr>
          <w:b/>
        </w:rPr>
        <w:tab/>
      </w:r>
      <w:r>
        <w:rPr>
          <w:b/>
        </w:rPr>
        <w:tab/>
      </w:r>
      <w:r>
        <w:rPr>
          <w:b/>
        </w:rPr>
        <w:tab/>
      </w:r>
      <w:r>
        <w:rPr>
          <w:b/>
        </w:rPr>
        <w:tab/>
      </w:r>
      <w:r>
        <w:rPr>
          <w:b/>
        </w:rPr>
        <w:tab/>
      </w:r>
      <w:r w:rsidR="00345E9A" w:rsidRPr="00044A41">
        <w:rPr>
          <w:b/>
        </w:rPr>
        <w:t>Credits: 02</w:t>
      </w:r>
    </w:p>
    <w:p w:rsidR="00345E9A" w:rsidRPr="00044A41" w:rsidRDefault="00345E9A" w:rsidP="00345E9A">
      <w:pPr>
        <w:tabs>
          <w:tab w:val="left" w:pos="851"/>
          <w:tab w:val="left" w:pos="3686"/>
        </w:tabs>
        <w:ind w:left="851"/>
        <w:jc w:val="both"/>
        <w:rPr>
          <w:i/>
        </w:rPr>
      </w:pPr>
      <w:r w:rsidRPr="00044A41">
        <w:rPr>
          <w:bCs/>
          <w:i/>
        </w:rPr>
        <w:t>Distribution of learning time</w:t>
      </w:r>
      <w:r w:rsidRPr="00044A41">
        <w:rPr>
          <w:i/>
        </w:rPr>
        <w:t>:</w:t>
      </w:r>
      <w:r w:rsidRPr="00044A41">
        <w:rPr>
          <w:i/>
        </w:rPr>
        <w:tab/>
        <w:t>2 (2, 0, 4)</w:t>
      </w:r>
    </w:p>
    <w:p w:rsidR="00345E9A" w:rsidRPr="00044A41" w:rsidRDefault="00345E9A" w:rsidP="00345E9A">
      <w:pPr>
        <w:tabs>
          <w:tab w:val="left" w:pos="851"/>
          <w:tab w:val="left" w:pos="3686"/>
        </w:tabs>
        <w:ind w:left="851"/>
        <w:jc w:val="both"/>
        <w:rPr>
          <w:i/>
        </w:rPr>
      </w:pPr>
      <w:r w:rsidRPr="00044A41">
        <w:rPr>
          <w:i/>
        </w:rPr>
        <w:t>Prerequisite:</w:t>
      </w:r>
      <w:r w:rsidRPr="00044A41">
        <w:rPr>
          <w:i/>
        </w:rPr>
        <w:tab/>
      </w:r>
    </w:p>
    <w:p w:rsidR="00345E9A" w:rsidRPr="00044A41" w:rsidRDefault="00345E9A" w:rsidP="00345E9A">
      <w:pPr>
        <w:tabs>
          <w:tab w:val="left" w:pos="851"/>
          <w:tab w:val="left" w:pos="3686"/>
        </w:tabs>
        <w:ind w:left="851"/>
        <w:jc w:val="both"/>
      </w:pPr>
      <w:r w:rsidRPr="00044A41">
        <w:rPr>
          <w:i/>
        </w:rPr>
        <w:t xml:space="preserve">Course description: </w:t>
      </w:r>
      <w:r w:rsidRPr="00044A41">
        <w:t>This course provides fundamental knowledge of fluid statics, kinematics and dynamics, analysis of ideal fluid motion and its practical application.</w:t>
      </w:r>
    </w:p>
    <w:p w:rsidR="00CD3363" w:rsidRPr="00044A41" w:rsidRDefault="00CD3363" w:rsidP="007708E7">
      <w:pPr>
        <w:spacing w:line="276" w:lineRule="auto"/>
        <w:ind w:left="567" w:firstLine="1"/>
        <w:rPr>
          <w:color w:val="00B0F0"/>
        </w:rPr>
      </w:pPr>
      <w:r w:rsidRPr="00044A41">
        <w:rPr>
          <w:b/>
          <w:i/>
        </w:rPr>
        <w:t>Textbooks:</w:t>
      </w:r>
    </w:p>
    <w:p w:rsidR="0055605B" w:rsidRPr="00044A41" w:rsidRDefault="0055605B" w:rsidP="0055605B">
      <w:pPr>
        <w:tabs>
          <w:tab w:val="left" w:pos="851"/>
          <w:tab w:val="left" w:pos="3686"/>
        </w:tabs>
        <w:ind w:left="851"/>
        <w:jc w:val="both"/>
      </w:pPr>
      <w:r w:rsidRPr="00044A41">
        <w:t>Versteeg, H.K. and Malalasekera, W. An intr</w:t>
      </w:r>
      <w:r w:rsidR="00CD3363" w:rsidRPr="00044A41">
        <w:t xml:space="preserve">oduction to computational fluid </w:t>
      </w:r>
      <w:r w:rsidRPr="00044A41">
        <w:t>dynamics: the finite volume method, 2nd edition, 2007</w:t>
      </w:r>
    </w:p>
    <w:p w:rsidR="00DC3EB5" w:rsidRPr="00044A41" w:rsidRDefault="00235D7C" w:rsidP="00235D7C">
      <w:pPr>
        <w:pStyle w:val="ListParagraph"/>
        <w:numPr>
          <w:ilvl w:val="0"/>
          <w:numId w:val="16"/>
        </w:numPr>
        <w:spacing w:before="240"/>
        <w:rPr>
          <w:b/>
        </w:rPr>
      </w:pPr>
      <w:r>
        <w:rPr>
          <w:b/>
        </w:rPr>
        <w:t>Materials Science</w:t>
      </w:r>
      <w:r>
        <w:rPr>
          <w:b/>
        </w:rPr>
        <w:tab/>
      </w:r>
      <w:r>
        <w:rPr>
          <w:b/>
        </w:rPr>
        <w:tab/>
      </w:r>
      <w:r>
        <w:rPr>
          <w:b/>
        </w:rPr>
        <w:tab/>
      </w:r>
      <w:r>
        <w:rPr>
          <w:b/>
        </w:rPr>
        <w:tab/>
      </w:r>
      <w:r>
        <w:rPr>
          <w:b/>
        </w:rPr>
        <w:tab/>
      </w:r>
      <w:r>
        <w:rPr>
          <w:b/>
        </w:rPr>
        <w:tab/>
      </w:r>
      <w:r>
        <w:rPr>
          <w:b/>
        </w:rPr>
        <w:tab/>
      </w:r>
      <w:r>
        <w:rPr>
          <w:b/>
        </w:rPr>
        <w:tab/>
      </w:r>
      <w:r w:rsidR="00DC3EB5" w:rsidRPr="00044A41">
        <w:rPr>
          <w:b/>
        </w:rPr>
        <w:t>Credits: 2</w:t>
      </w:r>
    </w:p>
    <w:p w:rsidR="00DC3EB5" w:rsidRPr="00044A41" w:rsidRDefault="00DC3EB5" w:rsidP="00DC3EB5">
      <w:pPr>
        <w:tabs>
          <w:tab w:val="left" w:pos="851"/>
          <w:tab w:val="left" w:pos="3686"/>
        </w:tabs>
        <w:ind w:left="851"/>
        <w:jc w:val="both"/>
        <w:rPr>
          <w:i/>
        </w:rPr>
      </w:pPr>
      <w:r w:rsidRPr="00044A41">
        <w:rPr>
          <w:bCs/>
          <w:i/>
        </w:rPr>
        <w:t>Distribution of learning time</w:t>
      </w:r>
      <w:r w:rsidRPr="00044A41">
        <w:rPr>
          <w:i/>
        </w:rPr>
        <w:t xml:space="preserve">: </w:t>
      </w:r>
      <w:r w:rsidRPr="00044A41">
        <w:rPr>
          <w:i/>
        </w:rPr>
        <w:tab/>
        <w:t>2 (2, 0, 4)</w:t>
      </w:r>
    </w:p>
    <w:p w:rsidR="00DC3EB5" w:rsidRPr="00044A41" w:rsidRDefault="00DC3EB5" w:rsidP="00DC3EB5">
      <w:pPr>
        <w:tabs>
          <w:tab w:val="left" w:pos="851"/>
          <w:tab w:val="left" w:pos="3686"/>
        </w:tabs>
        <w:ind w:left="851"/>
        <w:jc w:val="both"/>
        <w:rPr>
          <w:i/>
        </w:rPr>
      </w:pPr>
      <w:r w:rsidRPr="00044A41">
        <w:rPr>
          <w:i/>
        </w:rPr>
        <w:t>Prerequisite:</w:t>
      </w:r>
      <w:r w:rsidRPr="00044A41">
        <w:rPr>
          <w:i/>
        </w:rPr>
        <w:tab/>
      </w:r>
    </w:p>
    <w:p w:rsidR="00DC3EB5" w:rsidRPr="00044A41" w:rsidRDefault="00DC3EB5" w:rsidP="00DC3EB5">
      <w:pPr>
        <w:tabs>
          <w:tab w:val="left" w:pos="851"/>
          <w:tab w:val="left" w:pos="3686"/>
        </w:tabs>
        <w:jc w:val="both"/>
      </w:pPr>
      <w:r w:rsidRPr="00044A41">
        <w:rPr>
          <w:i/>
        </w:rPr>
        <w:tab/>
        <w:t xml:space="preserve">Course description: </w:t>
      </w:r>
      <w:r w:rsidRPr="00044A41">
        <w:t>the subject provides students:</w:t>
      </w:r>
    </w:p>
    <w:p w:rsidR="00DC3EB5" w:rsidRPr="00044A41" w:rsidRDefault="00DC3EB5" w:rsidP="00D10577">
      <w:pPr>
        <w:numPr>
          <w:ilvl w:val="0"/>
          <w:numId w:val="15"/>
        </w:numPr>
        <w:ind w:left="1134" w:hanging="283"/>
        <w:jc w:val="both"/>
      </w:pPr>
      <w:r w:rsidRPr="00044A41">
        <w:t>General knowledge of properties of metal and metallic alloy, metallic materials in manufacturing, general knowledge of heat treating to manipulate mechanical properties of metallic materials.</w:t>
      </w:r>
    </w:p>
    <w:p w:rsidR="00DC3EB5" w:rsidRPr="00044A41" w:rsidRDefault="00DC3EB5" w:rsidP="00D10577">
      <w:pPr>
        <w:numPr>
          <w:ilvl w:val="0"/>
          <w:numId w:val="15"/>
        </w:numPr>
        <w:ind w:left="1134" w:hanging="283"/>
        <w:jc w:val="both"/>
      </w:pPr>
      <w:r w:rsidRPr="00044A41">
        <w:t>Fundamentals of structure and properties of polymer, composite materials, rubber…</w:t>
      </w:r>
    </w:p>
    <w:p w:rsidR="00CD3363" w:rsidRPr="00044A41" w:rsidRDefault="00CD3363" w:rsidP="007708E7">
      <w:pPr>
        <w:spacing w:line="276" w:lineRule="auto"/>
        <w:ind w:left="567" w:firstLine="1"/>
      </w:pPr>
      <w:r w:rsidRPr="00044A41">
        <w:rPr>
          <w:b/>
          <w:i/>
        </w:rPr>
        <w:t>Textbooks:</w:t>
      </w:r>
    </w:p>
    <w:p w:rsidR="00CD3363" w:rsidRPr="00044A41" w:rsidRDefault="00CD3363" w:rsidP="00CD3363">
      <w:pPr>
        <w:tabs>
          <w:tab w:val="left" w:pos="851"/>
          <w:tab w:val="left" w:pos="3686"/>
        </w:tabs>
        <w:ind w:left="851"/>
        <w:jc w:val="both"/>
      </w:pPr>
      <w:r w:rsidRPr="00044A41">
        <w:t>Materials Science and Engineering: An Introduction, 8th Edition, Williams D. Callister, Jr., David G. Rethwisch, John Wiley &amp; Sons, Inc.</w:t>
      </w:r>
    </w:p>
    <w:p w:rsidR="005D6388" w:rsidRPr="00044A41" w:rsidRDefault="005D6388" w:rsidP="00C5400C">
      <w:pPr>
        <w:tabs>
          <w:tab w:val="left" w:pos="851"/>
          <w:tab w:val="left" w:pos="3686"/>
        </w:tabs>
        <w:ind w:left="851"/>
        <w:jc w:val="both"/>
      </w:pPr>
    </w:p>
    <w:p w:rsidR="00BC0F05" w:rsidRPr="00044A41" w:rsidRDefault="00794067" w:rsidP="00C324B8">
      <w:pPr>
        <w:pStyle w:val="ListParagraph"/>
        <w:numPr>
          <w:ilvl w:val="0"/>
          <w:numId w:val="2"/>
        </w:numPr>
        <w:spacing w:after="120"/>
        <w:rPr>
          <w:b/>
          <w:color w:val="000000" w:themeColor="text1"/>
        </w:rPr>
      </w:pPr>
      <w:r>
        <w:rPr>
          <w:b/>
        </w:rPr>
        <w:t>ADVANCED AUTOMOTIVE ENGINEERING COURSES</w:t>
      </w:r>
    </w:p>
    <w:p w:rsidR="00E90D88" w:rsidRPr="00044A41" w:rsidRDefault="00E90D88" w:rsidP="00D10577">
      <w:pPr>
        <w:pStyle w:val="ListParagraph"/>
        <w:numPr>
          <w:ilvl w:val="0"/>
          <w:numId w:val="18"/>
        </w:numPr>
        <w:autoSpaceDE w:val="0"/>
        <w:autoSpaceDN w:val="0"/>
        <w:adjustRightInd w:val="0"/>
        <w:spacing w:before="60" w:after="60"/>
        <w:jc w:val="both"/>
        <w:rPr>
          <w:b/>
          <w:lang w:val="vi-VN"/>
        </w:rPr>
      </w:pPr>
      <w:r w:rsidRPr="00044A41">
        <w:rPr>
          <w:rFonts w:eastAsia="Arial Unicode MS"/>
          <w:b/>
        </w:rPr>
        <w:t>Internal Combustion Engine Principle</w:t>
      </w:r>
      <w:r w:rsidR="006F0302" w:rsidRPr="00044A41">
        <w:rPr>
          <w:rFonts w:eastAsia="Arial Unicode MS"/>
          <w:b/>
          <w:lang w:val="vi-VN"/>
        </w:rPr>
        <w:t>s</w:t>
      </w:r>
      <w:r w:rsidR="006F0302" w:rsidRPr="00044A41">
        <w:rPr>
          <w:rFonts w:eastAsia="Arial Unicode MS"/>
          <w:b/>
          <w:lang w:val="vi-VN"/>
        </w:rPr>
        <w:tab/>
      </w:r>
      <w:r w:rsidR="006F0302" w:rsidRPr="00044A41">
        <w:rPr>
          <w:rFonts w:eastAsia="Arial Unicode MS"/>
          <w:b/>
          <w:lang w:val="vi-VN"/>
        </w:rPr>
        <w:tab/>
      </w:r>
      <w:r w:rsidR="006F0302" w:rsidRPr="00044A41">
        <w:rPr>
          <w:rFonts w:eastAsia="Arial Unicode MS"/>
          <w:b/>
          <w:lang w:val="vi-VN"/>
        </w:rPr>
        <w:tab/>
      </w:r>
      <w:r w:rsidR="006F0302" w:rsidRPr="00044A41">
        <w:rPr>
          <w:rFonts w:eastAsia="Arial Unicode MS"/>
          <w:b/>
          <w:lang w:val="vi-VN"/>
        </w:rPr>
        <w:tab/>
      </w:r>
      <w:r w:rsidR="00235D7C">
        <w:rPr>
          <w:rFonts w:eastAsia="Arial Unicode MS"/>
          <w:b/>
          <w:lang w:val="vi-VN"/>
        </w:rPr>
        <w:tab/>
      </w:r>
      <w:r w:rsidRPr="00044A41">
        <w:rPr>
          <w:b/>
          <w:bCs/>
          <w:iCs/>
          <w:lang w:val="vi-VN"/>
        </w:rPr>
        <w:t>Credit: 03</w:t>
      </w:r>
    </w:p>
    <w:p w:rsidR="00E90D88" w:rsidRPr="00044A41" w:rsidRDefault="00E90D88" w:rsidP="00E90D88">
      <w:pPr>
        <w:pStyle w:val="ListParagraph"/>
        <w:tabs>
          <w:tab w:val="left" w:pos="851"/>
          <w:tab w:val="left" w:pos="3686"/>
        </w:tabs>
        <w:jc w:val="both"/>
        <w:rPr>
          <w:i/>
        </w:rPr>
      </w:pPr>
      <w:r w:rsidRPr="00044A41">
        <w:rPr>
          <w:bCs/>
          <w:i/>
        </w:rPr>
        <w:tab/>
        <w:t>Distribution of learning time</w:t>
      </w:r>
      <w:r w:rsidRPr="00044A41">
        <w:rPr>
          <w:i/>
        </w:rPr>
        <w:t xml:space="preserve">: </w:t>
      </w:r>
      <w:r w:rsidRPr="00044A41">
        <w:rPr>
          <w:i/>
        </w:rPr>
        <w:tab/>
        <w:t>3 (3, 0, 6)</w:t>
      </w:r>
    </w:p>
    <w:p w:rsidR="00E90D88" w:rsidRPr="00044A41" w:rsidRDefault="00E90D88" w:rsidP="00E90D88">
      <w:pPr>
        <w:pStyle w:val="ListParagraph"/>
        <w:tabs>
          <w:tab w:val="left" w:pos="851"/>
          <w:tab w:val="left" w:pos="3686"/>
        </w:tabs>
        <w:jc w:val="both"/>
        <w:rPr>
          <w:i/>
        </w:rPr>
      </w:pPr>
      <w:r w:rsidRPr="00044A41">
        <w:rPr>
          <w:i/>
        </w:rPr>
        <w:tab/>
        <w:t>Prerequisite:</w:t>
      </w:r>
      <w:r w:rsidRPr="00044A41">
        <w:rPr>
          <w:i/>
        </w:rPr>
        <w:tab/>
      </w:r>
    </w:p>
    <w:p w:rsidR="00E90D88" w:rsidRPr="00044A41" w:rsidRDefault="00E90D88" w:rsidP="00E90D88">
      <w:pPr>
        <w:ind w:left="851" w:hanging="142"/>
        <w:jc w:val="both"/>
        <w:rPr>
          <w:lang w:val="en"/>
        </w:rPr>
      </w:pPr>
      <w:r w:rsidRPr="00044A41">
        <w:rPr>
          <w:i/>
        </w:rPr>
        <w:lastRenderedPageBreak/>
        <w:tab/>
        <w:t xml:space="preserve">Course description: </w:t>
      </w:r>
      <w:r w:rsidRPr="00044A41">
        <w:t>the subject provides students t</w:t>
      </w:r>
      <w:r w:rsidRPr="00044A41">
        <w:rPr>
          <w:lang w:val="en"/>
        </w:rPr>
        <w:t>he content of the course includes the academic knowledge about:</w:t>
      </w:r>
    </w:p>
    <w:p w:rsidR="00E90D88" w:rsidRPr="00044A41" w:rsidRDefault="00E90D88" w:rsidP="00E90D88">
      <w:pPr>
        <w:ind w:left="709"/>
        <w:jc w:val="both"/>
      </w:pPr>
      <w:r w:rsidRPr="00044A41">
        <w:t>The course presents the knowledge of the operating principles of the internal combustion engine. The basic physical and chemical processes occur in the engine, the thermodynamic cycle, ideal and actual work cycle of the engine, the theory of combustion processes, the methods reduce emissions in the engine. The course is also presents the parameters characterize of working process in internal combustion engines, the effect factors, the technical and economic standards and the characteristics of the engine.</w:t>
      </w:r>
    </w:p>
    <w:p w:rsidR="00E90D88" w:rsidRPr="00044A41" w:rsidRDefault="00E90D88" w:rsidP="007708E7">
      <w:pPr>
        <w:spacing w:line="276" w:lineRule="auto"/>
        <w:ind w:left="567" w:firstLine="1"/>
        <w:rPr>
          <w:b/>
          <w:i/>
        </w:rPr>
      </w:pPr>
      <w:r w:rsidRPr="00044A41">
        <w:rPr>
          <w:b/>
          <w:i/>
        </w:rPr>
        <w:t xml:space="preserve">Textbook: </w:t>
      </w:r>
    </w:p>
    <w:p w:rsidR="00E90D88" w:rsidRPr="00044A41" w:rsidRDefault="00E90D88" w:rsidP="00FC30E5">
      <w:pPr>
        <w:autoSpaceDE w:val="0"/>
        <w:autoSpaceDN w:val="0"/>
        <w:adjustRightInd w:val="0"/>
        <w:spacing w:before="60" w:after="60"/>
        <w:ind w:left="720"/>
        <w:jc w:val="both"/>
      </w:pPr>
      <w:r w:rsidRPr="00044A41">
        <w:t xml:space="preserve">Heywood, </w:t>
      </w:r>
      <w:r w:rsidRPr="00044A41">
        <w:rPr>
          <w:i/>
          <w:iCs/>
        </w:rPr>
        <w:t>Internal Combustion Engine Fundamental,</w:t>
      </w:r>
      <w:r w:rsidRPr="00044A41">
        <w:t xml:space="preserve"> Mc Graw-Hill - 1998.</w:t>
      </w:r>
      <w:r w:rsidRPr="00044A41">
        <w:rPr>
          <w:lang w:val="vi-VN"/>
        </w:rPr>
        <w:t xml:space="preserve"> </w:t>
      </w:r>
    </w:p>
    <w:p w:rsidR="00E90D88" w:rsidRPr="00044A41" w:rsidRDefault="00E90D88" w:rsidP="007708E7">
      <w:pPr>
        <w:spacing w:line="276" w:lineRule="auto"/>
        <w:ind w:left="567" w:firstLine="1"/>
        <w:rPr>
          <w:b/>
          <w:i/>
        </w:rPr>
      </w:pPr>
      <w:r w:rsidRPr="00044A41">
        <w:rPr>
          <w:b/>
          <w:i/>
        </w:rPr>
        <w:t>Reference book</w:t>
      </w:r>
      <w:r w:rsidR="007708E7" w:rsidRPr="00044A41">
        <w:rPr>
          <w:b/>
          <w:i/>
        </w:rPr>
        <w:t>s</w:t>
      </w:r>
      <w:r w:rsidRPr="00044A41">
        <w:rPr>
          <w:b/>
          <w:i/>
        </w:rPr>
        <w:t>:</w:t>
      </w:r>
    </w:p>
    <w:p w:rsidR="00E90D88" w:rsidRPr="00044A41" w:rsidRDefault="00E90D88" w:rsidP="007708E7">
      <w:pPr>
        <w:pStyle w:val="ListParagraph"/>
        <w:numPr>
          <w:ilvl w:val="0"/>
          <w:numId w:val="25"/>
        </w:numPr>
        <w:tabs>
          <w:tab w:val="clear" w:pos="720"/>
          <w:tab w:val="left" w:pos="993"/>
        </w:tabs>
        <w:autoSpaceDE w:val="0"/>
        <w:autoSpaceDN w:val="0"/>
        <w:adjustRightInd w:val="0"/>
        <w:spacing w:before="60" w:after="60"/>
        <w:ind w:hanging="11"/>
        <w:jc w:val="both"/>
      </w:pPr>
      <w:r w:rsidRPr="00044A41">
        <w:t xml:space="preserve">Willard W. Pulkrabek, </w:t>
      </w:r>
      <w:r w:rsidRPr="00044A41">
        <w:rPr>
          <w:i/>
          <w:iCs/>
        </w:rPr>
        <w:t>Engineering Fundamentals of the Internal Combustion Engine</w:t>
      </w:r>
      <w:r w:rsidRPr="00044A41">
        <w:t>, University of Wisconsin.</w:t>
      </w:r>
    </w:p>
    <w:p w:rsidR="00E90D88" w:rsidRPr="00044A41" w:rsidRDefault="00E90D88" w:rsidP="007708E7">
      <w:pPr>
        <w:numPr>
          <w:ilvl w:val="0"/>
          <w:numId w:val="25"/>
        </w:numPr>
        <w:tabs>
          <w:tab w:val="clear" w:pos="720"/>
          <w:tab w:val="left" w:pos="993"/>
        </w:tabs>
        <w:autoSpaceDE w:val="0"/>
        <w:autoSpaceDN w:val="0"/>
        <w:adjustRightInd w:val="0"/>
        <w:spacing w:before="60" w:after="60"/>
        <w:ind w:hanging="11"/>
        <w:jc w:val="both"/>
      </w:pPr>
      <w:r w:rsidRPr="00044A41">
        <w:t>John, L. Lumley, Engines - An introduction, Cambridge University Press, 2009</w:t>
      </w:r>
    </w:p>
    <w:p w:rsidR="00E90D88" w:rsidRPr="00044A41" w:rsidRDefault="00E90D88" w:rsidP="00345E9A">
      <w:pPr>
        <w:ind w:left="709"/>
        <w:jc w:val="both"/>
      </w:pPr>
    </w:p>
    <w:p w:rsidR="00E90D88" w:rsidRPr="00044A41" w:rsidRDefault="00E90D88" w:rsidP="00D10577">
      <w:pPr>
        <w:pStyle w:val="ListParagraph"/>
        <w:numPr>
          <w:ilvl w:val="0"/>
          <w:numId w:val="18"/>
        </w:numPr>
        <w:autoSpaceDE w:val="0"/>
        <w:autoSpaceDN w:val="0"/>
        <w:adjustRightInd w:val="0"/>
        <w:spacing w:before="60" w:after="60"/>
        <w:jc w:val="both"/>
        <w:rPr>
          <w:b/>
          <w:lang w:val="vi-VN"/>
        </w:rPr>
      </w:pPr>
      <w:r w:rsidRPr="00044A41">
        <w:rPr>
          <w:rFonts w:eastAsia="Arial Unicode MS"/>
          <w:b/>
        </w:rPr>
        <w:t>Practice</w:t>
      </w:r>
      <w:r w:rsidRPr="00044A41">
        <w:rPr>
          <w:b/>
          <w:bCs/>
          <w:iCs/>
        </w:rPr>
        <w:t xml:space="preserve"> of Internal Combustion Engine</w:t>
      </w:r>
      <w:r w:rsidR="006F0302" w:rsidRPr="00044A41">
        <w:rPr>
          <w:b/>
          <w:bCs/>
          <w:iCs/>
          <w:lang w:val="vi-VN"/>
        </w:rPr>
        <w:tab/>
      </w:r>
      <w:r w:rsidR="006F0302" w:rsidRPr="00044A41">
        <w:rPr>
          <w:b/>
          <w:bCs/>
          <w:iCs/>
          <w:lang w:val="vi-VN"/>
        </w:rPr>
        <w:tab/>
      </w:r>
      <w:r w:rsidR="006F0302" w:rsidRPr="00044A41">
        <w:rPr>
          <w:b/>
          <w:bCs/>
          <w:iCs/>
          <w:lang w:val="vi-VN"/>
        </w:rPr>
        <w:tab/>
      </w:r>
      <w:r w:rsidR="006F0302" w:rsidRPr="00044A41">
        <w:rPr>
          <w:b/>
          <w:bCs/>
          <w:iCs/>
          <w:lang w:val="vi-VN"/>
        </w:rPr>
        <w:tab/>
      </w:r>
      <w:r w:rsidR="00235D7C">
        <w:rPr>
          <w:b/>
          <w:bCs/>
          <w:iCs/>
          <w:lang w:val="vi-VN"/>
        </w:rPr>
        <w:tab/>
      </w:r>
      <w:r w:rsidRPr="00044A41">
        <w:rPr>
          <w:b/>
          <w:bCs/>
          <w:iCs/>
          <w:lang w:val="vi-VN"/>
        </w:rPr>
        <w:t>Credit: 03</w:t>
      </w:r>
    </w:p>
    <w:p w:rsidR="00E90D88" w:rsidRPr="00044A41" w:rsidRDefault="00E90D88" w:rsidP="00E90D88">
      <w:pPr>
        <w:pStyle w:val="ListParagraph"/>
        <w:tabs>
          <w:tab w:val="left" w:pos="851"/>
          <w:tab w:val="left" w:pos="3686"/>
        </w:tabs>
        <w:jc w:val="both"/>
        <w:rPr>
          <w:i/>
        </w:rPr>
      </w:pPr>
      <w:r w:rsidRPr="00044A41">
        <w:rPr>
          <w:bCs/>
          <w:i/>
        </w:rPr>
        <w:t>Distribution of learning time</w:t>
      </w:r>
      <w:r w:rsidRPr="00044A41">
        <w:rPr>
          <w:i/>
        </w:rPr>
        <w:t xml:space="preserve">: </w:t>
      </w:r>
      <w:r w:rsidRPr="00044A41">
        <w:rPr>
          <w:i/>
        </w:rPr>
        <w:tab/>
        <w:t>3 (0, 3, 6)</w:t>
      </w:r>
    </w:p>
    <w:p w:rsidR="00E90D88" w:rsidRPr="00044A41" w:rsidRDefault="00E90D88" w:rsidP="00E90D88">
      <w:pPr>
        <w:pStyle w:val="ListParagraph"/>
        <w:tabs>
          <w:tab w:val="left" w:pos="851"/>
          <w:tab w:val="left" w:pos="3686"/>
        </w:tabs>
        <w:jc w:val="both"/>
        <w:rPr>
          <w:i/>
        </w:rPr>
      </w:pPr>
      <w:r w:rsidRPr="00044A41">
        <w:rPr>
          <w:i/>
        </w:rPr>
        <w:t>Prerequisite:</w:t>
      </w:r>
      <w:r w:rsidRPr="00044A41">
        <w:rPr>
          <w:i/>
        </w:rPr>
        <w:tab/>
      </w:r>
    </w:p>
    <w:p w:rsidR="00E90D88" w:rsidRPr="00044A41" w:rsidRDefault="00FC30E5" w:rsidP="00FC30E5">
      <w:pPr>
        <w:autoSpaceDE w:val="0"/>
        <w:autoSpaceDN w:val="0"/>
        <w:adjustRightInd w:val="0"/>
        <w:spacing w:line="276" w:lineRule="auto"/>
        <w:ind w:left="709" w:hanging="142"/>
        <w:jc w:val="both"/>
      </w:pPr>
      <w:r w:rsidRPr="00044A41">
        <w:rPr>
          <w:i/>
        </w:rPr>
        <w:t xml:space="preserve">  </w:t>
      </w:r>
      <w:r w:rsidR="00E90D88" w:rsidRPr="00044A41">
        <w:rPr>
          <w:i/>
        </w:rPr>
        <w:t xml:space="preserve">Course description:  </w:t>
      </w:r>
      <w:r w:rsidR="00E90D88" w:rsidRPr="00044A41">
        <w:t xml:space="preserve">Course includes practical technical skills. Content emphasizes the 720 degree power cycle and the dynamics of engine operation, design. Laboratory experience consists of engine disassembly, component design study, inspection and measurement of components and engine assembly techniques.   </w:t>
      </w:r>
    </w:p>
    <w:p w:rsidR="00E90D88" w:rsidRPr="00044A41" w:rsidRDefault="00E90D88" w:rsidP="007708E7">
      <w:pPr>
        <w:spacing w:line="276" w:lineRule="auto"/>
        <w:ind w:left="567" w:firstLine="1"/>
        <w:rPr>
          <w:b/>
          <w:i/>
        </w:rPr>
      </w:pPr>
      <w:r w:rsidRPr="00044A41">
        <w:rPr>
          <w:b/>
          <w:i/>
        </w:rPr>
        <w:t xml:space="preserve">Textbook: </w:t>
      </w:r>
    </w:p>
    <w:p w:rsidR="00E90D88" w:rsidRPr="00044A41" w:rsidRDefault="00E90D88" w:rsidP="007708E7">
      <w:pPr>
        <w:spacing w:line="276" w:lineRule="auto"/>
        <w:ind w:left="709"/>
        <w:rPr>
          <w:lang w:val="en"/>
        </w:rPr>
      </w:pPr>
      <w:r w:rsidRPr="00044A41">
        <w:rPr>
          <w:b/>
          <w:lang w:val="en"/>
        </w:rPr>
        <w:t xml:space="preserve"> </w:t>
      </w:r>
      <w:r w:rsidRPr="00044A41">
        <w:rPr>
          <w:lang w:val="en"/>
        </w:rPr>
        <w:t xml:space="preserve">Duffy, J. E, </w:t>
      </w:r>
      <w:r w:rsidRPr="00044A41">
        <w:rPr>
          <w:i/>
          <w:lang w:val="en"/>
        </w:rPr>
        <w:t>Auto engine repair (5</w:t>
      </w:r>
      <w:r w:rsidRPr="00044A41">
        <w:rPr>
          <w:i/>
          <w:vertAlign w:val="superscript"/>
          <w:lang w:val="en"/>
        </w:rPr>
        <w:t>th</w:t>
      </w:r>
      <w:r w:rsidRPr="00044A41">
        <w:rPr>
          <w:i/>
          <w:lang w:val="en"/>
        </w:rPr>
        <w:t xml:space="preserve"> ed.)</w:t>
      </w:r>
      <w:r w:rsidRPr="00044A41">
        <w:rPr>
          <w:lang w:val="en"/>
        </w:rPr>
        <w:t>, Tinley Park, IL: The Goodheart-Wilcox Company, INC, 2010</w:t>
      </w:r>
    </w:p>
    <w:p w:rsidR="006F0302" w:rsidRPr="00044A41" w:rsidRDefault="006F0302" w:rsidP="00FC30E5">
      <w:pPr>
        <w:spacing w:line="276" w:lineRule="auto"/>
        <w:ind w:left="567"/>
        <w:rPr>
          <w:lang w:val="en"/>
        </w:rPr>
      </w:pPr>
    </w:p>
    <w:p w:rsidR="00E90D88" w:rsidRPr="00044A41" w:rsidRDefault="00E90D88" w:rsidP="00D10577">
      <w:pPr>
        <w:pStyle w:val="ListParagraph"/>
        <w:numPr>
          <w:ilvl w:val="0"/>
          <w:numId w:val="18"/>
        </w:numPr>
        <w:autoSpaceDE w:val="0"/>
        <w:autoSpaceDN w:val="0"/>
        <w:adjustRightInd w:val="0"/>
        <w:spacing w:before="60" w:after="60"/>
        <w:jc w:val="both"/>
        <w:rPr>
          <w:b/>
          <w:lang w:val="vi-VN"/>
        </w:rPr>
      </w:pPr>
      <w:r w:rsidRPr="00044A41">
        <w:rPr>
          <w:b/>
          <w:bCs/>
          <w:iCs/>
        </w:rPr>
        <w:t>Practice of Engine Management System</w:t>
      </w:r>
      <w:r w:rsidRPr="00044A41">
        <w:rPr>
          <w:b/>
          <w:bCs/>
          <w:iCs/>
          <w:lang w:val="vi-VN"/>
        </w:rPr>
        <w:tab/>
      </w:r>
      <w:r w:rsidRPr="00044A41">
        <w:rPr>
          <w:b/>
          <w:bCs/>
          <w:iCs/>
          <w:lang w:val="vi-VN"/>
        </w:rPr>
        <w:tab/>
      </w:r>
      <w:r w:rsidRPr="00044A41">
        <w:rPr>
          <w:b/>
          <w:bCs/>
          <w:iCs/>
          <w:lang w:val="vi-VN"/>
        </w:rPr>
        <w:tab/>
      </w:r>
      <w:r w:rsidRPr="00044A41">
        <w:rPr>
          <w:b/>
          <w:bCs/>
          <w:iCs/>
          <w:lang w:val="vi-VN"/>
        </w:rPr>
        <w:tab/>
        <w:t xml:space="preserve"> </w:t>
      </w:r>
      <w:r w:rsidR="00235D7C">
        <w:rPr>
          <w:b/>
          <w:bCs/>
          <w:iCs/>
          <w:lang w:val="vi-VN"/>
        </w:rPr>
        <w:tab/>
      </w:r>
      <w:r w:rsidRPr="00044A41">
        <w:rPr>
          <w:b/>
          <w:bCs/>
          <w:iCs/>
          <w:lang w:val="vi-VN"/>
        </w:rPr>
        <w:t>Credit: 03</w:t>
      </w:r>
    </w:p>
    <w:p w:rsidR="00E90D88" w:rsidRPr="00044A41" w:rsidRDefault="00E90D88" w:rsidP="00E90D88">
      <w:pPr>
        <w:pStyle w:val="ListParagraph"/>
        <w:tabs>
          <w:tab w:val="left" w:pos="851"/>
          <w:tab w:val="left" w:pos="3686"/>
        </w:tabs>
        <w:jc w:val="both"/>
        <w:rPr>
          <w:i/>
        </w:rPr>
      </w:pPr>
      <w:r w:rsidRPr="00044A41">
        <w:rPr>
          <w:bCs/>
          <w:i/>
        </w:rPr>
        <w:t>Distribution of learning time</w:t>
      </w:r>
      <w:r w:rsidRPr="00044A41">
        <w:rPr>
          <w:i/>
        </w:rPr>
        <w:t xml:space="preserve">: </w:t>
      </w:r>
      <w:r w:rsidRPr="00044A41">
        <w:rPr>
          <w:i/>
        </w:rPr>
        <w:tab/>
        <w:t>3 (0, 3, 6)</w:t>
      </w:r>
    </w:p>
    <w:p w:rsidR="00FC30E5" w:rsidRPr="00044A41" w:rsidRDefault="00E90D88" w:rsidP="00FC30E5">
      <w:pPr>
        <w:pStyle w:val="ListParagraph"/>
        <w:tabs>
          <w:tab w:val="left" w:pos="851"/>
          <w:tab w:val="left" w:pos="3686"/>
        </w:tabs>
        <w:jc w:val="both"/>
        <w:rPr>
          <w:b/>
          <w:bCs/>
          <w:iCs/>
          <w:lang w:val="vi-VN"/>
        </w:rPr>
      </w:pPr>
      <w:r w:rsidRPr="00044A41">
        <w:rPr>
          <w:i/>
        </w:rPr>
        <w:t>Prerequisite</w:t>
      </w:r>
      <w:r w:rsidRPr="00044A41">
        <w:t>:</w:t>
      </w:r>
      <w:r w:rsidRPr="00044A41">
        <w:rPr>
          <w:rFonts w:eastAsia="Arial Unicode MS"/>
          <w:b/>
        </w:rPr>
        <w:t xml:space="preserve"> </w:t>
      </w:r>
      <w:r w:rsidRPr="00044A41">
        <w:rPr>
          <w:rFonts w:eastAsia="Arial Unicode MS"/>
        </w:rPr>
        <w:t>Internal Combustion Engine Principle</w:t>
      </w:r>
      <w:r w:rsidRPr="00044A41">
        <w:rPr>
          <w:rFonts w:eastAsia="Arial Unicode MS"/>
          <w:lang w:val="vi-VN"/>
        </w:rPr>
        <w:t>s</w:t>
      </w:r>
      <w:r w:rsidRPr="00044A41">
        <w:rPr>
          <w:rFonts w:eastAsia="Arial Unicode MS"/>
        </w:rPr>
        <w:t>, Practice</w:t>
      </w:r>
      <w:r w:rsidRPr="00044A41">
        <w:rPr>
          <w:bCs/>
          <w:iCs/>
        </w:rPr>
        <w:t xml:space="preserve"> of Internal Combustion Engine</w:t>
      </w:r>
    </w:p>
    <w:p w:rsidR="00E90D88" w:rsidRPr="00044A41" w:rsidRDefault="00E90D88" w:rsidP="00FC30E5">
      <w:pPr>
        <w:pStyle w:val="ListParagraph"/>
        <w:tabs>
          <w:tab w:val="left" w:pos="851"/>
          <w:tab w:val="left" w:pos="3686"/>
        </w:tabs>
        <w:jc w:val="both"/>
        <w:rPr>
          <w:lang w:val="en"/>
        </w:rPr>
      </w:pPr>
      <w:r w:rsidRPr="00044A41">
        <w:rPr>
          <w:i/>
        </w:rPr>
        <w:t xml:space="preserve">Course description: </w:t>
      </w:r>
      <w:r w:rsidRPr="00044A41">
        <w:rPr>
          <w:lang w:val="en"/>
        </w:rPr>
        <w:t>Laboratory experience will provide the opportunity to use standard electronic diagnostic tools, specialized equipment, and computerized diagnostic tools used for engine performance diagnosis</w:t>
      </w:r>
    </w:p>
    <w:p w:rsidR="00E90D88" w:rsidRPr="00044A41" w:rsidRDefault="00E90D88" w:rsidP="007708E7">
      <w:pPr>
        <w:spacing w:line="276" w:lineRule="auto"/>
        <w:ind w:left="567" w:firstLine="1"/>
        <w:rPr>
          <w:b/>
          <w:i/>
        </w:rPr>
      </w:pPr>
      <w:r w:rsidRPr="00044A41">
        <w:rPr>
          <w:b/>
          <w:i/>
        </w:rPr>
        <w:t xml:space="preserve">Textbook: </w:t>
      </w:r>
    </w:p>
    <w:p w:rsidR="00E90D88" w:rsidRPr="00044A41" w:rsidRDefault="00E90D88" w:rsidP="007708E7">
      <w:pPr>
        <w:spacing w:line="276" w:lineRule="auto"/>
        <w:ind w:left="709"/>
        <w:jc w:val="both"/>
        <w:rPr>
          <w:color w:val="00B0F0"/>
        </w:rPr>
      </w:pPr>
      <w:r w:rsidRPr="00044A41">
        <w:t xml:space="preserve">Halderman, J. D, </w:t>
      </w:r>
      <w:r w:rsidRPr="00044A41">
        <w:rPr>
          <w:i/>
        </w:rPr>
        <w:t>Diagnosis &amp; Troubleshooting of Automotive Electrical Electronic &amp; Computer System (6</w:t>
      </w:r>
      <w:r w:rsidRPr="00044A41">
        <w:rPr>
          <w:i/>
          <w:vertAlign w:val="superscript"/>
        </w:rPr>
        <w:t>th</w:t>
      </w:r>
      <w:r w:rsidRPr="00044A41">
        <w:rPr>
          <w:i/>
        </w:rPr>
        <w:t xml:space="preserve"> Edition)</w:t>
      </w:r>
      <w:r w:rsidRPr="00044A41">
        <w:t>, Upper Saddle River, NJ: Pearson Education. [ISBN 13: 978-0132551557], 2011</w:t>
      </w:r>
      <w:r w:rsidRPr="00044A41">
        <w:rPr>
          <w:color w:val="00B0F0"/>
        </w:rPr>
        <w:t>.</w:t>
      </w:r>
    </w:p>
    <w:p w:rsidR="006F0302" w:rsidRPr="00044A41" w:rsidRDefault="006F0302" w:rsidP="00FC30E5">
      <w:pPr>
        <w:spacing w:line="276" w:lineRule="auto"/>
        <w:ind w:left="567"/>
        <w:rPr>
          <w:color w:val="00B0F0"/>
        </w:rPr>
      </w:pPr>
    </w:p>
    <w:p w:rsidR="00E90D88" w:rsidRPr="00044A41" w:rsidRDefault="00E90D88" w:rsidP="00D10577">
      <w:pPr>
        <w:pStyle w:val="ListParagraph"/>
        <w:numPr>
          <w:ilvl w:val="0"/>
          <w:numId w:val="18"/>
        </w:numPr>
        <w:autoSpaceDE w:val="0"/>
        <w:autoSpaceDN w:val="0"/>
        <w:adjustRightInd w:val="0"/>
        <w:spacing w:before="60" w:after="60"/>
        <w:jc w:val="both"/>
        <w:rPr>
          <w:b/>
        </w:rPr>
      </w:pPr>
      <w:r w:rsidRPr="00044A41">
        <w:rPr>
          <w:b/>
          <w:bCs/>
          <w:iCs/>
        </w:rPr>
        <w:t>Engine Control Technology</w:t>
      </w:r>
      <w:r w:rsidRPr="00044A41">
        <w:rPr>
          <w:b/>
          <w:bCs/>
          <w:iCs/>
        </w:rPr>
        <w:tab/>
      </w:r>
      <w:r w:rsidRPr="00044A41">
        <w:rPr>
          <w:b/>
          <w:bCs/>
          <w:iCs/>
        </w:rPr>
        <w:tab/>
      </w:r>
      <w:r w:rsidRPr="00044A41">
        <w:rPr>
          <w:b/>
          <w:bCs/>
          <w:iCs/>
        </w:rPr>
        <w:tab/>
      </w:r>
      <w:r w:rsidRPr="00044A41">
        <w:rPr>
          <w:b/>
          <w:bCs/>
          <w:iCs/>
        </w:rPr>
        <w:tab/>
      </w:r>
      <w:r w:rsidRPr="00044A41">
        <w:rPr>
          <w:b/>
          <w:bCs/>
          <w:iCs/>
        </w:rPr>
        <w:tab/>
      </w:r>
      <w:r w:rsidR="00235D7C">
        <w:rPr>
          <w:b/>
          <w:bCs/>
          <w:iCs/>
        </w:rPr>
        <w:tab/>
      </w:r>
      <w:r w:rsidR="00235D7C">
        <w:rPr>
          <w:b/>
          <w:bCs/>
          <w:iCs/>
        </w:rPr>
        <w:tab/>
      </w:r>
      <w:r w:rsidRPr="00044A41">
        <w:rPr>
          <w:b/>
          <w:bCs/>
          <w:iCs/>
          <w:lang w:val="vi-VN"/>
        </w:rPr>
        <w:t>Credit: 03</w:t>
      </w:r>
    </w:p>
    <w:p w:rsidR="00E90D88" w:rsidRPr="00044A41" w:rsidRDefault="00E90D88" w:rsidP="00E90D88">
      <w:pPr>
        <w:pStyle w:val="ListParagraph"/>
        <w:tabs>
          <w:tab w:val="left" w:pos="851"/>
          <w:tab w:val="left" w:pos="3686"/>
        </w:tabs>
        <w:ind w:left="360"/>
        <w:jc w:val="both"/>
        <w:rPr>
          <w:i/>
        </w:rPr>
      </w:pPr>
      <w:r w:rsidRPr="00044A41">
        <w:rPr>
          <w:bCs/>
          <w:i/>
        </w:rPr>
        <w:t xml:space="preserve">   Distribution of learning time</w:t>
      </w:r>
      <w:r w:rsidRPr="00044A41">
        <w:rPr>
          <w:i/>
        </w:rPr>
        <w:t xml:space="preserve">: </w:t>
      </w:r>
      <w:r w:rsidRPr="00044A41">
        <w:rPr>
          <w:i/>
        </w:rPr>
        <w:tab/>
        <w:t>3 (3, 0, 6)</w:t>
      </w:r>
    </w:p>
    <w:p w:rsidR="00E90D88" w:rsidRPr="00044A41" w:rsidRDefault="00E90D88" w:rsidP="00E90D88">
      <w:pPr>
        <w:pStyle w:val="ListParagraph"/>
        <w:tabs>
          <w:tab w:val="left" w:pos="851"/>
          <w:tab w:val="left" w:pos="3686"/>
        </w:tabs>
        <w:ind w:left="360"/>
        <w:jc w:val="both"/>
        <w:rPr>
          <w:i/>
        </w:rPr>
      </w:pPr>
      <w:r w:rsidRPr="00044A41">
        <w:rPr>
          <w:i/>
        </w:rPr>
        <w:t xml:space="preserve">   Prerequisite:</w:t>
      </w:r>
      <w:r w:rsidRPr="00044A41">
        <w:rPr>
          <w:i/>
        </w:rPr>
        <w:tab/>
      </w:r>
    </w:p>
    <w:p w:rsidR="00E90D88" w:rsidRPr="00044A41" w:rsidRDefault="00E90D88" w:rsidP="007708E7">
      <w:pPr>
        <w:autoSpaceDE w:val="0"/>
        <w:autoSpaceDN w:val="0"/>
        <w:adjustRightInd w:val="0"/>
        <w:spacing w:before="60" w:after="60"/>
        <w:ind w:left="567"/>
        <w:jc w:val="both"/>
      </w:pPr>
      <w:r w:rsidRPr="00044A41">
        <w:rPr>
          <w:i/>
        </w:rPr>
        <w:t>Course description</w:t>
      </w:r>
      <w:r w:rsidRPr="00044A41">
        <w:t xml:space="preserve"> Course consists of a specialized study of automotive computerized engine control electronics and electrical circuits.  Lectures will focus on the operational characteristics, application, and diagnosis of electronic and computerized engine control systems.  Particular emphasis will be placed on electronic components and operation for the diagnosis of engine performance problems.  Discussion topics will include operational strategies, sensor inputs, actuators, ignition systems, and fuel injection systems.</w:t>
      </w:r>
    </w:p>
    <w:p w:rsidR="00E90D88" w:rsidRPr="00044A41" w:rsidRDefault="00E90D88" w:rsidP="007708E7">
      <w:pPr>
        <w:spacing w:line="276" w:lineRule="auto"/>
        <w:ind w:left="567" w:firstLine="1"/>
        <w:rPr>
          <w:b/>
          <w:i/>
        </w:rPr>
      </w:pPr>
      <w:r w:rsidRPr="00044A41">
        <w:rPr>
          <w:b/>
          <w:i/>
        </w:rPr>
        <w:t xml:space="preserve">Textbook: </w:t>
      </w:r>
    </w:p>
    <w:p w:rsidR="00E90D88" w:rsidRPr="00044A41" w:rsidRDefault="00E90D88" w:rsidP="007708E7">
      <w:pPr>
        <w:autoSpaceDE w:val="0"/>
        <w:autoSpaceDN w:val="0"/>
        <w:adjustRightInd w:val="0"/>
        <w:spacing w:before="60" w:after="60"/>
        <w:ind w:left="567"/>
        <w:jc w:val="both"/>
      </w:pPr>
      <w:r w:rsidRPr="00044A41">
        <w:t xml:space="preserve">Halderman, J, </w:t>
      </w:r>
      <w:r w:rsidRPr="00044A41">
        <w:rPr>
          <w:i/>
        </w:rPr>
        <w:t xml:space="preserve">Automotive </w:t>
      </w:r>
      <w:r w:rsidR="007476D6">
        <w:rPr>
          <w:i/>
        </w:rPr>
        <w:t>f</w:t>
      </w:r>
      <w:r w:rsidRPr="00044A41">
        <w:rPr>
          <w:i/>
        </w:rPr>
        <w:t>uel and Emissions Control System (4</w:t>
      </w:r>
      <w:r w:rsidRPr="00044A41">
        <w:rPr>
          <w:i/>
          <w:vertAlign w:val="superscript"/>
        </w:rPr>
        <w:t>th</w:t>
      </w:r>
      <w:r w:rsidRPr="00044A41">
        <w:rPr>
          <w:i/>
        </w:rPr>
        <w:t xml:space="preserve"> Edition)</w:t>
      </w:r>
      <w:r w:rsidRPr="00044A41">
        <w:t>, Upper Saddle River, NJ: Pearson Education. [ISBN-10: 0-13-379949-2; ISBN-13: 978-0-13-379949-1], 2015.</w:t>
      </w:r>
    </w:p>
    <w:p w:rsidR="006F71F0" w:rsidRPr="00044A41" w:rsidRDefault="00235D7C" w:rsidP="00D10577">
      <w:pPr>
        <w:pStyle w:val="ListParagraph"/>
        <w:numPr>
          <w:ilvl w:val="0"/>
          <w:numId w:val="18"/>
        </w:numPr>
        <w:autoSpaceDE w:val="0"/>
        <w:autoSpaceDN w:val="0"/>
        <w:adjustRightInd w:val="0"/>
        <w:spacing w:before="60" w:after="60"/>
        <w:jc w:val="both"/>
        <w:rPr>
          <w:b/>
          <w:bCs/>
          <w:iCs/>
        </w:rPr>
      </w:pPr>
      <w:r>
        <w:rPr>
          <w:b/>
          <w:bCs/>
          <w:iCs/>
        </w:rPr>
        <w:t>Theory of Vehicles</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6F71F0" w:rsidRPr="00044A41">
        <w:rPr>
          <w:b/>
          <w:bCs/>
          <w:iCs/>
        </w:rPr>
        <w:t>Credit: 3</w:t>
      </w:r>
    </w:p>
    <w:p w:rsidR="006F71F0" w:rsidRPr="00044A41" w:rsidRDefault="006F71F0" w:rsidP="006F71F0">
      <w:pPr>
        <w:pStyle w:val="ListParagraph"/>
        <w:tabs>
          <w:tab w:val="left" w:pos="851"/>
          <w:tab w:val="left" w:pos="3686"/>
        </w:tabs>
        <w:jc w:val="both"/>
        <w:rPr>
          <w:i/>
        </w:rPr>
      </w:pPr>
      <w:r w:rsidRPr="00044A41">
        <w:rPr>
          <w:bCs/>
          <w:i/>
          <w:color w:val="000000" w:themeColor="text1"/>
        </w:rPr>
        <w:lastRenderedPageBreak/>
        <w:t>Distribution of learning time</w:t>
      </w:r>
      <w:r w:rsidRPr="00044A41">
        <w:rPr>
          <w:i/>
        </w:rPr>
        <w:t xml:space="preserve">: </w:t>
      </w:r>
      <w:r w:rsidRPr="00044A41">
        <w:rPr>
          <w:i/>
        </w:rPr>
        <w:tab/>
        <w:t>3 (3, 0, 6)</w:t>
      </w:r>
    </w:p>
    <w:p w:rsidR="006F71F0" w:rsidRPr="00044A41" w:rsidRDefault="006F71F0" w:rsidP="006F71F0">
      <w:pPr>
        <w:pStyle w:val="ListParagraph"/>
        <w:tabs>
          <w:tab w:val="left" w:pos="851"/>
          <w:tab w:val="left" w:pos="3686"/>
        </w:tabs>
        <w:jc w:val="both"/>
        <w:rPr>
          <w:i/>
        </w:rPr>
      </w:pPr>
      <w:r w:rsidRPr="00044A41">
        <w:rPr>
          <w:i/>
        </w:rPr>
        <w:t>Prerequisite:</w:t>
      </w:r>
      <w:r w:rsidRPr="00044A41">
        <w:rPr>
          <w:i/>
        </w:rPr>
        <w:tab/>
      </w:r>
    </w:p>
    <w:p w:rsidR="006F71F0" w:rsidRPr="00044A41" w:rsidRDefault="006F71F0" w:rsidP="009A2512">
      <w:pPr>
        <w:spacing w:line="276" w:lineRule="auto"/>
        <w:ind w:left="709"/>
        <w:jc w:val="both"/>
      </w:pPr>
      <w:r w:rsidRPr="00044A41">
        <w:rPr>
          <w:i/>
        </w:rPr>
        <w:t xml:space="preserve">Course description: </w:t>
      </w:r>
      <w:r w:rsidRPr="00044A41">
        <w:t xml:space="preserve">This course </w:t>
      </w:r>
      <w:r w:rsidR="0019120E" w:rsidRPr="00044A41">
        <w:t>provides</w:t>
      </w:r>
      <w:r w:rsidRPr="00044A41">
        <w:t xml:space="preserve"> students with the fundamental knowledge of the kinematics, dynamics of vehicles in performances on straight and curved roads, braking dynamics, severability, stability of vehicles and fuel economic of vehicles. The theoretical conclusions are used as the basis for solving problems, such as: assess tractive properties of a vehicle, use a vehicle effectively in certain conditions, design and refine new models.</w:t>
      </w:r>
    </w:p>
    <w:p w:rsidR="00FC30E5" w:rsidRPr="00044A41" w:rsidRDefault="0019120E" w:rsidP="007708E7">
      <w:pPr>
        <w:spacing w:line="276" w:lineRule="auto"/>
        <w:ind w:left="567" w:firstLine="1"/>
        <w:rPr>
          <w:b/>
          <w:i/>
        </w:rPr>
      </w:pPr>
      <w:r w:rsidRPr="00044A41">
        <w:rPr>
          <w:b/>
          <w:i/>
        </w:rPr>
        <w:t xml:space="preserve">Text book: </w:t>
      </w:r>
    </w:p>
    <w:p w:rsidR="0019120E" w:rsidRPr="00044A41" w:rsidRDefault="0019120E" w:rsidP="0019120E">
      <w:pPr>
        <w:spacing w:line="276" w:lineRule="auto"/>
        <w:ind w:left="709"/>
        <w:jc w:val="both"/>
      </w:pPr>
      <w:r w:rsidRPr="00044A41">
        <w:t>Vehicle Dynamics and Control Second Edition, Rajesh Rajamani, Springer New York Dordrecht Heidelberg London, ISSN 0941-5122</w:t>
      </w:r>
    </w:p>
    <w:p w:rsidR="006F71F0" w:rsidRPr="00044A41" w:rsidRDefault="00276A74" w:rsidP="00D10577">
      <w:pPr>
        <w:pStyle w:val="ListParagraph"/>
        <w:numPr>
          <w:ilvl w:val="0"/>
          <w:numId w:val="18"/>
        </w:numPr>
        <w:autoSpaceDE w:val="0"/>
        <w:autoSpaceDN w:val="0"/>
        <w:adjustRightInd w:val="0"/>
        <w:spacing w:before="60" w:after="60"/>
        <w:jc w:val="both"/>
        <w:rPr>
          <w:b/>
          <w:bCs/>
          <w:iCs/>
        </w:rPr>
      </w:pPr>
      <w:r w:rsidRPr="00044A41">
        <w:rPr>
          <w:b/>
          <w:bCs/>
        </w:rPr>
        <w:t>Automotive Powertrains Electronics</w:t>
      </w:r>
      <w:r w:rsidR="006F71F0" w:rsidRPr="00044A41">
        <w:rPr>
          <w:b/>
          <w:bCs/>
          <w:iCs/>
        </w:rPr>
        <w:tab/>
      </w:r>
      <w:r w:rsidR="006F71F0" w:rsidRPr="00044A41">
        <w:rPr>
          <w:b/>
          <w:bCs/>
          <w:iCs/>
        </w:rPr>
        <w:tab/>
      </w:r>
      <w:r w:rsidR="006F71F0" w:rsidRPr="00044A41">
        <w:rPr>
          <w:b/>
          <w:bCs/>
          <w:iCs/>
        </w:rPr>
        <w:tab/>
      </w:r>
      <w:r w:rsidR="006F71F0" w:rsidRPr="00044A41">
        <w:rPr>
          <w:b/>
          <w:bCs/>
          <w:iCs/>
        </w:rPr>
        <w:tab/>
      </w:r>
      <w:r w:rsidR="006F71F0" w:rsidRPr="00044A41">
        <w:rPr>
          <w:b/>
          <w:bCs/>
          <w:iCs/>
        </w:rPr>
        <w:tab/>
        <w:t>Credit: 03</w:t>
      </w:r>
    </w:p>
    <w:p w:rsidR="006F71F0" w:rsidRPr="00044A41" w:rsidRDefault="006F71F0" w:rsidP="006F71F0">
      <w:pPr>
        <w:pStyle w:val="ListParagraph"/>
        <w:tabs>
          <w:tab w:val="left" w:pos="851"/>
          <w:tab w:val="left" w:pos="3686"/>
        </w:tabs>
        <w:jc w:val="both"/>
        <w:rPr>
          <w:i/>
        </w:rPr>
      </w:pPr>
      <w:r w:rsidRPr="00044A41">
        <w:rPr>
          <w:bCs/>
          <w:i/>
          <w:color w:val="000000" w:themeColor="text1"/>
        </w:rPr>
        <w:t>Distribution of learning time</w:t>
      </w:r>
      <w:r w:rsidRPr="00044A41">
        <w:rPr>
          <w:i/>
        </w:rPr>
        <w:t xml:space="preserve">: </w:t>
      </w:r>
      <w:r w:rsidRPr="00044A41">
        <w:rPr>
          <w:i/>
        </w:rPr>
        <w:tab/>
        <w:t>3 (3, 0, 6)</w:t>
      </w:r>
    </w:p>
    <w:p w:rsidR="006F71F0" w:rsidRPr="00044A41" w:rsidRDefault="006F71F0" w:rsidP="006F71F0">
      <w:pPr>
        <w:pStyle w:val="ListParagraph"/>
        <w:tabs>
          <w:tab w:val="left" w:pos="851"/>
          <w:tab w:val="left" w:pos="3686"/>
        </w:tabs>
        <w:jc w:val="both"/>
        <w:rPr>
          <w:i/>
        </w:rPr>
      </w:pPr>
      <w:r w:rsidRPr="00044A41">
        <w:rPr>
          <w:i/>
        </w:rPr>
        <w:t>Prerequisite:</w:t>
      </w:r>
      <w:r w:rsidRPr="00044A41">
        <w:rPr>
          <w:i/>
        </w:rPr>
        <w:tab/>
      </w:r>
    </w:p>
    <w:p w:rsidR="0067050A" w:rsidRPr="00044A41" w:rsidRDefault="0067050A" w:rsidP="0067050A">
      <w:pPr>
        <w:pStyle w:val="ListParagraph"/>
        <w:spacing w:line="276" w:lineRule="auto"/>
        <w:jc w:val="both"/>
      </w:pPr>
      <w:r w:rsidRPr="00044A41">
        <w:rPr>
          <w:i/>
        </w:rPr>
        <w:t>Course description</w:t>
      </w:r>
      <w:r w:rsidRPr="00044A41">
        <w:t>: This course provides the knowledge of the automotive electrical and electronic systems in which it details the diagram, structure, working principles, characteristics</w:t>
      </w:r>
      <w:r w:rsidR="007708E7" w:rsidRPr="00044A41">
        <w:t>…</w:t>
      </w:r>
      <w:r w:rsidRPr="00044A41">
        <w:t xml:space="preserve"> of the system. This content includes batteries, starting systems, charging systems, ignition systems, engine control systems, immobilizer systems, basic powertrain control systems.</w:t>
      </w:r>
    </w:p>
    <w:p w:rsidR="0067050A" w:rsidRPr="00044A41" w:rsidRDefault="0067050A" w:rsidP="0067050A">
      <w:pPr>
        <w:pStyle w:val="ListParagraph"/>
        <w:spacing w:line="276" w:lineRule="auto"/>
        <w:jc w:val="both"/>
      </w:pPr>
      <w:r w:rsidRPr="00044A41">
        <w:t>Outcomes:</w:t>
      </w:r>
    </w:p>
    <w:p w:rsidR="0067050A" w:rsidRPr="00044A41" w:rsidRDefault="0067050A" w:rsidP="0067050A">
      <w:pPr>
        <w:pStyle w:val="ListParagraph"/>
        <w:spacing w:line="276" w:lineRule="auto"/>
        <w:jc w:val="both"/>
      </w:pPr>
      <w:r w:rsidRPr="00044A41">
        <w:t>- Understand the principles of the automotive electrical and electronic systems, powertrain control systems.</w:t>
      </w:r>
    </w:p>
    <w:p w:rsidR="0067050A" w:rsidRPr="00044A41" w:rsidRDefault="0067050A" w:rsidP="0067050A">
      <w:pPr>
        <w:pStyle w:val="ListParagraph"/>
        <w:spacing w:line="276" w:lineRule="auto"/>
        <w:jc w:val="both"/>
      </w:pPr>
      <w:r w:rsidRPr="00044A41">
        <w:t>- Analysis the data from the automotive electrical and electronic systems, powertrain control systems.</w:t>
      </w:r>
    </w:p>
    <w:p w:rsidR="0067050A" w:rsidRPr="00044A41" w:rsidRDefault="0067050A" w:rsidP="0067050A">
      <w:pPr>
        <w:pStyle w:val="ListParagraph"/>
        <w:spacing w:line="276" w:lineRule="auto"/>
        <w:jc w:val="both"/>
      </w:pPr>
      <w:r w:rsidRPr="00044A41">
        <w:t>- Computing the parameters and simulating the operation of the systems.</w:t>
      </w:r>
    </w:p>
    <w:p w:rsidR="0067050A" w:rsidRPr="00044A41" w:rsidRDefault="0067050A" w:rsidP="007708E7">
      <w:pPr>
        <w:spacing w:line="276" w:lineRule="auto"/>
        <w:ind w:left="567" w:firstLine="1"/>
        <w:rPr>
          <w:b/>
          <w:i/>
        </w:rPr>
      </w:pPr>
      <w:r w:rsidRPr="00044A41">
        <w:rPr>
          <w:b/>
          <w:i/>
        </w:rPr>
        <w:t xml:space="preserve">Texbook: </w:t>
      </w:r>
    </w:p>
    <w:p w:rsidR="0067050A" w:rsidRPr="00044A41" w:rsidRDefault="0067050A" w:rsidP="0067050A">
      <w:pPr>
        <w:ind w:firstLine="720"/>
        <w:contextualSpacing/>
        <w:rPr>
          <w:bCs/>
        </w:rPr>
      </w:pPr>
      <w:r w:rsidRPr="00044A41">
        <w:t xml:space="preserve">1. </w:t>
      </w:r>
      <w:r w:rsidRPr="00044A41">
        <w:rPr>
          <w:bCs/>
        </w:rPr>
        <w:t xml:space="preserve">Willian B. Ribbens, </w:t>
      </w:r>
      <w:r w:rsidRPr="00044A41">
        <w:rPr>
          <w:bCs/>
          <w:i/>
        </w:rPr>
        <w:t>Understanding automotive electronics 7th edition</w:t>
      </w:r>
      <w:r w:rsidRPr="00044A41">
        <w:rPr>
          <w:bCs/>
        </w:rPr>
        <w:t>, Elsevier 2012.</w:t>
      </w:r>
    </w:p>
    <w:p w:rsidR="0067050A" w:rsidRPr="00044A41" w:rsidRDefault="0067050A" w:rsidP="0067050A">
      <w:pPr>
        <w:pStyle w:val="ListParagraph"/>
        <w:spacing w:line="276" w:lineRule="auto"/>
        <w:jc w:val="both"/>
      </w:pPr>
      <w:r w:rsidRPr="00044A41">
        <w:t>2. Ali G Ulsoy_ Huei Peng_ Melih CÌ§akmakci-Automotive control systems-Cambridge University Press (2012)</w:t>
      </w:r>
    </w:p>
    <w:p w:rsidR="0067050A" w:rsidRPr="00044A41" w:rsidRDefault="0067050A" w:rsidP="007708E7">
      <w:pPr>
        <w:spacing w:line="276" w:lineRule="auto"/>
        <w:ind w:left="567" w:firstLine="1"/>
        <w:rPr>
          <w:b/>
          <w:i/>
        </w:rPr>
      </w:pPr>
      <w:r w:rsidRPr="00044A41">
        <w:rPr>
          <w:b/>
          <w:i/>
        </w:rPr>
        <w:t>Reference book:</w:t>
      </w:r>
    </w:p>
    <w:p w:rsidR="0067050A" w:rsidRPr="00044A41" w:rsidRDefault="0067050A" w:rsidP="0067050A">
      <w:pPr>
        <w:pStyle w:val="ListParagraph"/>
        <w:spacing w:line="276" w:lineRule="auto"/>
        <w:jc w:val="both"/>
        <w:rPr>
          <w:color w:val="92D050"/>
        </w:rPr>
      </w:pPr>
      <w:r w:rsidRPr="00044A41">
        <w:rPr>
          <w:lang w:val="de-DE"/>
        </w:rPr>
        <w:t xml:space="preserve">Đỗ Văn Dũng, </w:t>
      </w:r>
      <w:r w:rsidRPr="00044A41">
        <w:rPr>
          <w:i/>
          <w:lang w:val="de-DE"/>
        </w:rPr>
        <w:t>Điện động cơ và điều khiển động cơ</w:t>
      </w:r>
      <w:r w:rsidRPr="00044A41">
        <w:rPr>
          <w:lang w:val="de-DE"/>
        </w:rPr>
        <w:t>, NXB Đại học Quốc gia 2013.</w:t>
      </w:r>
    </w:p>
    <w:p w:rsidR="00314B68" w:rsidRPr="00044A41" w:rsidRDefault="00432662" w:rsidP="00D10577">
      <w:pPr>
        <w:pStyle w:val="ListParagraph"/>
        <w:numPr>
          <w:ilvl w:val="0"/>
          <w:numId w:val="18"/>
        </w:numPr>
        <w:autoSpaceDE w:val="0"/>
        <w:autoSpaceDN w:val="0"/>
        <w:adjustRightInd w:val="0"/>
        <w:spacing w:before="60" w:after="60"/>
        <w:jc w:val="both"/>
        <w:rPr>
          <w:b/>
          <w:bCs/>
          <w:iCs/>
        </w:rPr>
      </w:pPr>
      <w:r w:rsidRPr="00044A41">
        <w:rPr>
          <w:rFonts w:eastAsia="Arial Unicode MS"/>
          <w:b/>
          <w:color w:val="000000"/>
        </w:rPr>
        <w:t>Practice of Manual Drivetrain</w:t>
      </w:r>
      <w:r w:rsidR="00314B68" w:rsidRPr="00044A41">
        <w:rPr>
          <w:b/>
          <w:bCs/>
          <w:iCs/>
        </w:rPr>
        <w:tab/>
      </w:r>
      <w:r w:rsidR="00314B68" w:rsidRPr="00044A41">
        <w:rPr>
          <w:b/>
          <w:bCs/>
          <w:iCs/>
        </w:rPr>
        <w:tab/>
      </w:r>
      <w:r w:rsidR="00314B68" w:rsidRPr="00044A41">
        <w:rPr>
          <w:b/>
          <w:bCs/>
          <w:iCs/>
        </w:rPr>
        <w:tab/>
      </w:r>
      <w:r w:rsidR="00314B68" w:rsidRPr="00044A41">
        <w:rPr>
          <w:b/>
          <w:bCs/>
          <w:iCs/>
        </w:rPr>
        <w:tab/>
      </w:r>
      <w:r w:rsidR="00314B68" w:rsidRPr="00044A41">
        <w:rPr>
          <w:b/>
          <w:bCs/>
          <w:iCs/>
        </w:rPr>
        <w:tab/>
      </w:r>
      <w:r w:rsidR="006F0302" w:rsidRPr="00044A41">
        <w:rPr>
          <w:b/>
          <w:bCs/>
          <w:iCs/>
        </w:rPr>
        <w:tab/>
      </w:r>
      <w:r w:rsidRPr="00044A41">
        <w:rPr>
          <w:b/>
          <w:bCs/>
          <w:iCs/>
        </w:rPr>
        <w:t>Credit: 02</w:t>
      </w:r>
    </w:p>
    <w:p w:rsidR="00314B68" w:rsidRPr="00044A41" w:rsidRDefault="00314B68" w:rsidP="00314B68">
      <w:pPr>
        <w:pStyle w:val="ListParagraph"/>
        <w:tabs>
          <w:tab w:val="left" w:pos="851"/>
          <w:tab w:val="left" w:pos="3686"/>
        </w:tabs>
        <w:jc w:val="both"/>
        <w:rPr>
          <w:i/>
        </w:rPr>
      </w:pPr>
      <w:r w:rsidRPr="00044A41">
        <w:rPr>
          <w:bCs/>
          <w:i/>
        </w:rPr>
        <w:t>Distribution of learning time</w:t>
      </w:r>
      <w:r w:rsidRPr="00044A41">
        <w:rPr>
          <w:i/>
        </w:rPr>
        <w:t xml:space="preserve">: </w:t>
      </w:r>
      <w:r w:rsidRPr="00044A41">
        <w:rPr>
          <w:i/>
        </w:rPr>
        <w:tab/>
        <w:t>3 (0, 3, 6)</w:t>
      </w:r>
    </w:p>
    <w:p w:rsidR="00314B68" w:rsidRPr="00044A41" w:rsidRDefault="00314B68" w:rsidP="00314B68">
      <w:pPr>
        <w:pStyle w:val="ListParagraph"/>
        <w:tabs>
          <w:tab w:val="left" w:pos="851"/>
          <w:tab w:val="left" w:pos="3686"/>
        </w:tabs>
        <w:jc w:val="both"/>
        <w:rPr>
          <w:i/>
        </w:rPr>
      </w:pPr>
      <w:r w:rsidRPr="00044A41">
        <w:rPr>
          <w:i/>
        </w:rPr>
        <w:t>Prerequisite:</w:t>
      </w:r>
      <w:r w:rsidRPr="00044A41">
        <w:rPr>
          <w:i/>
        </w:rPr>
        <w:tab/>
      </w:r>
    </w:p>
    <w:p w:rsidR="00DB7D18" w:rsidRPr="00044A41" w:rsidRDefault="00314B68" w:rsidP="00DB7D18">
      <w:pPr>
        <w:pStyle w:val="ListParagraph"/>
        <w:tabs>
          <w:tab w:val="left" w:pos="851"/>
          <w:tab w:val="left" w:pos="3686"/>
        </w:tabs>
        <w:jc w:val="both"/>
      </w:pPr>
      <w:r w:rsidRPr="00044A41">
        <w:rPr>
          <w:i/>
        </w:rPr>
        <w:t>Course description</w:t>
      </w:r>
      <w:r w:rsidR="00194B2F" w:rsidRPr="00044A41">
        <w:t xml:space="preserve">: </w:t>
      </w:r>
      <w:r w:rsidR="00DB7D18" w:rsidRPr="00044A41">
        <w:t xml:space="preserve">This course provides the basic knowledge about powertrain system include clutch assemblies, drive axles, four-wheel drive transfer cases. Lectures focus on the basic theory of operation and diagnostics of the automotive drivetrain. Laboratory experience provides the opportunity to study approved inspection, maintenance, and diagnostic procedures. </w:t>
      </w:r>
    </w:p>
    <w:p w:rsidR="00FC30E5" w:rsidRPr="00044A41" w:rsidRDefault="0019120E" w:rsidP="007708E7">
      <w:pPr>
        <w:spacing w:line="276" w:lineRule="auto"/>
        <w:ind w:left="567" w:firstLine="1"/>
        <w:rPr>
          <w:b/>
          <w:i/>
        </w:rPr>
      </w:pPr>
      <w:r w:rsidRPr="00044A41">
        <w:rPr>
          <w:b/>
          <w:i/>
        </w:rPr>
        <w:t>Text book:</w:t>
      </w:r>
    </w:p>
    <w:p w:rsidR="00F342AE" w:rsidRPr="00044A41" w:rsidRDefault="008126C5" w:rsidP="00F342AE">
      <w:pPr>
        <w:pStyle w:val="ListParagraph"/>
        <w:tabs>
          <w:tab w:val="left" w:pos="851"/>
          <w:tab w:val="left" w:pos="3686"/>
        </w:tabs>
        <w:jc w:val="both"/>
      </w:pPr>
      <w:r w:rsidRPr="00044A41">
        <w:t>Manual Drivetrains and Axles (7th Edition), James D. Halderman, Pearson 2014-03-17</w:t>
      </w:r>
      <w:r w:rsidR="0019120E" w:rsidRPr="00044A41">
        <w:t xml:space="preserve"> </w:t>
      </w:r>
      <w:r w:rsidR="00F342AE" w:rsidRPr="00044A41">
        <w:t>ISBN-10: 0133515044, ISBN-13: 9780133515046</w:t>
      </w:r>
    </w:p>
    <w:p w:rsidR="0002128D" w:rsidRPr="00044A41" w:rsidRDefault="0002128D" w:rsidP="00D10577">
      <w:pPr>
        <w:pStyle w:val="ListParagraph"/>
        <w:numPr>
          <w:ilvl w:val="0"/>
          <w:numId w:val="18"/>
        </w:numPr>
        <w:autoSpaceDE w:val="0"/>
        <w:autoSpaceDN w:val="0"/>
        <w:adjustRightInd w:val="0"/>
        <w:spacing w:before="60" w:after="60"/>
        <w:jc w:val="both"/>
        <w:rPr>
          <w:b/>
          <w:bCs/>
          <w:iCs/>
        </w:rPr>
      </w:pPr>
      <w:r w:rsidRPr="00044A41">
        <w:rPr>
          <w:rFonts w:eastAsia="Arial Unicode MS"/>
          <w:b/>
          <w:color w:val="000000"/>
        </w:rPr>
        <w:t>Automatic Transmission and Transaxle</w:t>
      </w:r>
      <w:r w:rsidR="006F0302" w:rsidRPr="00044A41">
        <w:rPr>
          <w:b/>
          <w:bCs/>
          <w:iCs/>
        </w:rPr>
        <w:tab/>
      </w:r>
      <w:r w:rsidR="006F0302" w:rsidRPr="00044A41">
        <w:rPr>
          <w:b/>
          <w:bCs/>
          <w:iCs/>
        </w:rPr>
        <w:tab/>
      </w:r>
      <w:r w:rsidR="006F0302" w:rsidRPr="00044A41">
        <w:rPr>
          <w:b/>
          <w:bCs/>
          <w:iCs/>
        </w:rPr>
        <w:tab/>
      </w:r>
      <w:r w:rsidR="006F0302" w:rsidRPr="00044A41">
        <w:rPr>
          <w:b/>
          <w:bCs/>
          <w:iCs/>
        </w:rPr>
        <w:tab/>
      </w:r>
      <w:r w:rsidR="00235D7C">
        <w:rPr>
          <w:b/>
          <w:bCs/>
          <w:iCs/>
        </w:rPr>
        <w:tab/>
      </w:r>
      <w:r w:rsidRPr="00044A41">
        <w:rPr>
          <w:b/>
          <w:bCs/>
          <w:iCs/>
        </w:rPr>
        <w:t>Credit: 02</w:t>
      </w:r>
    </w:p>
    <w:p w:rsidR="0002128D" w:rsidRPr="00044A41" w:rsidRDefault="0002128D" w:rsidP="0002128D">
      <w:pPr>
        <w:pStyle w:val="ListParagraph"/>
        <w:tabs>
          <w:tab w:val="left" w:pos="851"/>
          <w:tab w:val="left" w:pos="3686"/>
        </w:tabs>
        <w:jc w:val="both"/>
        <w:rPr>
          <w:i/>
        </w:rPr>
      </w:pPr>
      <w:r w:rsidRPr="00044A41">
        <w:rPr>
          <w:bCs/>
          <w:i/>
        </w:rPr>
        <w:t>Distribution of learning time</w:t>
      </w:r>
      <w:r w:rsidRPr="00044A41">
        <w:rPr>
          <w:i/>
        </w:rPr>
        <w:t xml:space="preserve">: </w:t>
      </w:r>
      <w:r w:rsidRPr="00044A41">
        <w:rPr>
          <w:i/>
        </w:rPr>
        <w:tab/>
        <w:t>2 (1, 1, 2)</w:t>
      </w:r>
    </w:p>
    <w:p w:rsidR="0002128D" w:rsidRPr="00044A41" w:rsidRDefault="0002128D" w:rsidP="0002128D">
      <w:pPr>
        <w:pStyle w:val="ListParagraph"/>
        <w:tabs>
          <w:tab w:val="left" w:pos="851"/>
          <w:tab w:val="left" w:pos="3686"/>
        </w:tabs>
        <w:jc w:val="both"/>
        <w:rPr>
          <w:i/>
        </w:rPr>
      </w:pPr>
      <w:r w:rsidRPr="00044A41">
        <w:rPr>
          <w:i/>
        </w:rPr>
        <w:t>Prerequisite:</w:t>
      </w:r>
      <w:r w:rsidRPr="00044A41">
        <w:rPr>
          <w:i/>
        </w:rPr>
        <w:tab/>
      </w:r>
    </w:p>
    <w:p w:rsidR="00E67761" w:rsidRPr="00044A41" w:rsidRDefault="0002128D" w:rsidP="0002128D">
      <w:pPr>
        <w:spacing w:line="276" w:lineRule="auto"/>
        <w:ind w:left="709"/>
        <w:jc w:val="both"/>
      </w:pPr>
      <w:r w:rsidRPr="00044A41">
        <w:rPr>
          <w:i/>
        </w:rPr>
        <w:t>Course description</w:t>
      </w:r>
      <w:r w:rsidRPr="00044A41">
        <w:t xml:space="preserve">: </w:t>
      </w:r>
      <w:r w:rsidR="00E67761" w:rsidRPr="00044A41">
        <w:t>This course provides the basic knowledge about the structure, working principle of the automatic transmission and the basic methods of calculation of hydraulic torque converter, kinematics and dynamics of planetary transmission. The methods, processes practical assembly, inspection and repair of components for automatic transmissions.</w:t>
      </w:r>
    </w:p>
    <w:p w:rsidR="00FC30E5" w:rsidRPr="00044A41" w:rsidRDefault="008126C5" w:rsidP="007708E7">
      <w:pPr>
        <w:spacing w:line="276" w:lineRule="auto"/>
        <w:ind w:left="567" w:firstLine="1"/>
        <w:rPr>
          <w:b/>
          <w:i/>
        </w:rPr>
      </w:pPr>
      <w:r w:rsidRPr="00044A41">
        <w:rPr>
          <w:b/>
          <w:i/>
        </w:rPr>
        <w:t>Text book:</w:t>
      </w:r>
    </w:p>
    <w:p w:rsidR="008126C5" w:rsidRPr="00044A41" w:rsidRDefault="008126C5" w:rsidP="008126C5">
      <w:pPr>
        <w:spacing w:line="276" w:lineRule="auto"/>
        <w:ind w:left="709"/>
        <w:jc w:val="both"/>
        <w:rPr>
          <w:b/>
        </w:rPr>
      </w:pPr>
      <w:r w:rsidRPr="00044A41">
        <w:lastRenderedPageBreak/>
        <w:t>Automatic Transmissions and Transaxles (6th Edition)</w:t>
      </w:r>
      <w:r w:rsidR="00BF460F" w:rsidRPr="00044A41">
        <w:t>, James D. Halderman, Pearson 2014-05-10, ISBN-10: 0133516563, ISBN-13: 9780133516562</w:t>
      </w:r>
    </w:p>
    <w:p w:rsidR="00194B2F" w:rsidRPr="00044A41" w:rsidRDefault="00194B2F" w:rsidP="00D10577">
      <w:pPr>
        <w:pStyle w:val="ListParagraph"/>
        <w:numPr>
          <w:ilvl w:val="0"/>
          <w:numId w:val="18"/>
        </w:numPr>
        <w:autoSpaceDE w:val="0"/>
        <w:autoSpaceDN w:val="0"/>
        <w:adjustRightInd w:val="0"/>
        <w:spacing w:before="60" w:after="60"/>
        <w:jc w:val="both"/>
        <w:rPr>
          <w:b/>
          <w:bCs/>
          <w:iCs/>
        </w:rPr>
      </w:pPr>
      <w:r w:rsidRPr="00044A41">
        <w:rPr>
          <w:b/>
          <w:bCs/>
          <w:iCs/>
        </w:rPr>
        <w:t>Practice of Automotive Elec</w:t>
      </w:r>
      <w:r w:rsidR="006F0302" w:rsidRPr="00044A41">
        <w:rPr>
          <w:b/>
          <w:bCs/>
          <w:iCs/>
        </w:rPr>
        <w:t>trical and Electronic Systems</w:t>
      </w:r>
      <w:r w:rsidR="006F0302" w:rsidRPr="00044A41">
        <w:rPr>
          <w:b/>
          <w:bCs/>
          <w:iCs/>
        </w:rPr>
        <w:tab/>
      </w:r>
      <w:r w:rsidR="006F0302" w:rsidRPr="00044A41">
        <w:rPr>
          <w:b/>
          <w:bCs/>
          <w:iCs/>
        </w:rPr>
        <w:tab/>
      </w:r>
      <w:r w:rsidRPr="00044A41">
        <w:rPr>
          <w:b/>
          <w:bCs/>
          <w:iCs/>
        </w:rPr>
        <w:t>Credit: 02</w:t>
      </w:r>
    </w:p>
    <w:p w:rsidR="00194B2F" w:rsidRPr="00044A41" w:rsidRDefault="00194B2F" w:rsidP="00194B2F">
      <w:pPr>
        <w:pStyle w:val="ListParagraph"/>
        <w:tabs>
          <w:tab w:val="left" w:pos="851"/>
          <w:tab w:val="left" w:pos="3686"/>
        </w:tabs>
        <w:jc w:val="both"/>
        <w:rPr>
          <w:i/>
        </w:rPr>
      </w:pPr>
      <w:r w:rsidRPr="00044A41">
        <w:rPr>
          <w:bCs/>
          <w:i/>
          <w:color w:val="000000" w:themeColor="text1"/>
        </w:rPr>
        <w:t>Distribution of learning time</w:t>
      </w:r>
      <w:r w:rsidRPr="00044A41">
        <w:rPr>
          <w:i/>
        </w:rPr>
        <w:t xml:space="preserve">: </w:t>
      </w:r>
      <w:r w:rsidRPr="00044A41">
        <w:rPr>
          <w:i/>
        </w:rPr>
        <w:tab/>
        <w:t>2 (0, 2, 4)</w:t>
      </w:r>
    </w:p>
    <w:p w:rsidR="00194B2F" w:rsidRPr="00044A41" w:rsidRDefault="00194B2F" w:rsidP="00194B2F">
      <w:pPr>
        <w:pStyle w:val="ListParagraph"/>
        <w:tabs>
          <w:tab w:val="left" w:pos="851"/>
          <w:tab w:val="left" w:pos="3686"/>
        </w:tabs>
        <w:jc w:val="both"/>
        <w:rPr>
          <w:i/>
        </w:rPr>
      </w:pPr>
      <w:r w:rsidRPr="00044A41">
        <w:rPr>
          <w:i/>
        </w:rPr>
        <w:t>Prerequisite:</w:t>
      </w:r>
      <w:r w:rsidRPr="00044A41">
        <w:rPr>
          <w:i/>
        </w:rPr>
        <w:tab/>
      </w:r>
    </w:p>
    <w:p w:rsidR="0067050A" w:rsidRPr="00044A41" w:rsidRDefault="0067050A" w:rsidP="00FC30E5">
      <w:pPr>
        <w:spacing w:line="276" w:lineRule="auto"/>
        <w:ind w:left="709"/>
        <w:jc w:val="both"/>
      </w:pPr>
      <w:r w:rsidRPr="00044A41">
        <w:rPr>
          <w:i/>
        </w:rPr>
        <w:t>Course description</w:t>
      </w:r>
      <w:r w:rsidRPr="00044A41">
        <w:t>: This course provides the knowledge of the structure, working principles of the engines electrical and electronic systems. It also provides the method of assembly/disassembly, inspection, repair and diagnostic the cause of the failure on the systems.</w:t>
      </w:r>
    </w:p>
    <w:p w:rsidR="0067050A" w:rsidRPr="00044A41" w:rsidRDefault="0067050A" w:rsidP="00FC30E5">
      <w:pPr>
        <w:spacing w:line="276" w:lineRule="auto"/>
        <w:ind w:left="709"/>
        <w:jc w:val="both"/>
        <w:rPr>
          <w:i/>
        </w:rPr>
      </w:pPr>
      <w:r w:rsidRPr="00044A41">
        <w:rPr>
          <w:i/>
        </w:rPr>
        <w:t>Outcomes:</w:t>
      </w:r>
    </w:p>
    <w:p w:rsidR="0067050A" w:rsidRPr="00044A41" w:rsidRDefault="0067050A" w:rsidP="00FC30E5">
      <w:pPr>
        <w:spacing w:line="276" w:lineRule="auto"/>
        <w:ind w:left="709"/>
        <w:jc w:val="both"/>
      </w:pPr>
      <w:r w:rsidRPr="00044A41">
        <w:rPr>
          <w:i/>
        </w:rPr>
        <w:t xml:space="preserve">- </w:t>
      </w:r>
      <w:r w:rsidRPr="00044A41">
        <w:t>Understand the structure of the engines electrical and electronic systems on vehicles.</w:t>
      </w:r>
    </w:p>
    <w:p w:rsidR="0067050A" w:rsidRPr="00044A41" w:rsidRDefault="0067050A" w:rsidP="00FC30E5">
      <w:pPr>
        <w:spacing w:line="276" w:lineRule="auto"/>
        <w:ind w:left="709"/>
        <w:jc w:val="both"/>
      </w:pPr>
      <w:r w:rsidRPr="00044A41">
        <w:t>- Analyze and evaluate the measured parameters.</w:t>
      </w:r>
    </w:p>
    <w:p w:rsidR="0067050A" w:rsidRPr="00044A41" w:rsidRDefault="0067050A" w:rsidP="00FC30E5">
      <w:pPr>
        <w:spacing w:line="276" w:lineRule="auto"/>
        <w:ind w:left="709"/>
        <w:jc w:val="both"/>
      </w:pPr>
      <w:r w:rsidRPr="00044A41">
        <w:t>- Assemble/disassemble, inspect and repair the systems on vehicles.</w:t>
      </w:r>
    </w:p>
    <w:p w:rsidR="0067050A" w:rsidRPr="00044A41" w:rsidRDefault="0067050A" w:rsidP="007708E7">
      <w:pPr>
        <w:spacing w:line="276" w:lineRule="auto"/>
        <w:ind w:left="567" w:firstLine="1"/>
        <w:rPr>
          <w:b/>
          <w:i/>
        </w:rPr>
      </w:pPr>
      <w:r w:rsidRPr="00044A41">
        <w:rPr>
          <w:b/>
          <w:i/>
        </w:rPr>
        <w:t xml:space="preserve">Texbook: </w:t>
      </w:r>
    </w:p>
    <w:p w:rsidR="008833CB" w:rsidRPr="00044A41" w:rsidRDefault="008833CB" w:rsidP="008833CB">
      <w:pPr>
        <w:ind w:firstLine="720"/>
        <w:contextualSpacing/>
        <w:rPr>
          <w:bCs/>
        </w:rPr>
      </w:pPr>
      <w:r w:rsidRPr="00044A41">
        <w:rPr>
          <w:bCs/>
        </w:rPr>
        <w:t xml:space="preserve">Willian B. Ribbens, </w:t>
      </w:r>
      <w:r w:rsidRPr="00044A41">
        <w:rPr>
          <w:bCs/>
          <w:i/>
        </w:rPr>
        <w:t>Understanding automotive electronics 7th edition</w:t>
      </w:r>
      <w:r w:rsidRPr="00044A41">
        <w:rPr>
          <w:bCs/>
        </w:rPr>
        <w:t>, Elsevier 2012.</w:t>
      </w:r>
    </w:p>
    <w:p w:rsidR="004D75B5" w:rsidRPr="00044A41" w:rsidRDefault="004D75B5" w:rsidP="007708E7">
      <w:pPr>
        <w:spacing w:line="276" w:lineRule="auto"/>
        <w:ind w:left="567" w:firstLine="1"/>
        <w:rPr>
          <w:b/>
          <w:i/>
        </w:rPr>
      </w:pPr>
      <w:r w:rsidRPr="00044A41">
        <w:rPr>
          <w:b/>
          <w:i/>
        </w:rPr>
        <w:t>Reference book:</w:t>
      </w:r>
    </w:p>
    <w:p w:rsidR="006F0302" w:rsidRPr="00044A41" w:rsidRDefault="004D75B5" w:rsidP="004D75B5">
      <w:pPr>
        <w:pStyle w:val="ListParagraph"/>
        <w:spacing w:line="360" w:lineRule="auto"/>
        <w:rPr>
          <w:lang w:val="de-DE"/>
        </w:rPr>
      </w:pPr>
      <w:r w:rsidRPr="00044A41">
        <w:rPr>
          <w:lang w:val="de-DE"/>
        </w:rPr>
        <w:t xml:space="preserve"> Lê Thanh Phúc, </w:t>
      </w:r>
      <w:r w:rsidRPr="00044A41">
        <w:rPr>
          <w:i/>
          <w:lang w:val="de-DE"/>
        </w:rPr>
        <w:t>Thực tập điện ô tô</w:t>
      </w:r>
      <w:r w:rsidR="006F0302" w:rsidRPr="00044A41">
        <w:rPr>
          <w:i/>
          <w:lang w:val="de-DE"/>
        </w:rPr>
        <w:t xml:space="preserve">, </w:t>
      </w:r>
      <w:r w:rsidR="006F0302" w:rsidRPr="00044A41">
        <w:rPr>
          <w:lang w:val="de-DE"/>
        </w:rPr>
        <w:t>Trường Đại học SPKT TP. HCM</w:t>
      </w:r>
    </w:p>
    <w:p w:rsidR="008833CB" w:rsidRPr="00044A41" w:rsidRDefault="004D75B5" w:rsidP="008833CB">
      <w:pPr>
        <w:ind w:firstLine="720"/>
        <w:contextualSpacing/>
        <w:rPr>
          <w:i/>
          <w:lang w:val="de-DE"/>
        </w:rPr>
      </w:pPr>
      <w:r w:rsidRPr="00044A41">
        <w:rPr>
          <w:i/>
          <w:lang w:val="de-DE"/>
        </w:rPr>
        <w:t xml:space="preserve"> </w:t>
      </w:r>
      <w:r w:rsidR="008833CB" w:rsidRPr="00044A41">
        <w:rPr>
          <w:lang w:val="de-DE"/>
        </w:rPr>
        <w:t xml:space="preserve">Nguyễn Văn Thình, </w:t>
      </w:r>
      <w:r w:rsidR="008833CB" w:rsidRPr="00044A41">
        <w:rPr>
          <w:i/>
          <w:lang w:val="de-DE"/>
        </w:rPr>
        <w:t xml:space="preserve">Thực tập hệ thống điện ô tô, </w:t>
      </w:r>
      <w:r w:rsidR="008833CB" w:rsidRPr="00044A41">
        <w:rPr>
          <w:lang w:val="de-DE"/>
        </w:rPr>
        <w:t>Trường Đại học SPKT TP. HCM</w:t>
      </w:r>
    </w:p>
    <w:p w:rsidR="00611F2C" w:rsidRPr="00044A41" w:rsidRDefault="00611F2C" w:rsidP="00D10577">
      <w:pPr>
        <w:pStyle w:val="ListParagraph"/>
        <w:numPr>
          <w:ilvl w:val="0"/>
          <w:numId w:val="18"/>
        </w:numPr>
        <w:autoSpaceDE w:val="0"/>
        <w:autoSpaceDN w:val="0"/>
        <w:adjustRightInd w:val="0"/>
        <w:spacing w:before="60" w:after="60"/>
        <w:jc w:val="both"/>
        <w:rPr>
          <w:b/>
          <w:lang w:val="vi-VN"/>
        </w:rPr>
      </w:pPr>
      <w:r w:rsidRPr="00044A41">
        <w:rPr>
          <w:rFonts w:eastAsia="Arial Unicode MS"/>
          <w:b/>
        </w:rPr>
        <w:t>Theory of Engine and Automotive Experiment</w:t>
      </w:r>
      <w:r w:rsidRPr="00044A41">
        <w:rPr>
          <w:rFonts w:eastAsia="Arial Unicode MS"/>
          <w:b/>
        </w:rPr>
        <w:tab/>
      </w:r>
      <w:r w:rsidRPr="00044A41">
        <w:rPr>
          <w:rFonts w:eastAsia="Arial Unicode MS"/>
          <w:b/>
        </w:rPr>
        <w:tab/>
      </w:r>
      <w:r w:rsidRPr="00044A41">
        <w:rPr>
          <w:rFonts w:eastAsia="Arial Unicode MS"/>
          <w:b/>
        </w:rPr>
        <w:tab/>
      </w:r>
      <w:r w:rsidRPr="00044A41">
        <w:rPr>
          <w:b/>
          <w:bCs/>
          <w:iCs/>
          <w:lang w:val="vi-VN"/>
        </w:rPr>
        <w:t xml:space="preserve"> </w:t>
      </w:r>
      <w:r w:rsidR="00235D7C">
        <w:rPr>
          <w:b/>
          <w:bCs/>
          <w:iCs/>
          <w:lang w:val="vi-VN"/>
        </w:rPr>
        <w:tab/>
      </w:r>
      <w:r w:rsidRPr="00044A41">
        <w:rPr>
          <w:b/>
          <w:bCs/>
          <w:iCs/>
          <w:lang w:val="vi-VN"/>
        </w:rPr>
        <w:t>Credit: 02</w:t>
      </w:r>
    </w:p>
    <w:p w:rsidR="00611F2C" w:rsidRPr="00044A41" w:rsidRDefault="00611F2C" w:rsidP="00611F2C">
      <w:pPr>
        <w:pStyle w:val="ListParagraph"/>
        <w:tabs>
          <w:tab w:val="left" w:pos="851"/>
          <w:tab w:val="left" w:pos="3686"/>
        </w:tabs>
        <w:jc w:val="both"/>
        <w:rPr>
          <w:i/>
        </w:rPr>
      </w:pPr>
      <w:r w:rsidRPr="00044A41">
        <w:rPr>
          <w:bCs/>
          <w:i/>
        </w:rPr>
        <w:t>Distribution of learning time</w:t>
      </w:r>
      <w:r w:rsidRPr="00044A41">
        <w:rPr>
          <w:i/>
        </w:rPr>
        <w:t xml:space="preserve">: </w:t>
      </w:r>
      <w:r w:rsidRPr="00044A41">
        <w:rPr>
          <w:i/>
        </w:rPr>
        <w:tab/>
        <w:t>2 (2, 0, 4)</w:t>
      </w:r>
    </w:p>
    <w:p w:rsidR="00611F2C" w:rsidRPr="00044A41" w:rsidRDefault="00611F2C" w:rsidP="00611F2C">
      <w:pPr>
        <w:pStyle w:val="ListParagraph"/>
        <w:tabs>
          <w:tab w:val="left" w:pos="851"/>
          <w:tab w:val="left" w:pos="3686"/>
        </w:tabs>
        <w:jc w:val="both"/>
        <w:rPr>
          <w:i/>
        </w:rPr>
      </w:pPr>
      <w:r w:rsidRPr="00044A41">
        <w:rPr>
          <w:i/>
        </w:rPr>
        <w:t>Prerequisite:</w:t>
      </w:r>
      <w:r w:rsidRPr="00044A41">
        <w:rPr>
          <w:i/>
        </w:rPr>
        <w:tab/>
      </w:r>
    </w:p>
    <w:p w:rsidR="00611F2C" w:rsidRPr="00044A41" w:rsidRDefault="00611F2C" w:rsidP="00D4751F">
      <w:pPr>
        <w:ind w:firstLine="720"/>
        <w:jc w:val="both"/>
        <w:rPr>
          <w:lang w:val="en"/>
        </w:rPr>
      </w:pPr>
      <w:r w:rsidRPr="00044A41">
        <w:rPr>
          <w:i/>
        </w:rPr>
        <w:t xml:space="preserve">Course description: </w:t>
      </w:r>
      <w:r w:rsidRPr="00044A41">
        <w:rPr>
          <w:lang w:val="en"/>
        </w:rPr>
        <w:t>The content of the course includes the academic knowledge about:</w:t>
      </w:r>
    </w:p>
    <w:p w:rsidR="00611F2C" w:rsidRPr="00044A41" w:rsidRDefault="00611F2C" w:rsidP="00D4751F">
      <w:pPr>
        <w:spacing w:line="276" w:lineRule="auto"/>
        <w:ind w:left="426" w:firstLine="284"/>
        <w:jc w:val="both"/>
      </w:pPr>
      <w:r w:rsidRPr="00044A41">
        <w:rPr>
          <w:lang w:val="pt-BR"/>
        </w:rPr>
        <w:t>The course represents the basic knowledge of testing internal combustion engines. Thereby, students will have the knowledge of evaluating a</w:t>
      </w:r>
      <w:r w:rsidRPr="00044A41">
        <w:rPr>
          <w:lang w:val="vi-VN"/>
        </w:rPr>
        <w:t>n</w:t>
      </w:r>
      <w:r w:rsidRPr="00044A41">
        <w:rPr>
          <w:lang w:val="pt-BR"/>
        </w:rPr>
        <w:t xml:space="preserve"> engine on: </w:t>
      </w:r>
      <w:r w:rsidRPr="00044A41">
        <w:rPr>
          <w:lang w:val="vi-VN"/>
        </w:rPr>
        <w:t>engine performance</w:t>
      </w:r>
      <w:r w:rsidRPr="00044A41">
        <w:rPr>
          <w:lang w:val="pt-BR"/>
        </w:rPr>
        <w:t>, quality of emissions, fuel consumption. The course also presents the general issue of how to define the indicators to assess an engine such as power, torque, fuel consumption and introducing the test equipments for these criteria. Also, the course refers to the issues of designing and operating a engine testing laboratory</w:t>
      </w:r>
    </w:p>
    <w:p w:rsidR="00611F2C" w:rsidRPr="00044A41" w:rsidRDefault="00611F2C" w:rsidP="007708E7">
      <w:pPr>
        <w:spacing w:line="276" w:lineRule="auto"/>
        <w:ind w:left="567" w:firstLine="1"/>
        <w:rPr>
          <w:b/>
          <w:i/>
        </w:rPr>
      </w:pPr>
      <w:r w:rsidRPr="00044A41">
        <w:rPr>
          <w:b/>
          <w:i/>
        </w:rPr>
        <w:t>Textbook</w:t>
      </w:r>
      <w:r w:rsidR="007708E7" w:rsidRPr="00044A41">
        <w:rPr>
          <w:b/>
          <w:i/>
        </w:rPr>
        <w:t>s</w:t>
      </w:r>
      <w:r w:rsidRPr="00044A41">
        <w:rPr>
          <w:b/>
          <w:i/>
        </w:rPr>
        <w:t>:</w:t>
      </w:r>
    </w:p>
    <w:p w:rsidR="00611F2C" w:rsidRPr="00044A41" w:rsidRDefault="00611F2C" w:rsidP="00D10577">
      <w:pPr>
        <w:numPr>
          <w:ilvl w:val="0"/>
          <w:numId w:val="27"/>
        </w:numPr>
      </w:pPr>
      <w:r w:rsidRPr="00044A41">
        <w:t xml:space="preserve">Michael Plint and Anthony Martyr, </w:t>
      </w:r>
      <w:r w:rsidRPr="00044A41">
        <w:rPr>
          <w:i/>
          <w:iCs/>
        </w:rPr>
        <w:t xml:space="preserve">Engine testing theory and practice, </w:t>
      </w:r>
      <w:r w:rsidRPr="00044A41">
        <w:t xml:space="preserve">Butterworth-Heinermann Ltd </w:t>
      </w:r>
      <w:r w:rsidRPr="00044A41">
        <w:rPr>
          <w:lang w:val="vi-VN"/>
        </w:rPr>
        <w:t>2006</w:t>
      </w:r>
    </w:p>
    <w:p w:rsidR="00611F2C" w:rsidRPr="00044A41" w:rsidRDefault="00611F2C" w:rsidP="00D10577">
      <w:pPr>
        <w:numPr>
          <w:ilvl w:val="0"/>
          <w:numId w:val="27"/>
        </w:numPr>
      </w:pPr>
      <w:r w:rsidRPr="00044A41">
        <w:rPr>
          <w:lang w:val="vi-VN"/>
        </w:rPr>
        <w:t>Richard D. Atkins</w:t>
      </w:r>
      <w:r w:rsidRPr="00044A41">
        <w:t>,</w:t>
      </w:r>
      <w:r w:rsidRPr="00044A41">
        <w:rPr>
          <w:lang w:val="vi-VN"/>
        </w:rPr>
        <w:t xml:space="preserve"> </w:t>
      </w:r>
      <w:r w:rsidRPr="00044A41">
        <w:rPr>
          <w:i/>
          <w:iCs/>
          <w:lang w:val="vi-VN"/>
        </w:rPr>
        <w:t>An Introduction to Engine Testing and Development</w:t>
      </w:r>
      <w:r w:rsidRPr="00044A41">
        <w:rPr>
          <w:i/>
          <w:iCs/>
        </w:rPr>
        <w:t xml:space="preserve"> </w:t>
      </w:r>
      <w:r w:rsidRPr="00044A41">
        <w:rPr>
          <w:i/>
          <w:iCs/>
          <w:lang w:val="vi-VN"/>
        </w:rPr>
        <w:t xml:space="preserve">, </w:t>
      </w:r>
      <w:r w:rsidRPr="00044A41">
        <w:t>Warrendale</w:t>
      </w:r>
      <w:r w:rsidRPr="00044A41">
        <w:rPr>
          <w:lang w:val="vi-VN"/>
        </w:rPr>
        <w:t xml:space="preserve">, </w:t>
      </w:r>
      <w:r w:rsidRPr="00044A41">
        <w:t>Pa</w:t>
      </w:r>
      <w:r w:rsidRPr="00044A41">
        <w:rPr>
          <w:lang w:val="vi-VN"/>
        </w:rPr>
        <w:t xml:space="preserve">, </w:t>
      </w:r>
      <w:r w:rsidRPr="00044A41">
        <w:t>2009</w:t>
      </w:r>
      <w:r w:rsidRPr="00044A41">
        <w:rPr>
          <w:lang w:val="vi-VN"/>
        </w:rPr>
        <w:t>.</w:t>
      </w:r>
      <w:r w:rsidRPr="00044A41">
        <w:t xml:space="preserve"> </w:t>
      </w:r>
    </w:p>
    <w:p w:rsidR="004F48F0" w:rsidRPr="00044A41" w:rsidRDefault="004F48F0" w:rsidP="00056156">
      <w:pPr>
        <w:pStyle w:val="ListParagraph"/>
        <w:jc w:val="both"/>
      </w:pPr>
    </w:p>
    <w:p w:rsidR="004F48F0" w:rsidRPr="00044A41" w:rsidRDefault="004F48F0" w:rsidP="00D10577">
      <w:pPr>
        <w:pStyle w:val="ListParagraph"/>
        <w:numPr>
          <w:ilvl w:val="0"/>
          <w:numId w:val="18"/>
        </w:numPr>
        <w:autoSpaceDE w:val="0"/>
        <w:autoSpaceDN w:val="0"/>
        <w:adjustRightInd w:val="0"/>
        <w:spacing w:before="60" w:after="60"/>
        <w:jc w:val="both"/>
        <w:rPr>
          <w:b/>
          <w:lang w:val="en"/>
        </w:rPr>
      </w:pPr>
      <w:r w:rsidRPr="00044A41">
        <w:rPr>
          <w:rFonts w:eastAsia="Arial Unicode MS"/>
          <w:b/>
        </w:rPr>
        <w:t>Practice of Automotive Diagnostic</w:t>
      </w:r>
      <w:r w:rsidRPr="00044A41">
        <w:rPr>
          <w:rFonts w:eastAsia="Arial Unicode MS"/>
          <w:b/>
          <w:lang w:val="vi-VN"/>
        </w:rPr>
        <w:tab/>
      </w:r>
      <w:r w:rsidRPr="00044A41">
        <w:rPr>
          <w:rFonts w:eastAsia="Arial Unicode MS"/>
          <w:b/>
          <w:lang w:val="vi-VN"/>
        </w:rPr>
        <w:tab/>
      </w:r>
      <w:r w:rsidRPr="00044A41">
        <w:rPr>
          <w:rFonts w:eastAsia="Arial Unicode MS"/>
          <w:b/>
          <w:lang w:val="vi-VN"/>
        </w:rPr>
        <w:tab/>
      </w:r>
      <w:r w:rsidRPr="00044A41">
        <w:rPr>
          <w:rFonts w:eastAsia="Arial Unicode MS"/>
          <w:b/>
          <w:lang w:val="vi-VN"/>
        </w:rPr>
        <w:tab/>
      </w:r>
      <w:r w:rsidRPr="00044A41">
        <w:rPr>
          <w:rFonts w:eastAsia="Arial Unicode MS"/>
          <w:b/>
          <w:lang w:val="vi-VN"/>
        </w:rPr>
        <w:tab/>
      </w:r>
      <w:r w:rsidR="00235D7C">
        <w:rPr>
          <w:rFonts w:eastAsia="Arial Unicode MS"/>
          <w:b/>
          <w:lang w:val="vi-VN"/>
        </w:rPr>
        <w:tab/>
      </w:r>
      <w:r w:rsidRPr="00044A41">
        <w:rPr>
          <w:b/>
          <w:bCs/>
          <w:iCs/>
          <w:lang w:val="vi-VN"/>
        </w:rPr>
        <w:t>Credit: 02</w:t>
      </w:r>
    </w:p>
    <w:p w:rsidR="004F48F0" w:rsidRPr="00044A41" w:rsidRDefault="004F48F0" w:rsidP="004F48F0">
      <w:pPr>
        <w:pStyle w:val="ListParagraph"/>
        <w:tabs>
          <w:tab w:val="left" w:pos="851"/>
          <w:tab w:val="left" w:pos="3686"/>
        </w:tabs>
        <w:jc w:val="both"/>
        <w:rPr>
          <w:i/>
        </w:rPr>
      </w:pPr>
      <w:r w:rsidRPr="00044A41">
        <w:rPr>
          <w:bCs/>
          <w:i/>
        </w:rPr>
        <w:t>Distribution of learning time</w:t>
      </w:r>
      <w:r w:rsidRPr="00044A41">
        <w:rPr>
          <w:i/>
        </w:rPr>
        <w:t xml:space="preserve">: </w:t>
      </w:r>
      <w:r w:rsidRPr="00044A41">
        <w:rPr>
          <w:i/>
        </w:rPr>
        <w:tab/>
        <w:t>2 (0, 2, 4)</w:t>
      </w:r>
    </w:p>
    <w:p w:rsidR="004F48F0" w:rsidRPr="00044A41" w:rsidRDefault="004F48F0" w:rsidP="004F48F0">
      <w:pPr>
        <w:pStyle w:val="ListParagraph"/>
        <w:tabs>
          <w:tab w:val="left" w:pos="851"/>
          <w:tab w:val="left" w:pos="3686"/>
        </w:tabs>
        <w:jc w:val="both"/>
        <w:rPr>
          <w:i/>
        </w:rPr>
      </w:pPr>
      <w:r w:rsidRPr="00044A41">
        <w:rPr>
          <w:i/>
        </w:rPr>
        <w:t>Prerequisite:</w:t>
      </w:r>
      <w:r w:rsidRPr="00044A41">
        <w:rPr>
          <w:i/>
        </w:rPr>
        <w:tab/>
      </w:r>
    </w:p>
    <w:p w:rsidR="004F48F0" w:rsidRPr="00044A41" w:rsidRDefault="004F48F0" w:rsidP="00D4751F">
      <w:pPr>
        <w:autoSpaceDE w:val="0"/>
        <w:autoSpaceDN w:val="0"/>
        <w:adjustRightInd w:val="0"/>
        <w:spacing w:before="60" w:after="60"/>
        <w:ind w:left="709"/>
        <w:jc w:val="both"/>
      </w:pPr>
      <w:r w:rsidRPr="00044A41">
        <w:rPr>
          <w:i/>
        </w:rPr>
        <w:t xml:space="preserve"> Course description: </w:t>
      </w:r>
      <w:r w:rsidRPr="00044A41">
        <w:t>An in-depth study of electronic engine controls and emission systems. Lectures focus on fuel analysis, advanced diagnostics, legislative regulations and new technologies related to engine controls and emission systems. Lab activities include the use of advanced diagnostic tools such as oscilloscopes, scan tools, exhaust gas analyzers, and chassis dynamometer.</w:t>
      </w:r>
    </w:p>
    <w:p w:rsidR="004F48F0" w:rsidRPr="00044A41" w:rsidRDefault="004F48F0" w:rsidP="007708E7">
      <w:pPr>
        <w:spacing w:line="276" w:lineRule="auto"/>
        <w:ind w:left="567" w:firstLine="1"/>
        <w:rPr>
          <w:b/>
          <w:i/>
        </w:rPr>
      </w:pPr>
      <w:r w:rsidRPr="00044A41">
        <w:rPr>
          <w:b/>
          <w:i/>
        </w:rPr>
        <w:t>Textbook:</w:t>
      </w:r>
    </w:p>
    <w:p w:rsidR="004F48F0" w:rsidRPr="00044A41" w:rsidRDefault="007708E7" w:rsidP="007708E7">
      <w:pPr>
        <w:spacing w:line="276" w:lineRule="auto"/>
        <w:ind w:left="709"/>
      </w:pPr>
      <w:r w:rsidRPr="00044A41">
        <w:t xml:space="preserve"> </w:t>
      </w:r>
      <w:r w:rsidR="004F48F0" w:rsidRPr="00044A41">
        <w:t>Automotive Fuel and Emissions Control Systems, Third Edition; Authors: James D Halderman and Jim Linder; Publisher: Pearson Prentice Hall; Copyright: 2012; ISBN: 978-0-13-254292-0</w:t>
      </w:r>
    </w:p>
    <w:p w:rsidR="004F48F0" w:rsidRPr="00044A41" w:rsidRDefault="004F48F0" w:rsidP="007708E7">
      <w:pPr>
        <w:spacing w:line="276" w:lineRule="auto"/>
        <w:ind w:left="567" w:firstLine="1"/>
        <w:rPr>
          <w:b/>
          <w:i/>
        </w:rPr>
      </w:pPr>
      <w:r w:rsidRPr="00044A41">
        <w:rPr>
          <w:b/>
          <w:i/>
        </w:rPr>
        <w:t>Reference book:</w:t>
      </w:r>
    </w:p>
    <w:p w:rsidR="004F48F0" w:rsidRPr="00044A41" w:rsidRDefault="004F48F0" w:rsidP="007708E7">
      <w:pPr>
        <w:spacing w:line="276" w:lineRule="auto"/>
        <w:ind w:left="709"/>
      </w:pPr>
      <w:r w:rsidRPr="00044A41">
        <w:t>Tom Denton, Advance Automotive Fault Diagnosis, Second Edition, Published by Elsevier, 2016</w:t>
      </w:r>
    </w:p>
    <w:p w:rsidR="002E74B5" w:rsidRPr="00044A41" w:rsidRDefault="002E74B5" w:rsidP="00D10577">
      <w:pPr>
        <w:pStyle w:val="ListParagraph"/>
        <w:numPr>
          <w:ilvl w:val="0"/>
          <w:numId w:val="18"/>
        </w:numPr>
        <w:autoSpaceDE w:val="0"/>
        <w:autoSpaceDN w:val="0"/>
        <w:adjustRightInd w:val="0"/>
        <w:spacing w:before="60" w:after="60"/>
        <w:jc w:val="both"/>
        <w:rPr>
          <w:rFonts w:eastAsia="Arial Unicode MS"/>
          <w:b/>
        </w:rPr>
      </w:pPr>
      <w:r w:rsidRPr="00044A41">
        <w:rPr>
          <w:rFonts w:eastAsia="Arial Unicode MS"/>
          <w:b/>
        </w:rPr>
        <w:t xml:space="preserve">Practice of Automotive Body and Paint </w:t>
      </w:r>
      <w:r w:rsidRPr="00044A41">
        <w:rPr>
          <w:rFonts w:eastAsia="Arial Unicode MS"/>
          <w:b/>
        </w:rPr>
        <w:tab/>
      </w:r>
      <w:r w:rsidRPr="00044A41">
        <w:rPr>
          <w:rFonts w:eastAsia="Arial Unicode MS"/>
          <w:b/>
        </w:rPr>
        <w:tab/>
      </w:r>
      <w:r w:rsidRPr="00044A41">
        <w:rPr>
          <w:rFonts w:eastAsia="Arial Unicode MS"/>
          <w:b/>
        </w:rPr>
        <w:tab/>
      </w:r>
      <w:r w:rsidRPr="00044A41">
        <w:rPr>
          <w:rFonts w:eastAsia="Arial Unicode MS"/>
          <w:b/>
        </w:rPr>
        <w:tab/>
      </w:r>
      <w:r w:rsidR="00235D7C">
        <w:rPr>
          <w:rFonts w:eastAsia="Arial Unicode MS"/>
          <w:b/>
        </w:rPr>
        <w:tab/>
      </w:r>
      <w:r w:rsidRPr="00044A41">
        <w:rPr>
          <w:rFonts w:eastAsia="Arial Unicode MS"/>
          <w:b/>
        </w:rPr>
        <w:t>Credit: 02</w:t>
      </w:r>
    </w:p>
    <w:p w:rsidR="002E74B5" w:rsidRPr="00044A41" w:rsidRDefault="002E74B5" w:rsidP="002E74B5">
      <w:pPr>
        <w:pStyle w:val="ListParagraph"/>
        <w:tabs>
          <w:tab w:val="left" w:pos="851"/>
          <w:tab w:val="left" w:pos="3686"/>
        </w:tabs>
        <w:jc w:val="both"/>
        <w:rPr>
          <w:i/>
        </w:rPr>
      </w:pPr>
      <w:r w:rsidRPr="00044A41">
        <w:rPr>
          <w:bCs/>
          <w:i/>
        </w:rPr>
        <w:lastRenderedPageBreak/>
        <w:t>Distribution of learning time</w:t>
      </w:r>
      <w:r w:rsidRPr="00044A41">
        <w:rPr>
          <w:i/>
        </w:rPr>
        <w:t xml:space="preserve">: </w:t>
      </w:r>
      <w:r w:rsidRPr="00044A41">
        <w:rPr>
          <w:i/>
        </w:rPr>
        <w:tab/>
        <w:t>2 (0, 2, 4)</w:t>
      </w:r>
    </w:p>
    <w:p w:rsidR="002E74B5" w:rsidRPr="00044A41" w:rsidRDefault="002E74B5" w:rsidP="002E74B5">
      <w:pPr>
        <w:pStyle w:val="ListParagraph"/>
        <w:tabs>
          <w:tab w:val="left" w:pos="851"/>
          <w:tab w:val="left" w:pos="3686"/>
        </w:tabs>
        <w:jc w:val="both"/>
        <w:rPr>
          <w:i/>
        </w:rPr>
      </w:pPr>
      <w:r w:rsidRPr="00044A41">
        <w:rPr>
          <w:i/>
        </w:rPr>
        <w:t>Prerequisite:</w:t>
      </w:r>
      <w:r w:rsidRPr="00044A41">
        <w:rPr>
          <w:i/>
        </w:rPr>
        <w:tab/>
      </w:r>
    </w:p>
    <w:p w:rsidR="002E74B5" w:rsidRPr="00044A41" w:rsidRDefault="002E74B5" w:rsidP="009A2512">
      <w:pPr>
        <w:pStyle w:val="ListParagraph"/>
        <w:jc w:val="both"/>
      </w:pPr>
      <w:r w:rsidRPr="00044A41">
        <w:rPr>
          <w:i/>
        </w:rPr>
        <w:t xml:space="preserve">Course description: </w:t>
      </w:r>
      <w:r w:rsidRPr="00044A41">
        <w:t>This course provides the basic knowledge of automobile structure and impact effective to the body and paint of vehicle. Besides, this course also support to students professional skills such as MIG welding, body repair process and painting techniques</w:t>
      </w:r>
      <w:r w:rsidR="0019120E" w:rsidRPr="00044A41">
        <w:t>.</w:t>
      </w:r>
    </w:p>
    <w:p w:rsidR="00D4751F" w:rsidRPr="00044A41" w:rsidRDefault="00744A7B" w:rsidP="007708E7">
      <w:pPr>
        <w:spacing w:line="276" w:lineRule="auto"/>
        <w:ind w:left="567" w:firstLine="1"/>
        <w:rPr>
          <w:b/>
          <w:i/>
        </w:rPr>
      </w:pPr>
      <w:r w:rsidRPr="00044A41">
        <w:rPr>
          <w:b/>
          <w:i/>
        </w:rPr>
        <w:t xml:space="preserve">Textbook: </w:t>
      </w:r>
    </w:p>
    <w:p w:rsidR="0019120E" w:rsidRPr="00044A41" w:rsidRDefault="00744A7B" w:rsidP="009A2512">
      <w:pPr>
        <w:pStyle w:val="ListParagraph"/>
        <w:jc w:val="both"/>
        <w:rPr>
          <w:shd w:val="clear" w:color="auto" w:fill="FFFFFF"/>
        </w:rPr>
      </w:pPr>
      <w:r w:rsidRPr="00044A41">
        <w:rPr>
          <w:shd w:val="clear" w:color="auto" w:fill="FFFFFF"/>
        </w:rPr>
        <w:t>The Repair of Vehicle Bodies</w:t>
      </w:r>
      <w:r w:rsidR="0019120E" w:rsidRPr="00044A41">
        <w:rPr>
          <w:shd w:val="clear" w:color="auto" w:fill="FFFFFF"/>
        </w:rPr>
        <w:t>,</w:t>
      </w:r>
      <w:r w:rsidRPr="00044A41">
        <w:rPr>
          <w:shd w:val="clear" w:color="auto" w:fill="FFFFFF"/>
        </w:rPr>
        <w:t xml:space="preserve"> </w:t>
      </w:r>
      <w:hyperlink r:id="rId8" w:history="1">
        <w:r w:rsidRPr="00044A41">
          <w:rPr>
            <w:rStyle w:val="Hyperlink"/>
            <w:color w:val="auto"/>
            <w:u w:val="none"/>
            <w:shd w:val="clear" w:color="auto" w:fill="FFFFFF"/>
          </w:rPr>
          <w:t>Andrew Livesey</w:t>
        </w:r>
      </w:hyperlink>
      <w:r w:rsidR="0019120E" w:rsidRPr="00044A41">
        <w:t xml:space="preserve">, </w:t>
      </w:r>
      <w:r w:rsidRPr="00044A41">
        <w:rPr>
          <w:shd w:val="clear" w:color="auto" w:fill="FFFFFF"/>
        </w:rPr>
        <w:t>Routledge, 2013, ISBN 1135120498, 9781135120498</w:t>
      </w:r>
    </w:p>
    <w:p w:rsidR="006F0302" w:rsidRPr="00044A41" w:rsidRDefault="006F0302" w:rsidP="009A2512">
      <w:pPr>
        <w:pStyle w:val="ListParagraph"/>
        <w:jc w:val="both"/>
      </w:pPr>
    </w:p>
    <w:p w:rsidR="00056156" w:rsidRPr="00044A41" w:rsidRDefault="003E2822" w:rsidP="00D10577">
      <w:pPr>
        <w:pStyle w:val="ListParagraph"/>
        <w:numPr>
          <w:ilvl w:val="0"/>
          <w:numId w:val="18"/>
        </w:numPr>
        <w:autoSpaceDE w:val="0"/>
        <w:autoSpaceDN w:val="0"/>
        <w:adjustRightInd w:val="0"/>
        <w:spacing w:before="60" w:after="60"/>
        <w:jc w:val="both"/>
        <w:rPr>
          <w:rFonts w:eastAsia="Arial Unicode MS"/>
          <w:b/>
        </w:rPr>
      </w:pPr>
      <w:r w:rsidRPr="00044A41">
        <w:rPr>
          <w:b/>
          <w:bCs/>
          <w:iCs/>
        </w:rPr>
        <w:t>Practice of Automotive Braking, Suspension and Steering System</w:t>
      </w:r>
      <w:r w:rsidRPr="00044A41">
        <w:rPr>
          <w:b/>
          <w:bCs/>
          <w:iCs/>
        </w:rPr>
        <w:tab/>
      </w:r>
      <w:r w:rsidR="002E74B5" w:rsidRPr="00044A41">
        <w:rPr>
          <w:rFonts w:eastAsia="Arial Unicode MS"/>
          <w:b/>
        </w:rPr>
        <w:t>Credit: 03</w:t>
      </w:r>
    </w:p>
    <w:p w:rsidR="00A11E4E" w:rsidRPr="00044A41" w:rsidRDefault="00A11E4E" w:rsidP="00A11E4E">
      <w:pPr>
        <w:pStyle w:val="ListParagraph"/>
        <w:tabs>
          <w:tab w:val="left" w:pos="851"/>
          <w:tab w:val="left" w:pos="3686"/>
        </w:tabs>
        <w:jc w:val="both"/>
        <w:rPr>
          <w:i/>
        </w:rPr>
      </w:pPr>
      <w:r w:rsidRPr="00044A41">
        <w:rPr>
          <w:bCs/>
          <w:i/>
        </w:rPr>
        <w:t>Distribution of learning time</w:t>
      </w:r>
      <w:r w:rsidR="002E74B5" w:rsidRPr="00044A41">
        <w:rPr>
          <w:i/>
        </w:rPr>
        <w:t xml:space="preserve">: </w:t>
      </w:r>
      <w:r w:rsidR="002E74B5" w:rsidRPr="00044A41">
        <w:rPr>
          <w:i/>
        </w:rPr>
        <w:tab/>
        <w:t>3</w:t>
      </w:r>
      <w:r w:rsidRPr="00044A41">
        <w:rPr>
          <w:i/>
        </w:rPr>
        <w:t xml:space="preserve"> (</w:t>
      </w:r>
      <w:r w:rsidR="002E74B5" w:rsidRPr="00044A41">
        <w:rPr>
          <w:i/>
        </w:rPr>
        <w:t>0, 3</w:t>
      </w:r>
      <w:r w:rsidRPr="00044A41">
        <w:rPr>
          <w:i/>
        </w:rPr>
        <w:t xml:space="preserve">, </w:t>
      </w:r>
      <w:r w:rsidR="002E74B5" w:rsidRPr="00044A41">
        <w:rPr>
          <w:i/>
        </w:rPr>
        <w:t>6</w:t>
      </w:r>
      <w:r w:rsidRPr="00044A41">
        <w:rPr>
          <w:i/>
        </w:rPr>
        <w:t>)</w:t>
      </w:r>
    </w:p>
    <w:p w:rsidR="00A11E4E" w:rsidRPr="00044A41" w:rsidRDefault="00A11E4E" w:rsidP="00A11E4E">
      <w:pPr>
        <w:pStyle w:val="ListParagraph"/>
        <w:tabs>
          <w:tab w:val="left" w:pos="851"/>
          <w:tab w:val="left" w:pos="3686"/>
        </w:tabs>
        <w:jc w:val="both"/>
        <w:rPr>
          <w:i/>
        </w:rPr>
      </w:pPr>
      <w:r w:rsidRPr="00044A41">
        <w:rPr>
          <w:i/>
        </w:rPr>
        <w:t xml:space="preserve">Prerequisite: </w:t>
      </w:r>
      <w:r w:rsidRPr="00044A41">
        <w:rPr>
          <w:bCs/>
        </w:rPr>
        <w:t>Practice of automotive powertrains system</w:t>
      </w:r>
      <w:r w:rsidRPr="00044A41">
        <w:rPr>
          <w:i/>
        </w:rPr>
        <w:tab/>
      </w:r>
    </w:p>
    <w:p w:rsidR="000A1979" w:rsidRPr="00044A41" w:rsidRDefault="00A11E4E" w:rsidP="000A1979">
      <w:pPr>
        <w:pStyle w:val="ListParagraph"/>
        <w:jc w:val="both"/>
      </w:pPr>
      <w:r w:rsidRPr="00044A41">
        <w:rPr>
          <w:i/>
        </w:rPr>
        <w:t>Course description</w:t>
      </w:r>
      <w:r w:rsidRPr="00044A41">
        <w:t>: This course provides the basic knowledge of automobile suspension, steering and brakes. Besides, this course also support to students professional skills such as automotive suspension, steering and brakes diagnosis and repair techniques.</w:t>
      </w:r>
      <w:r w:rsidR="000A1979" w:rsidRPr="00044A41">
        <w:t xml:space="preserve"> Laboratory experience provides students the opportunity to use computerized alignment, wheel balance and vibration correction equipment</w:t>
      </w:r>
    </w:p>
    <w:p w:rsidR="00D4751F" w:rsidRPr="00044A41" w:rsidRDefault="000F5C8C" w:rsidP="007708E7">
      <w:pPr>
        <w:spacing w:line="276" w:lineRule="auto"/>
        <w:ind w:left="567" w:firstLine="1"/>
        <w:rPr>
          <w:b/>
          <w:i/>
        </w:rPr>
      </w:pPr>
      <w:r w:rsidRPr="00044A41">
        <w:rPr>
          <w:b/>
          <w:i/>
        </w:rPr>
        <w:t xml:space="preserve">Textbook: </w:t>
      </w:r>
    </w:p>
    <w:p w:rsidR="000F5C8C" w:rsidRPr="00044A41" w:rsidRDefault="000F5C8C" w:rsidP="000F5C8C">
      <w:pPr>
        <w:pStyle w:val="ListParagraph"/>
        <w:jc w:val="both"/>
      </w:pPr>
      <w:r w:rsidRPr="00044A41">
        <w:t>Automotive Chassis Systems, 4th, 5</w:t>
      </w:r>
      <w:r w:rsidRPr="00044A41">
        <w:rPr>
          <w:vertAlign w:val="superscript"/>
        </w:rPr>
        <w:t>th</w:t>
      </w:r>
      <w:r w:rsidRPr="00044A41">
        <w:t xml:space="preserve"> o</w:t>
      </w:r>
      <w:r w:rsidR="008126C5" w:rsidRPr="00044A41">
        <w:t xml:space="preserve">r 6th Edition, James Halderman, </w:t>
      </w:r>
      <w:r w:rsidRPr="00044A41">
        <w:t xml:space="preserve">Pearson Hall </w:t>
      </w:r>
      <w:r w:rsidR="00EF24E8" w:rsidRPr="00044A41">
        <w:t>Publishing ISBN</w:t>
      </w:r>
      <w:r w:rsidRPr="00044A41">
        <w:t xml:space="preserve"> 13: 9780132747752</w:t>
      </w:r>
    </w:p>
    <w:p w:rsidR="006F0302" w:rsidRPr="00044A41" w:rsidRDefault="006F0302" w:rsidP="000F5C8C">
      <w:pPr>
        <w:pStyle w:val="ListParagraph"/>
        <w:jc w:val="both"/>
      </w:pPr>
    </w:p>
    <w:p w:rsidR="00611F2C" w:rsidRPr="00044A41" w:rsidRDefault="00611F2C" w:rsidP="00D10577">
      <w:pPr>
        <w:pStyle w:val="ListParagraph"/>
        <w:numPr>
          <w:ilvl w:val="0"/>
          <w:numId w:val="18"/>
        </w:numPr>
        <w:autoSpaceDE w:val="0"/>
        <w:autoSpaceDN w:val="0"/>
        <w:adjustRightInd w:val="0"/>
        <w:spacing w:before="60" w:after="60"/>
        <w:jc w:val="both"/>
        <w:rPr>
          <w:rFonts w:eastAsia="Arial Unicode MS"/>
          <w:b/>
        </w:rPr>
      </w:pPr>
      <w:r w:rsidRPr="00044A41">
        <w:rPr>
          <w:rFonts w:eastAsia="Arial Unicode MS"/>
          <w:b/>
        </w:rPr>
        <w:t>Practice of Diesel Engine</w:t>
      </w:r>
      <w:r w:rsidRPr="00044A41">
        <w:rPr>
          <w:rFonts w:eastAsia="Arial Unicode MS"/>
          <w:b/>
        </w:rPr>
        <w:tab/>
      </w:r>
      <w:r w:rsidRPr="00044A41">
        <w:rPr>
          <w:rFonts w:eastAsia="Arial Unicode MS"/>
          <w:b/>
        </w:rPr>
        <w:tab/>
      </w:r>
      <w:r w:rsidRPr="00044A41">
        <w:rPr>
          <w:rFonts w:eastAsia="Arial Unicode MS"/>
          <w:b/>
        </w:rPr>
        <w:tab/>
      </w:r>
      <w:r w:rsidRPr="00044A41">
        <w:rPr>
          <w:rFonts w:eastAsia="Arial Unicode MS"/>
          <w:b/>
        </w:rPr>
        <w:tab/>
      </w:r>
      <w:r w:rsidRPr="00044A41">
        <w:rPr>
          <w:rFonts w:eastAsia="Arial Unicode MS"/>
          <w:b/>
        </w:rPr>
        <w:tab/>
      </w:r>
      <w:r w:rsidRPr="00044A41">
        <w:rPr>
          <w:rFonts w:eastAsia="Arial Unicode MS"/>
          <w:b/>
        </w:rPr>
        <w:tab/>
      </w:r>
      <w:r w:rsidRPr="00044A41">
        <w:rPr>
          <w:rFonts w:eastAsia="Arial Unicode MS"/>
          <w:b/>
        </w:rPr>
        <w:tab/>
        <w:t>Credit: 02</w:t>
      </w:r>
    </w:p>
    <w:p w:rsidR="00611F2C" w:rsidRPr="00044A41" w:rsidRDefault="00611F2C" w:rsidP="00611F2C">
      <w:pPr>
        <w:pStyle w:val="ListParagraph"/>
        <w:tabs>
          <w:tab w:val="left" w:pos="851"/>
          <w:tab w:val="left" w:pos="3686"/>
        </w:tabs>
        <w:jc w:val="both"/>
        <w:rPr>
          <w:i/>
        </w:rPr>
      </w:pPr>
      <w:r w:rsidRPr="00044A41">
        <w:rPr>
          <w:bCs/>
          <w:i/>
        </w:rPr>
        <w:t>Distribution of learning time</w:t>
      </w:r>
      <w:r w:rsidRPr="00044A41">
        <w:rPr>
          <w:i/>
        </w:rPr>
        <w:t xml:space="preserve">: </w:t>
      </w:r>
      <w:r w:rsidRPr="00044A41">
        <w:rPr>
          <w:i/>
        </w:rPr>
        <w:tab/>
        <w:t>2 (0, 2</w:t>
      </w:r>
      <w:r w:rsidR="000206D0" w:rsidRPr="00044A41">
        <w:rPr>
          <w:i/>
        </w:rPr>
        <w:t>, 4</w:t>
      </w:r>
      <w:r w:rsidRPr="00044A41">
        <w:rPr>
          <w:i/>
        </w:rPr>
        <w:t>)</w:t>
      </w:r>
    </w:p>
    <w:p w:rsidR="00611F2C" w:rsidRPr="00044A41" w:rsidRDefault="00611F2C" w:rsidP="00611F2C">
      <w:pPr>
        <w:pStyle w:val="ListParagraph"/>
        <w:tabs>
          <w:tab w:val="left" w:pos="851"/>
          <w:tab w:val="left" w:pos="3686"/>
        </w:tabs>
        <w:jc w:val="both"/>
        <w:rPr>
          <w:i/>
        </w:rPr>
      </w:pPr>
      <w:r w:rsidRPr="00044A41">
        <w:rPr>
          <w:i/>
        </w:rPr>
        <w:t>Prerequisite:</w:t>
      </w:r>
      <w:r w:rsidRPr="00044A41">
        <w:rPr>
          <w:i/>
        </w:rPr>
        <w:tab/>
      </w:r>
    </w:p>
    <w:p w:rsidR="00611F2C" w:rsidRPr="00044A41" w:rsidRDefault="00611F2C" w:rsidP="00D4751F">
      <w:pPr>
        <w:autoSpaceDE w:val="0"/>
        <w:autoSpaceDN w:val="0"/>
        <w:adjustRightInd w:val="0"/>
        <w:spacing w:before="60" w:after="60"/>
        <w:ind w:left="709"/>
        <w:jc w:val="both"/>
      </w:pPr>
      <w:r w:rsidRPr="00044A41">
        <w:rPr>
          <w:i/>
        </w:rPr>
        <w:t xml:space="preserve"> Course description: </w:t>
      </w:r>
      <w:r w:rsidRPr="00044A41">
        <w:t xml:space="preserve">This course is an in-depth study of Diesel Fuel Systems, Electronic Engine Management Systems and Diesel Emission Control Systems. Lectures focus on fuel systems analysis, advanced diagnostics, legislative regulations and new technologies related to engine controls and emission systems. Laboratory activities include the use of advanced diagnostic tools such as oscilloscopes, scan tools, exhaust gas analyzers, and chassis dynamometer. </w:t>
      </w:r>
    </w:p>
    <w:p w:rsidR="00611F2C" w:rsidRPr="00044A41" w:rsidRDefault="00611F2C" w:rsidP="007708E7">
      <w:pPr>
        <w:spacing w:line="276" w:lineRule="auto"/>
        <w:ind w:left="567" w:firstLine="1"/>
        <w:rPr>
          <w:b/>
          <w:i/>
        </w:rPr>
      </w:pPr>
      <w:r w:rsidRPr="00044A41">
        <w:rPr>
          <w:b/>
          <w:i/>
        </w:rPr>
        <w:t xml:space="preserve">Textbook: </w:t>
      </w:r>
    </w:p>
    <w:p w:rsidR="00611F2C" w:rsidRPr="00044A41" w:rsidRDefault="00611F2C" w:rsidP="00D4751F">
      <w:pPr>
        <w:spacing w:line="276" w:lineRule="auto"/>
        <w:ind w:firstLine="720"/>
        <w:rPr>
          <w:lang w:val="en"/>
        </w:rPr>
      </w:pPr>
      <w:r w:rsidRPr="00044A41">
        <w:rPr>
          <w:lang w:val="en"/>
        </w:rPr>
        <w:t xml:space="preserve">Toyota, </w:t>
      </w:r>
      <w:r w:rsidRPr="00044A41">
        <w:rPr>
          <w:i/>
          <w:lang w:val="en"/>
        </w:rPr>
        <w:t>Diesel engine</w:t>
      </w:r>
      <w:r w:rsidRPr="00044A41">
        <w:rPr>
          <w:lang w:val="en"/>
        </w:rPr>
        <w:t>, vol 6, step 2</w:t>
      </w:r>
    </w:p>
    <w:p w:rsidR="00611F2C" w:rsidRPr="00044A41" w:rsidRDefault="00611F2C" w:rsidP="003C0E6A">
      <w:pPr>
        <w:pStyle w:val="ListParagraph"/>
        <w:spacing w:line="276" w:lineRule="auto"/>
        <w:jc w:val="both"/>
        <w:rPr>
          <w:lang w:val="en"/>
        </w:rPr>
      </w:pPr>
    </w:p>
    <w:p w:rsidR="003C0E6A" w:rsidRPr="00044A41" w:rsidRDefault="003C0E6A" w:rsidP="00D10577">
      <w:pPr>
        <w:pStyle w:val="ListParagraph"/>
        <w:numPr>
          <w:ilvl w:val="0"/>
          <w:numId w:val="18"/>
        </w:numPr>
        <w:autoSpaceDE w:val="0"/>
        <w:autoSpaceDN w:val="0"/>
        <w:adjustRightInd w:val="0"/>
        <w:spacing w:before="60" w:after="60"/>
        <w:jc w:val="both"/>
        <w:rPr>
          <w:rFonts w:eastAsia="Arial Unicode MS"/>
          <w:b/>
        </w:rPr>
      </w:pPr>
      <w:r w:rsidRPr="00044A41">
        <w:rPr>
          <w:rFonts w:eastAsia="Arial Unicode MS"/>
          <w:b/>
        </w:rPr>
        <w:t>Hybrid El</w:t>
      </w:r>
      <w:r w:rsidR="00235D7C">
        <w:rPr>
          <w:rFonts w:eastAsia="Arial Unicode MS"/>
          <w:b/>
        </w:rPr>
        <w:t xml:space="preserve">ectric Vehicle Technology </w:t>
      </w:r>
      <w:r w:rsidR="00235D7C">
        <w:rPr>
          <w:rFonts w:eastAsia="Arial Unicode MS"/>
          <w:b/>
        </w:rPr>
        <w:tab/>
      </w:r>
      <w:r w:rsidR="00235D7C">
        <w:rPr>
          <w:rFonts w:eastAsia="Arial Unicode MS"/>
          <w:b/>
        </w:rPr>
        <w:tab/>
      </w:r>
      <w:r w:rsidR="00235D7C">
        <w:rPr>
          <w:rFonts w:eastAsia="Arial Unicode MS"/>
          <w:b/>
        </w:rPr>
        <w:tab/>
      </w:r>
      <w:r w:rsidR="00235D7C">
        <w:rPr>
          <w:rFonts w:eastAsia="Arial Unicode MS"/>
          <w:b/>
        </w:rPr>
        <w:tab/>
      </w:r>
      <w:r w:rsidR="00235D7C">
        <w:rPr>
          <w:rFonts w:eastAsia="Arial Unicode MS"/>
          <w:b/>
        </w:rPr>
        <w:tab/>
      </w:r>
      <w:r w:rsidRPr="00044A41">
        <w:rPr>
          <w:rFonts w:eastAsia="Arial Unicode MS"/>
          <w:b/>
        </w:rPr>
        <w:t>Credit 02</w:t>
      </w:r>
    </w:p>
    <w:p w:rsidR="003C0E6A" w:rsidRPr="00044A41" w:rsidRDefault="003C0E6A" w:rsidP="003C0E6A">
      <w:pPr>
        <w:pStyle w:val="ListParagraph"/>
        <w:tabs>
          <w:tab w:val="left" w:pos="851"/>
          <w:tab w:val="left" w:pos="3686"/>
        </w:tabs>
        <w:jc w:val="both"/>
        <w:rPr>
          <w:i/>
        </w:rPr>
      </w:pPr>
      <w:r w:rsidRPr="00044A41">
        <w:rPr>
          <w:bCs/>
          <w:i/>
          <w:color w:val="000000" w:themeColor="text1"/>
        </w:rPr>
        <w:t>Distribution of learning time</w:t>
      </w:r>
      <w:r w:rsidR="00861E64" w:rsidRPr="00044A41">
        <w:rPr>
          <w:i/>
        </w:rPr>
        <w:t xml:space="preserve">: </w:t>
      </w:r>
      <w:r w:rsidR="00861E64" w:rsidRPr="00044A41">
        <w:rPr>
          <w:i/>
        </w:rPr>
        <w:tab/>
        <w:t>2 (2</w:t>
      </w:r>
      <w:r w:rsidR="007E5C8D" w:rsidRPr="00044A41">
        <w:rPr>
          <w:i/>
        </w:rPr>
        <w:t>, 0</w:t>
      </w:r>
      <w:r w:rsidRPr="00044A41">
        <w:rPr>
          <w:i/>
        </w:rPr>
        <w:t>, 4)</w:t>
      </w:r>
    </w:p>
    <w:p w:rsidR="003C0E6A" w:rsidRPr="00044A41" w:rsidRDefault="003C0E6A" w:rsidP="003C0E6A">
      <w:pPr>
        <w:pStyle w:val="ListParagraph"/>
        <w:tabs>
          <w:tab w:val="left" w:pos="851"/>
          <w:tab w:val="left" w:pos="3686"/>
        </w:tabs>
        <w:jc w:val="both"/>
        <w:rPr>
          <w:i/>
        </w:rPr>
      </w:pPr>
      <w:r w:rsidRPr="00044A41">
        <w:rPr>
          <w:i/>
        </w:rPr>
        <w:t xml:space="preserve">Prerequisite: </w:t>
      </w:r>
      <w:r w:rsidRPr="00044A41">
        <w:rPr>
          <w:i/>
        </w:rPr>
        <w:tab/>
      </w:r>
    </w:p>
    <w:p w:rsidR="0067050A" w:rsidRPr="00044A41" w:rsidRDefault="0067050A" w:rsidP="0067050A">
      <w:pPr>
        <w:pStyle w:val="ListParagraph"/>
        <w:jc w:val="both"/>
      </w:pPr>
      <w:r w:rsidRPr="00044A41">
        <w:rPr>
          <w:i/>
        </w:rPr>
        <w:t>Course description</w:t>
      </w:r>
      <w:r w:rsidRPr="00044A41">
        <w:t>: This course provides the basic knowledge of the electric vehicles, hybrid electric vehicles. This content includes renewable energy sources and techniques to optimize the process of managing and using energy in electric vehicles, hybrid vehicles.</w:t>
      </w:r>
    </w:p>
    <w:p w:rsidR="0067050A" w:rsidRPr="00044A41" w:rsidRDefault="0067050A" w:rsidP="0067050A">
      <w:pPr>
        <w:pStyle w:val="ListParagraph"/>
        <w:jc w:val="both"/>
      </w:pPr>
      <w:r w:rsidRPr="00044A41">
        <w:t>Outcomes:</w:t>
      </w:r>
    </w:p>
    <w:p w:rsidR="0067050A" w:rsidRPr="00044A41" w:rsidRDefault="0067050A" w:rsidP="0067050A">
      <w:pPr>
        <w:pStyle w:val="ListParagraph"/>
        <w:jc w:val="both"/>
      </w:pPr>
      <w:r w:rsidRPr="00044A41">
        <w:t>- Understand the applicability of the renewable energy in the automotive industry, the structure and working principle of electric vehicles and hybrid electric vehicles</w:t>
      </w:r>
    </w:p>
    <w:p w:rsidR="0067050A" w:rsidRPr="00044A41" w:rsidRDefault="0067050A" w:rsidP="0067050A">
      <w:pPr>
        <w:pStyle w:val="ListParagraph"/>
        <w:jc w:val="both"/>
      </w:pPr>
      <w:r w:rsidRPr="00044A41">
        <w:t xml:space="preserve">- Computing some basic parameters in the electric vehicles and hybrid </w:t>
      </w:r>
      <w:r w:rsidR="007476D6">
        <w:t>electric vehicles technologies.</w:t>
      </w:r>
    </w:p>
    <w:p w:rsidR="0067050A" w:rsidRPr="00044A41" w:rsidRDefault="002807F2" w:rsidP="007708E7">
      <w:pPr>
        <w:spacing w:line="276" w:lineRule="auto"/>
        <w:ind w:left="567" w:firstLine="1"/>
        <w:rPr>
          <w:b/>
          <w:i/>
        </w:rPr>
      </w:pPr>
      <w:r w:rsidRPr="00044A41">
        <w:rPr>
          <w:b/>
          <w:i/>
        </w:rPr>
        <w:t xml:space="preserve">Textbook: </w:t>
      </w:r>
    </w:p>
    <w:p w:rsidR="002807F2" w:rsidRPr="00044A41" w:rsidRDefault="002807F2" w:rsidP="009A2512">
      <w:pPr>
        <w:pStyle w:val="ListParagraph"/>
        <w:jc w:val="both"/>
        <w:rPr>
          <w:color w:val="92D050"/>
        </w:rPr>
      </w:pPr>
      <w:r w:rsidRPr="00044A41">
        <w:t xml:space="preserve">1. Mehrdad Ehsani, Yimin Gao, Ali Emadi, </w:t>
      </w:r>
      <w:r w:rsidRPr="00044A41">
        <w:rPr>
          <w:i/>
        </w:rPr>
        <w:t xml:space="preserve">Modern Electric, Hybrid Electric and Fuel Cell Vehicles, </w:t>
      </w:r>
      <w:r w:rsidRPr="00044A41">
        <w:t>Taylor &amp; Francis, 2010</w:t>
      </w:r>
    </w:p>
    <w:p w:rsidR="002807F2" w:rsidRPr="00044A41" w:rsidRDefault="002807F2" w:rsidP="007708E7">
      <w:pPr>
        <w:spacing w:line="276" w:lineRule="auto"/>
        <w:ind w:left="567" w:firstLine="1"/>
        <w:rPr>
          <w:b/>
          <w:i/>
        </w:rPr>
      </w:pPr>
      <w:r w:rsidRPr="00044A41">
        <w:rPr>
          <w:b/>
          <w:i/>
        </w:rPr>
        <w:t xml:space="preserve">Reference books: </w:t>
      </w:r>
    </w:p>
    <w:p w:rsidR="002807F2" w:rsidRPr="00044A41" w:rsidRDefault="002807F2" w:rsidP="002807F2">
      <w:pPr>
        <w:ind w:firstLine="720"/>
        <w:contextualSpacing/>
      </w:pPr>
      <w:r w:rsidRPr="00044A41">
        <w:t>1. Electric Vehicles - Hybrid Electric Vehicles</w:t>
      </w:r>
    </w:p>
    <w:p w:rsidR="002807F2" w:rsidRPr="00044A41" w:rsidRDefault="002807F2" w:rsidP="002807F2">
      <w:pPr>
        <w:pStyle w:val="ListParagraph"/>
        <w:jc w:val="both"/>
      </w:pPr>
      <w:r w:rsidRPr="00044A41">
        <w:t>2. Ali G Ulsoy_ Huei Peng_ Melih CÌ§akmakci-Automotive control systems-Cambridge University Press (2012)</w:t>
      </w:r>
    </w:p>
    <w:p w:rsidR="006F0302" w:rsidRPr="00044A41" w:rsidRDefault="006F0302" w:rsidP="002807F2">
      <w:pPr>
        <w:pStyle w:val="ListParagraph"/>
        <w:jc w:val="both"/>
        <w:rPr>
          <w:color w:val="92D050"/>
        </w:rPr>
      </w:pPr>
    </w:p>
    <w:p w:rsidR="0029382B" w:rsidRPr="00044A41" w:rsidRDefault="003E2822" w:rsidP="00D10577">
      <w:pPr>
        <w:pStyle w:val="ListParagraph"/>
        <w:numPr>
          <w:ilvl w:val="0"/>
          <w:numId w:val="18"/>
        </w:numPr>
        <w:autoSpaceDE w:val="0"/>
        <w:autoSpaceDN w:val="0"/>
        <w:adjustRightInd w:val="0"/>
        <w:spacing w:before="60" w:after="60"/>
        <w:jc w:val="both"/>
        <w:rPr>
          <w:rFonts w:eastAsia="Arial Unicode MS"/>
          <w:b/>
        </w:rPr>
      </w:pPr>
      <w:r w:rsidRPr="00044A41">
        <w:rPr>
          <w:b/>
          <w:bCs/>
          <w:iCs/>
          <w:color w:val="000000"/>
        </w:rPr>
        <w:t>Vehicle Stability and NVH</w:t>
      </w:r>
      <w:r w:rsidR="0029382B" w:rsidRPr="00044A41">
        <w:rPr>
          <w:rFonts w:eastAsia="Arial Unicode MS"/>
          <w:b/>
        </w:rPr>
        <w:tab/>
      </w:r>
      <w:r w:rsidR="0029382B" w:rsidRPr="00044A41">
        <w:rPr>
          <w:rFonts w:eastAsia="Arial Unicode MS"/>
          <w:b/>
        </w:rPr>
        <w:tab/>
      </w:r>
      <w:r w:rsidR="0029382B" w:rsidRPr="00044A41">
        <w:rPr>
          <w:rFonts w:eastAsia="Arial Unicode MS"/>
          <w:b/>
        </w:rPr>
        <w:tab/>
      </w:r>
      <w:r w:rsidR="0029382B" w:rsidRPr="00044A41">
        <w:rPr>
          <w:rFonts w:eastAsia="Arial Unicode MS"/>
          <w:b/>
        </w:rPr>
        <w:tab/>
      </w:r>
      <w:r w:rsidR="0029382B" w:rsidRPr="00044A41">
        <w:rPr>
          <w:rFonts w:eastAsia="Arial Unicode MS"/>
          <w:b/>
        </w:rPr>
        <w:tab/>
      </w:r>
      <w:r w:rsidR="0029382B" w:rsidRPr="00044A41">
        <w:rPr>
          <w:rFonts w:eastAsia="Arial Unicode MS"/>
          <w:b/>
        </w:rPr>
        <w:tab/>
      </w:r>
      <w:r w:rsidR="0029382B" w:rsidRPr="00044A41">
        <w:rPr>
          <w:rFonts w:eastAsia="Arial Unicode MS"/>
          <w:b/>
        </w:rPr>
        <w:tab/>
        <w:t>Credit 02</w:t>
      </w:r>
    </w:p>
    <w:p w:rsidR="0029382B" w:rsidRPr="00044A41" w:rsidRDefault="0029382B" w:rsidP="0029382B">
      <w:pPr>
        <w:pStyle w:val="ListParagraph"/>
        <w:tabs>
          <w:tab w:val="left" w:pos="851"/>
          <w:tab w:val="left" w:pos="3686"/>
        </w:tabs>
        <w:jc w:val="both"/>
        <w:rPr>
          <w:i/>
        </w:rPr>
      </w:pPr>
      <w:r w:rsidRPr="00044A41">
        <w:rPr>
          <w:bCs/>
          <w:i/>
        </w:rPr>
        <w:t>Distribution of learning time</w:t>
      </w:r>
      <w:r w:rsidR="00861E64" w:rsidRPr="00044A41">
        <w:rPr>
          <w:i/>
        </w:rPr>
        <w:t xml:space="preserve">: </w:t>
      </w:r>
      <w:r w:rsidR="00861E64" w:rsidRPr="00044A41">
        <w:rPr>
          <w:i/>
        </w:rPr>
        <w:tab/>
        <w:t>2 (2</w:t>
      </w:r>
      <w:r w:rsidRPr="00044A41">
        <w:rPr>
          <w:i/>
        </w:rPr>
        <w:t xml:space="preserve">, </w:t>
      </w:r>
      <w:r w:rsidR="00861E64" w:rsidRPr="00044A41">
        <w:rPr>
          <w:i/>
        </w:rPr>
        <w:t>0</w:t>
      </w:r>
      <w:r w:rsidRPr="00044A41">
        <w:rPr>
          <w:i/>
        </w:rPr>
        <w:t>, 4)</w:t>
      </w:r>
    </w:p>
    <w:p w:rsidR="0029382B" w:rsidRPr="00044A41" w:rsidRDefault="0029382B" w:rsidP="0029382B">
      <w:pPr>
        <w:pStyle w:val="ListParagraph"/>
        <w:tabs>
          <w:tab w:val="left" w:pos="851"/>
          <w:tab w:val="left" w:pos="3686"/>
        </w:tabs>
        <w:jc w:val="both"/>
        <w:rPr>
          <w:i/>
        </w:rPr>
      </w:pPr>
      <w:r w:rsidRPr="00044A41">
        <w:rPr>
          <w:i/>
        </w:rPr>
        <w:lastRenderedPageBreak/>
        <w:t xml:space="preserve">Prerequisite: </w:t>
      </w:r>
      <w:r w:rsidRPr="00044A41">
        <w:rPr>
          <w:i/>
        </w:rPr>
        <w:tab/>
      </w:r>
    </w:p>
    <w:p w:rsidR="00EF24E8" w:rsidRPr="00044A41" w:rsidRDefault="0029382B" w:rsidP="009A2512">
      <w:pPr>
        <w:pStyle w:val="ListParagraph"/>
        <w:jc w:val="both"/>
      </w:pPr>
      <w:r w:rsidRPr="00044A41">
        <w:rPr>
          <w:i/>
        </w:rPr>
        <w:t>Course description</w:t>
      </w:r>
      <w:r w:rsidR="009A2512" w:rsidRPr="00044A41">
        <w:t xml:space="preserve">: </w:t>
      </w:r>
      <w:r w:rsidR="00212E3B" w:rsidRPr="00044A41">
        <w:t xml:space="preserve">This course provides the knowledge </w:t>
      </w:r>
      <w:r w:rsidR="00861E64" w:rsidRPr="00044A41">
        <w:t>about the vibration, using one software to calculate and simulate the automotive noise and vibration.</w:t>
      </w:r>
      <w:r w:rsidR="00EF24E8" w:rsidRPr="00044A41">
        <w:t xml:space="preserve"> Besides, the course also includes techniques in diagnosing noise, vibration and harshness (NVH) concerns</w:t>
      </w:r>
    </w:p>
    <w:p w:rsidR="00D4751F" w:rsidRPr="00044A41" w:rsidRDefault="00EF24E8" w:rsidP="007708E7">
      <w:pPr>
        <w:spacing w:line="276" w:lineRule="auto"/>
        <w:ind w:left="567" w:firstLine="1"/>
        <w:rPr>
          <w:b/>
          <w:i/>
        </w:rPr>
      </w:pPr>
      <w:r w:rsidRPr="00044A41">
        <w:rPr>
          <w:b/>
          <w:i/>
        </w:rPr>
        <w:t xml:space="preserve">Text book: </w:t>
      </w:r>
    </w:p>
    <w:p w:rsidR="00EF24E8" w:rsidRPr="00044A41" w:rsidRDefault="00EF24E8" w:rsidP="00EF24E8">
      <w:pPr>
        <w:pStyle w:val="ListParagraph"/>
        <w:jc w:val="both"/>
      </w:pPr>
      <w:r w:rsidRPr="00044A41">
        <w:t>Automotive Chassis Systems by James D. Halderman, 6</w:t>
      </w:r>
      <w:r w:rsidRPr="00044A41">
        <w:rPr>
          <w:vertAlign w:val="superscript"/>
        </w:rPr>
        <w:t>th</w:t>
      </w:r>
      <w:r w:rsidRPr="00044A41">
        <w:t xml:space="preserve"> edition </w:t>
      </w:r>
    </w:p>
    <w:p w:rsidR="00EF24E8" w:rsidRPr="00044A41" w:rsidRDefault="00EF24E8" w:rsidP="00EF24E8">
      <w:pPr>
        <w:pStyle w:val="ListParagraph"/>
        <w:jc w:val="both"/>
        <w:rPr>
          <w:color w:val="FF0000"/>
        </w:rPr>
      </w:pPr>
    </w:p>
    <w:p w:rsidR="0029382B" w:rsidRPr="00044A41" w:rsidRDefault="002807F2" w:rsidP="00D10577">
      <w:pPr>
        <w:pStyle w:val="ListParagraph"/>
        <w:numPr>
          <w:ilvl w:val="0"/>
          <w:numId w:val="18"/>
        </w:numPr>
        <w:autoSpaceDE w:val="0"/>
        <w:autoSpaceDN w:val="0"/>
        <w:adjustRightInd w:val="0"/>
        <w:spacing w:before="60" w:after="60"/>
        <w:jc w:val="both"/>
        <w:rPr>
          <w:b/>
          <w:bCs/>
        </w:rPr>
      </w:pPr>
      <w:r w:rsidRPr="00044A41">
        <w:rPr>
          <w:b/>
          <w:bCs/>
        </w:rPr>
        <w:t>Automotive Safety and Convenience Systems</w:t>
      </w:r>
      <w:r w:rsidR="0029382B" w:rsidRPr="00044A41">
        <w:rPr>
          <w:b/>
          <w:bCs/>
        </w:rPr>
        <w:tab/>
      </w:r>
      <w:r w:rsidR="0029382B" w:rsidRPr="00044A41">
        <w:rPr>
          <w:b/>
          <w:bCs/>
        </w:rPr>
        <w:tab/>
      </w:r>
      <w:r w:rsidR="0029382B" w:rsidRPr="00044A41">
        <w:rPr>
          <w:b/>
          <w:bCs/>
        </w:rPr>
        <w:tab/>
      </w:r>
      <w:r w:rsidR="0029382B" w:rsidRPr="00044A41">
        <w:rPr>
          <w:b/>
          <w:bCs/>
        </w:rPr>
        <w:tab/>
      </w:r>
      <w:r w:rsidR="0029382B" w:rsidRPr="00044A41">
        <w:rPr>
          <w:b/>
          <w:bCs/>
          <w:iCs/>
          <w:lang w:val="vi-VN"/>
        </w:rPr>
        <w:t>Credit</w:t>
      </w:r>
      <w:r w:rsidR="00EF5FED" w:rsidRPr="00044A41">
        <w:rPr>
          <w:b/>
          <w:bCs/>
        </w:rPr>
        <w:t>: 03</w:t>
      </w:r>
      <w:r w:rsidR="0029382B" w:rsidRPr="00044A41">
        <w:rPr>
          <w:b/>
          <w:bCs/>
        </w:rPr>
        <w:t xml:space="preserve"> </w:t>
      </w:r>
    </w:p>
    <w:p w:rsidR="002807F2" w:rsidRPr="00044A41" w:rsidRDefault="002807F2" w:rsidP="002807F2">
      <w:pPr>
        <w:pStyle w:val="ListParagraph"/>
        <w:tabs>
          <w:tab w:val="left" w:pos="851"/>
          <w:tab w:val="left" w:pos="3686"/>
        </w:tabs>
        <w:jc w:val="both"/>
        <w:rPr>
          <w:i/>
        </w:rPr>
      </w:pPr>
      <w:r w:rsidRPr="00044A41">
        <w:rPr>
          <w:bCs/>
          <w:i/>
          <w:color w:val="000000" w:themeColor="text1"/>
        </w:rPr>
        <w:t>Distribution of learning time</w:t>
      </w:r>
      <w:r w:rsidRPr="00044A41">
        <w:rPr>
          <w:i/>
        </w:rPr>
        <w:t xml:space="preserve">: </w:t>
      </w:r>
      <w:r w:rsidRPr="00044A41">
        <w:rPr>
          <w:i/>
        </w:rPr>
        <w:tab/>
        <w:t>3 (3</w:t>
      </w:r>
      <w:r w:rsidR="000206D0" w:rsidRPr="00044A41">
        <w:rPr>
          <w:i/>
        </w:rPr>
        <w:t>, 0</w:t>
      </w:r>
      <w:r w:rsidRPr="00044A41">
        <w:rPr>
          <w:i/>
        </w:rPr>
        <w:t>, 6)</w:t>
      </w:r>
    </w:p>
    <w:p w:rsidR="002807F2" w:rsidRPr="00044A41" w:rsidRDefault="002807F2" w:rsidP="002807F2">
      <w:pPr>
        <w:pStyle w:val="ListParagraph"/>
        <w:tabs>
          <w:tab w:val="left" w:pos="851"/>
          <w:tab w:val="left" w:pos="3686"/>
        </w:tabs>
        <w:jc w:val="both"/>
        <w:rPr>
          <w:i/>
        </w:rPr>
      </w:pPr>
      <w:r w:rsidRPr="00044A41">
        <w:rPr>
          <w:i/>
        </w:rPr>
        <w:t xml:space="preserve">Prerequisite: </w:t>
      </w:r>
      <w:r w:rsidRPr="00044A41">
        <w:rPr>
          <w:i/>
        </w:rPr>
        <w:tab/>
      </w:r>
    </w:p>
    <w:p w:rsidR="002807F2" w:rsidRPr="00044A41" w:rsidRDefault="002807F2" w:rsidP="00D4751F">
      <w:pPr>
        <w:pStyle w:val="ListParagraph"/>
        <w:jc w:val="both"/>
      </w:pPr>
      <w:r w:rsidRPr="00044A41">
        <w:rPr>
          <w:i/>
        </w:rPr>
        <w:t>Course description</w:t>
      </w:r>
      <w:r w:rsidRPr="00044A41">
        <w:t>: This course provides the knowledge of the body electrical systems, automotive safety and facility systems in which it details about the structure, working principles, the control circuits. This content includes power windows, power door locks, power seats, lighting, instrumentation, cruise control, supplemental restraints and air conditioning systems, collision warning systems, etc.</w:t>
      </w:r>
    </w:p>
    <w:p w:rsidR="002807F2" w:rsidRPr="00044A41" w:rsidRDefault="002807F2" w:rsidP="00D4751F">
      <w:pPr>
        <w:pStyle w:val="ListParagraph"/>
        <w:jc w:val="both"/>
      </w:pPr>
      <w:r w:rsidRPr="00044A41">
        <w:t>Outcomes:</w:t>
      </w:r>
    </w:p>
    <w:p w:rsidR="002807F2" w:rsidRPr="00044A41" w:rsidRDefault="002807F2" w:rsidP="00D4751F">
      <w:pPr>
        <w:pStyle w:val="ListParagraph"/>
        <w:jc w:val="both"/>
      </w:pPr>
      <w:r w:rsidRPr="00044A41">
        <w:t>- Understand the structure and working principle of the body electrical systems, automotive safety and facility systems.</w:t>
      </w:r>
    </w:p>
    <w:p w:rsidR="002807F2" w:rsidRPr="00044A41" w:rsidRDefault="002807F2" w:rsidP="00D4751F">
      <w:pPr>
        <w:pStyle w:val="ListParagraph"/>
        <w:jc w:val="both"/>
      </w:pPr>
      <w:r w:rsidRPr="00044A41">
        <w:t>- Analysis, calibrating the parameters and researching or developing the body electrical systems, safety and facility systems on vehicles.</w:t>
      </w:r>
    </w:p>
    <w:p w:rsidR="002807F2" w:rsidRPr="00044A41" w:rsidRDefault="002807F2" w:rsidP="007708E7">
      <w:pPr>
        <w:spacing w:line="276" w:lineRule="auto"/>
        <w:ind w:left="567" w:firstLine="1"/>
        <w:rPr>
          <w:b/>
          <w:i/>
        </w:rPr>
      </w:pPr>
      <w:r w:rsidRPr="00044A41">
        <w:rPr>
          <w:b/>
          <w:i/>
        </w:rPr>
        <w:t>Textbook:</w:t>
      </w:r>
    </w:p>
    <w:p w:rsidR="002807F2" w:rsidRPr="00044A41" w:rsidRDefault="002807F2" w:rsidP="00D10577">
      <w:pPr>
        <w:pStyle w:val="ListParagraph"/>
        <w:numPr>
          <w:ilvl w:val="0"/>
          <w:numId w:val="28"/>
        </w:numPr>
      </w:pPr>
      <w:r w:rsidRPr="00044A41">
        <w:t>James Halderman, Automotive Heating and Air Conditioning, 7th Edition, Prentice Hall Publishing.</w:t>
      </w:r>
    </w:p>
    <w:p w:rsidR="002807F2" w:rsidRPr="00044A41" w:rsidRDefault="002807F2" w:rsidP="007708E7">
      <w:pPr>
        <w:spacing w:line="276" w:lineRule="auto"/>
        <w:ind w:left="567" w:firstLine="1"/>
        <w:rPr>
          <w:b/>
          <w:i/>
        </w:rPr>
      </w:pPr>
      <w:r w:rsidRPr="00044A41">
        <w:rPr>
          <w:b/>
          <w:i/>
        </w:rPr>
        <w:t xml:space="preserve">Reference books: </w:t>
      </w:r>
    </w:p>
    <w:p w:rsidR="002807F2" w:rsidRPr="00044A41" w:rsidRDefault="002807F2" w:rsidP="002807F2">
      <w:pPr>
        <w:ind w:left="709"/>
        <w:contextualSpacing/>
        <w:rPr>
          <w:lang w:val="de-DE"/>
        </w:rPr>
      </w:pPr>
      <w:r w:rsidRPr="00044A41">
        <w:t xml:space="preserve">1. </w:t>
      </w:r>
      <w:r w:rsidRPr="00044A41">
        <w:rPr>
          <w:lang w:val="de-DE"/>
        </w:rPr>
        <w:t xml:space="preserve">PGS. TS. Đỗ Văn Dũng, </w:t>
      </w:r>
      <w:r w:rsidRPr="00044A41">
        <w:rPr>
          <w:i/>
          <w:lang w:val="de-DE"/>
        </w:rPr>
        <w:t>Hệ thống điện thân xe và điều khiển tự động ô tô</w:t>
      </w:r>
      <w:r w:rsidRPr="00044A41">
        <w:rPr>
          <w:lang w:val="de-DE"/>
        </w:rPr>
        <w:t>, ĐH SPKT TP. HCM 2004.</w:t>
      </w:r>
    </w:p>
    <w:p w:rsidR="002807F2" w:rsidRPr="00044A41" w:rsidRDefault="002807F2" w:rsidP="002807F2">
      <w:pPr>
        <w:ind w:left="709"/>
      </w:pPr>
      <w:r w:rsidRPr="00044A41">
        <w:t xml:space="preserve">2. Tom Denton, </w:t>
      </w:r>
      <w:r w:rsidRPr="00044A41">
        <w:rPr>
          <w:i/>
        </w:rPr>
        <w:t>Automobile electrical and electronic system 3rd edition</w:t>
      </w:r>
      <w:r w:rsidRPr="00044A41">
        <w:t>, Elsevier 2004</w:t>
      </w:r>
    </w:p>
    <w:p w:rsidR="006F0302" w:rsidRPr="00044A41" w:rsidRDefault="006F0302" w:rsidP="002807F2">
      <w:pPr>
        <w:ind w:left="709"/>
      </w:pPr>
    </w:p>
    <w:p w:rsidR="0064518D" w:rsidRPr="00044A41" w:rsidRDefault="0064518D" w:rsidP="00D10577">
      <w:pPr>
        <w:pStyle w:val="ListParagraph"/>
        <w:numPr>
          <w:ilvl w:val="0"/>
          <w:numId w:val="18"/>
        </w:numPr>
        <w:autoSpaceDE w:val="0"/>
        <w:autoSpaceDN w:val="0"/>
        <w:adjustRightInd w:val="0"/>
        <w:spacing w:before="60" w:after="60"/>
        <w:jc w:val="both"/>
        <w:rPr>
          <w:b/>
          <w:bCs/>
        </w:rPr>
      </w:pPr>
      <w:r w:rsidRPr="00044A41">
        <w:rPr>
          <w:b/>
          <w:bCs/>
        </w:rPr>
        <w:t>Practice of Automo</w:t>
      </w:r>
      <w:r w:rsidR="006F0302" w:rsidRPr="00044A41">
        <w:rPr>
          <w:b/>
          <w:bCs/>
        </w:rPr>
        <w:t>tive Body Electrical systems</w:t>
      </w:r>
      <w:r w:rsidR="006F0302" w:rsidRPr="00044A41">
        <w:rPr>
          <w:b/>
          <w:bCs/>
        </w:rPr>
        <w:tab/>
      </w:r>
      <w:r w:rsidR="006F0302" w:rsidRPr="00044A41">
        <w:rPr>
          <w:b/>
          <w:bCs/>
        </w:rPr>
        <w:tab/>
      </w:r>
      <w:r w:rsidR="006F0302" w:rsidRPr="00044A41">
        <w:rPr>
          <w:b/>
          <w:bCs/>
        </w:rPr>
        <w:tab/>
      </w:r>
      <w:r w:rsidR="00235D7C">
        <w:rPr>
          <w:b/>
          <w:bCs/>
        </w:rPr>
        <w:tab/>
      </w:r>
      <w:r w:rsidRPr="00044A41">
        <w:rPr>
          <w:b/>
          <w:bCs/>
        </w:rPr>
        <w:t>Credit: 03</w:t>
      </w:r>
    </w:p>
    <w:p w:rsidR="0064518D" w:rsidRPr="00044A41" w:rsidRDefault="0064518D" w:rsidP="00861E64">
      <w:pPr>
        <w:pStyle w:val="ListParagraph"/>
        <w:tabs>
          <w:tab w:val="left" w:pos="851"/>
          <w:tab w:val="left" w:pos="3686"/>
        </w:tabs>
        <w:jc w:val="both"/>
        <w:rPr>
          <w:i/>
        </w:rPr>
      </w:pPr>
      <w:r w:rsidRPr="00044A41">
        <w:rPr>
          <w:bCs/>
          <w:i/>
        </w:rPr>
        <w:t>Distribution of learning time</w:t>
      </w:r>
      <w:r w:rsidR="002E74B5" w:rsidRPr="00044A41">
        <w:rPr>
          <w:i/>
        </w:rPr>
        <w:t xml:space="preserve">: </w:t>
      </w:r>
      <w:r w:rsidR="002E74B5" w:rsidRPr="00044A41">
        <w:rPr>
          <w:i/>
        </w:rPr>
        <w:tab/>
        <w:t>3 (0, 3</w:t>
      </w:r>
      <w:r w:rsidRPr="00044A41">
        <w:rPr>
          <w:i/>
        </w:rPr>
        <w:t xml:space="preserve">, </w:t>
      </w:r>
      <w:r w:rsidR="002E74B5" w:rsidRPr="00044A41">
        <w:rPr>
          <w:i/>
        </w:rPr>
        <w:t>6</w:t>
      </w:r>
      <w:r w:rsidRPr="00044A41">
        <w:rPr>
          <w:i/>
        </w:rPr>
        <w:t>)</w:t>
      </w:r>
    </w:p>
    <w:p w:rsidR="0064518D" w:rsidRPr="00044A41" w:rsidRDefault="0064518D" w:rsidP="00861E64">
      <w:pPr>
        <w:pStyle w:val="ListParagraph"/>
        <w:tabs>
          <w:tab w:val="left" w:pos="851"/>
          <w:tab w:val="left" w:pos="3686"/>
        </w:tabs>
        <w:jc w:val="both"/>
        <w:rPr>
          <w:i/>
        </w:rPr>
      </w:pPr>
      <w:r w:rsidRPr="00044A41">
        <w:rPr>
          <w:i/>
        </w:rPr>
        <w:t xml:space="preserve">Prerequisite: </w:t>
      </w:r>
      <w:r w:rsidRPr="00044A41">
        <w:rPr>
          <w:i/>
        </w:rPr>
        <w:tab/>
      </w:r>
    </w:p>
    <w:p w:rsidR="0064518D" w:rsidRPr="00044A41" w:rsidRDefault="0064518D" w:rsidP="00861E64">
      <w:pPr>
        <w:pStyle w:val="ListParagraph"/>
        <w:jc w:val="both"/>
        <w:rPr>
          <w:lang w:val="pt-BR"/>
        </w:rPr>
      </w:pPr>
      <w:r w:rsidRPr="00044A41">
        <w:rPr>
          <w:i/>
        </w:rPr>
        <w:t xml:space="preserve">Course description: </w:t>
      </w:r>
      <w:r w:rsidRPr="00044A41">
        <w:rPr>
          <w:lang w:val="pt-BR"/>
        </w:rPr>
        <w:t xml:space="preserve">This course provides the knowledge of structures, </w:t>
      </w:r>
      <w:r w:rsidRPr="00044A41">
        <w:t xml:space="preserve">working principles </w:t>
      </w:r>
      <w:r w:rsidRPr="00044A41">
        <w:rPr>
          <w:lang w:val="pt-BR"/>
        </w:rPr>
        <w:t xml:space="preserve">of the body electrical systems and automatic control systems on vehicles. It presents the assembly/diassembly methods, diagnosis, repair on the systems. </w:t>
      </w:r>
    </w:p>
    <w:p w:rsidR="0064518D" w:rsidRPr="00044A41" w:rsidRDefault="0064518D" w:rsidP="00861E64">
      <w:pPr>
        <w:ind w:left="360" w:firstLine="349"/>
        <w:rPr>
          <w:b/>
          <w:lang w:val="pt-BR"/>
        </w:rPr>
      </w:pPr>
      <w:r w:rsidRPr="00044A41">
        <w:rPr>
          <w:b/>
          <w:lang w:val="pt-BR"/>
        </w:rPr>
        <w:t>Outcomes:</w:t>
      </w:r>
    </w:p>
    <w:p w:rsidR="0064518D" w:rsidRPr="00044A41" w:rsidRDefault="0064518D" w:rsidP="00D10577">
      <w:pPr>
        <w:numPr>
          <w:ilvl w:val="0"/>
          <w:numId w:val="17"/>
        </w:numPr>
        <w:ind w:left="993" w:hanging="284"/>
      </w:pPr>
      <w:r w:rsidRPr="00044A41">
        <w:t xml:space="preserve">Understand the structure of the </w:t>
      </w:r>
      <w:r w:rsidRPr="00044A41">
        <w:rPr>
          <w:lang w:val="pt-BR"/>
        </w:rPr>
        <w:t>body electrical system and automatic control systems</w:t>
      </w:r>
      <w:r w:rsidRPr="00044A41">
        <w:t xml:space="preserve"> on vehicles.</w:t>
      </w:r>
    </w:p>
    <w:p w:rsidR="0064518D" w:rsidRPr="00044A41" w:rsidRDefault="0064518D" w:rsidP="00D10577">
      <w:pPr>
        <w:numPr>
          <w:ilvl w:val="0"/>
          <w:numId w:val="17"/>
        </w:numPr>
        <w:ind w:left="993" w:hanging="284"/>
      </w:pPr>
      <w:r w:rsidRPr="00044A41">
        <w:t>Analyze and evaluate the measured parameters.</w:t>
      </w:r>
    </w:p>
    <w:p w:rsidR="0064518D" w:rsidRPr="00044A41" w:rsidRDefault="0064518D" w:rsidP="00D10577">
      <w:pPr>
        <w:numPr>
          <w:ilvl w:val="0"/>
          <w:numId w:val="17"/>
        </w:numPr>
        <w:ind w:left="993" w:hanging="284"/>
      </w:pPr>
      <w:r w:rsidRPr="00044A41">
        <w:t>Assemble/disassemble, inspect and repair the systems on vehicles.</w:t>
      </w:r>
    </w:p>
    <w:p w:rsidR="00A7098A" w:rsidRPr="00044A41" w:rsidRDefault="00A7098A" w:rsidP="007708E7">
      <w:pPr>
        <w:spacing w:line="276" w:lineRule="auto"/>
        <w:ind w:left="567" w:firstLine="1"/>
        <w:rPr>
          <w:b/>
          <w:i/>
        </w:rPr>
      </w:pPr>
      <w:r w:rsidRPr="00044A41">
        <w:rPr>
          <w:b/>
          <w:i/>
        </w:rPr>
        <w:t>Textbook:</w:t>
      </w:r>
    </w:p>
    <w:p w:rsidR="008833CB" w:rsidRPr="00044A41" w:rsidRDefault="008833CB" w:rsidP="008833CB">
      <w:pPr>
        <w:ind w:left="709"/>
      </w:pPr>
      <w:r w:rsidRPr="00044A41">
        <w:t xml:space="preserve">Tomy Candele </w:t>
      </w:r>
      <w:hyperlink r:id="rId9" w:history="1">
        <w:r w:rsidRPr="00044A41">
          <w:t>Automotive wiring and electrical systems</w:t>
        </w:r>
      </w:hyperlink>
      <w:r w:rsidRPr="00044A41">
        <w:t xml:space="preserve"> Publisher: CarTech ISBN: 9781932494877</w:t>
      </w:r>
    </w:p>
    <w:p w:rsidR="008833CB" w:rsidRPr="00044A41" w:rsidRDefault="008833CB" w:rsidP="007708E7">
      <w:pPr>
        <w:spacing w:line="276" w:lineRule="auto"/>
        <w:ind w:left="567" w:firstLine="1"/>
        <w:rPr>
          <w:b/>
          <w:i/>
        </w:rPr>
      </w:pPr>
      <w:r w:rsidRPr="00044A41">
        <w:rPr>
          <w:b/>
          <w:i/>
        </w:rPr>
        <w:t xml:space="preserve">Reference books: </w:t>
      </w:r>
    </w:p>
    <w:p w:rsidR="00A7098A" w:rsidRPr="00044A41" w:rsidRDefault="00A7098A" w:rsidP="00A7098A">
      <w:pPr>
        <w:ind w:firstLine="720"/>
        <w:contextualSpacing/>
        <w:rPr>
          <w:i/>
          <w:lang w:val="de-DE"/>
        </w:rPr>
      </w:pPr>
      <w:r w:rsidRPr="00044A41">
        <w:rPr>
          <w:lang w:val="de-DE"/>
        </w:rPr>
        <w:t xml:space="preserve">Lê Thanh Phúc, </w:t>
      </w:r>
      <w:r w:rsidRPr="00044A41">
        <w:rPr>
          <w:i/>
          <w:lang w:val="de-DE"/>
        </w:rPr>
        <w:t>Thực tập điện ô tô II</w:t>
      </w:r>
    </w:p>
    <w:p w:rsidR="006F0302" w:rsidRPr="00044A41" w:rsidRDefault="006F0302" w:rsidP="00A7098A">
      <w:pPr>
        <w:ind w:firstLine="720"/>
        <w:contextualSpacing/>
      </w:pPr>
    </w:p>
    <w:p w:rsidR="004F48F0" w:rsidRPr="00044A41" w:rsidRDefault="004F48F0" w:rsidP="00D10577">
      <w:pPr>
        <w:pStyle w:val="ListParagraph"/>
        <w:numPr>
          <w:ilvl w:val="0"/>
          <w:numId w:val="18"/>
        </w:numPr>
        <w:autoSpaceDE w:val="0"/>
        <w:autoSpaceDN w:val="0"/>
        <w:adjustRightInd w:val="0"/>
        <w:spacing w:before="60" w:after="60"/>
        <w:jc w:val="both"/>
        <w:rPr>
          <w:b/>
          <w:lang w:val="vi-VN"/>
        </w:rPr>
      </w:pPr>
      <w:r w:rsidRPr="00044A41">
        <w:rPr>
          <w:b/>
        </w:rPr>
        <w:t>Computing Application for Engine Design and Simulation</w:t>
      </w:r>
      <w:r w:rsidRPr="00044A41">
        <w:rPr>
          <w:b/>
          <w:lang w:val="vi-VN"/>
        </w:rPr>
        <w:tab/>
      </w:r>
      <w:r w:rsidRPr="00044A41">
        <w:rPr>
          <w:b/>
          <w:lang w:val="vi-VN"/>
        </w:rPr>
        <w:tab/>
      </w:r>
      <w:r w:rsidRPr="00044A41">
        <w:rPr>
          <w:b/>
          <w:bCs/>
          <w:iCs/>
          <w:lang w:val="vi-VN"/>
        </w:rPr>
        <w:t xml:space="preserve"> Credit: 02</w:t>
      </w:r>
    </w:p>
    <w:p w:rsidR="004F48F0" w:rsidRPr="00044A41" w:rsidRDefault="004F48F0" w:rsidP="004F48F0">
      <w:pPr>
        <w:pStyle w:val="ListParagraph"/>
        <w:tabs>
          <w:tab w:val="left" w:pos="851"/>
          <w:tab w:val="left" w:pos="3686"/>
        </w:tabs>
        <w:jc w:val="both"/>
        <w:rPr>
          <w:i/>
        </w:rPr>
      </w:pPr>
      <w:r w:rsidRPr="00044A41">
        <w:rPr>
          <w:bCs/>
          <w:i/>
        </w:rPr>
        <w:t>Distribution of learning time</w:t>
      </w:r>
      <w:r w:rsidRPr="00044A41">
        <w:rPr>
          <w:i/>
        </w:rPr>
        <w:t xml:space="preserve">: </w:t>
      </w:r>
      <w:r w:rsidRPr="00044A41">
        <w:rPr>
          <w:i/>
        </w:rPr>
        <w:tab/>
        <w:t>2 (2, 0</w:t>
      </w:r>
      <w:r w:rsidR="000206D0" w:rsidRPr="00044A41">
        <w:rPr>
          <w:i/>
        </w:rPr>
        <w:t>, 4</w:t>
      </w:r>
      <w:r w:rsidRPr="00044A41">
        <w:rPr>
          <w:i/>
        </w:rPr>
        <w:t>)</w:t>
      </w:r>
    </w:p>
    <w:p w:rsidR="004F48F0" w:rsidRPr="00044A41" w:rsidRDefault="004F48F0" w:rsidP="004F48F0">
      <w:pPr>
        <w:pStyle w:val="ListParagraph"/>
        <w:tabs>
          <w:tab w:val="left" w:pos="851"/>
          <w:tab w:val="left" w:pos="3686"/>
        </w:tabs>
        <w:jc w:val="both"/>
        <w:rPr>
          <w:i/>
        </w:rPr>
      </w:pPr>
      <w:r w:rsidRPr="00044A41">
        <w:rPr>
          <w:i/>
        </w:rPr>
        <w:t>Prerequisite:</w:t>
      </w:r>
      <w:r w:rsidRPr="00044A41">
        <w:rPr>
          <w:i/>
        </w:rPr>
        <w:tab/>
      </w:r>
    </w:p>
    <w:p w:rsidR="004F48F0" w:rsidRPr="00044A41" w:rsidRDefault="004F48F0" w:rsidP="004F48F0">
      <w:pPr>
        <w:pStyle w:val="ListParagraph"/>
        <w:spacing w:line="276" w:lineRule="auto"/>
        <w:jc w:val="both"/>
        <w:rPr>
          <w:lang w:val="en"/>
        </w:rPr>
      </w:pPr>
      <w:r w:rsidRPr="00044A41">
        <w:rPr>
          <w:i/>
        </w:rPr>
        <w:t xml:space="preserve">Course description: </w:t>
      </w:r>
      <w:r w:rsidRPr="00044A41">
        <w:rPr>
          <w:lang w:val="en"/>
        </w:rPr>
        <w:t>The content of the course includes the academic knowledge about:</w:t>
      </w:r>
    </w:p>
    <w:p w:rsidR="004F48F0" w:rsidRPr="00044A41" w:rsidRDefault="004F48F0" w:rsidP="004F48F0">
      <w:pPr>
        <w:spacing w:line="276" w:lineRule="auto"/>
        <w:ind w:left="709" w:firstLine="284"/>
        <w:jc w:val="both"/>
        <w:rPr>
          <w:lang w:val="en"/>
        </w:rPr>
      </w:pPr>
      <w:r w:rsidRPr="00044A41">
        <w:rPr>
          <w:lang w:val="en"/>
        </w:rPr>
        <w:t>The course presents t</w:t>
      </w:r>
      <w:r w:rsidRPr="00044A41">
        <w:rPr>
          <w:lang w:val="it-IT"/>
        </w:rPr>
        <w:t xml:space="preserve">he </w:t>
      </w:r>
      <w:r w:rsidRPr="00044A41">
        <w:rPr>
          <w:lang w:val="en"/>
        </w:rPr>
        <w:t>basic knowledge</w:t>
      </w:r>
      <w:r w:rsidRPr="00044A41">
        <w:rPr>
          <w:lang w:val="vi-VN"/>
        </w:rPr>
        <w:t>s</w:t>
      </w:r>
      <w:r w:rsidRPr="00044A41">
        <w:rPr>
          <w:lang w:val="en"/>
        </w:rPr>
        <w:t xml:space="preserve"> and ability to apply some software applications such as Matlab, AVL boost, Advisor, CFD, ESP ... </w:t>
      </w:r>
      <w:r w:rsidRPr="00044A41">
        <w:rPr>
          <w:lang w:val="vi-VN"/>
        </w:rPr>
        <w:t>i</w:t>
      </w:r>
      <w:r w:rsidRPr="00044A41">
        <w:rPr>
          <w:lang w:val="en"/>
        </w:rPr>
        <w:t>n designing the details of the engine systems and simulation of combustion processes, calculation the fuel consumption</w:t>
      </w:r>
      <w:r w:rsidRPr="00044A41">
        <w:rPr>
          <w:lang w:val="vi-VN"/>
        </w:rPr>
        <w:t>, engine performance</w:t>
      </w:r>
      <w:r w:rsidRPr="00044A41">
        <w:rPr>
          <w:lang w:val="en"/>
        </w:rPr>
        <w:t xml:space="preserve"> and </w:t>
      </w:r>
      <w:r w:rsidRPr="00044A41">
        <w:rPr>
          <w:lang w:val="vi-VN"/>
        </w:rPr>
        <w:t xml:space="preserve">emissionsin </w:t>
      </w:r>
      <w:r w:rsidRPr="00044A41">
        <w:rPr>
          <w:lang w:val="en"/>
        </w:rPr>
        <w:t>internal combustion engines.</w:t>
      </w:r>
    </w:p>
    <w:p w:rsidR="004F48F0" w:rsidRPr="00044A41" w:rsidRDefault="004F48F0" w:rsidP="00D4751F">
      <w:pPr>
        <w:spacing w:line="276" w:lineRule="auto"/>
        <w:ind w:left="709"/>
        <w:jc w:val="both"/>
        <w:rPr>
          <w:lang w:val="en"/>
        </w:rPr>
      </w:pPr>
      <w:r w:rsidRPr="00044A41">
        <w:rPr>
          <w:lang w:val="en"/>
        </w:rPr>
        <w:lastRenderedPageBreak/>
        <w:t>This is an integrated module that help</w:t>
      </w:r>
      <w:r w:rsidRPr="00044A41">
        <w:rPr>
          <w:lang w:val="vi-VN"/>
        </w:rPr>
        <w:t>ing</w:t>
      </w:r>
      <w:r w:rsidRPr="00044A41">
        <w:rPr>
          <w:lang w:val="en"/>
        </w:rPr>
        <w:t xml:space="preserve"> learners capable of using designing tools and simulations in automotive engineering technology.</w:t>
      </w:r>
    </w:p>
    <w:p w:rsidR="004F48F0" w:rsidRPr="00044A41" w:rsidRDefault="004F48F0" w:rsidP="007708E7">
      <w:pPr>
        <w:spacing w:line="276" w:lineRule="auto"/>
        <w:ind w:left="567" w:firstLine="1"/>
        <w:rPr>
          <w:b/>
          <w:i/>
        </w:rPr>
      </w:pPr>
      <w:r w:rsidRPr="00044A41">
        <w:rPr>
          <w:b/>
          <w:i/>
        </w:rPr>
        <w:t>Textbook:</w:t>
      </w:r>
    </w:p>
    <w:p w:rsidR="004F48F0" w:rsidRPr="00044A41" w:rsidRDefault="004F48F0" w:rsidP="00D4751F">
      <w:pPr>
        <w:ind w:left="709" w:firstLine="11"/>
        <w:contextualSpacing/>
      </w:pPr>
      <w:r w:rsidRPr="00044A41">
        <w:t>O. BEUCHER and M. WEEKS, INTRODUC</w:t>
      </w:r>
      <w:r w:rsidR="00794067">
        <w:t>TION TO MATLAB® &amp; SIMULINK, Thir</w:t>
      </w:r>
      <w:r w:rsidRPr="00044A41">
        <w:t>d Edition, Inﬁnity Science Press LLC</w:t>
      </w:r>
    </w:p>
    <w:p w:rsidR="004F48F0" w:rsidRPr="00044A41" w:rsidRDefault="004F48F0" w:rsidP="007708E7">
      <w:pPr>
        <w:spacing w:line="276" w:lineRule="auto"/>
        <w:ind w:left="567" w:firstLine="1"/>
        <w:rPr>
          <w:b/>
          <w:i/>
        </w:rPr>
      </w:pPr>
      <w:r w:rsidRPr="00044A41">
        <w:rPr>
          <w:b/>
          <w:i/>
        </w:rPr>
        <w:t>Reference book:</w:t>
      </w:r>
    </w:p>
    <w:p w:rsidR="004F48F0" w:rsidRPr="00044A41" w:rsidRDefault="00D4751F" w:rsidP="00D4751F">
      <w:pPr>
        <w:ind w:left="709" w:firstLine="11"/>
        <w:contextualSpacing/>
      </w:pPr>
      <w:r w:rsidRPr="00044A41">
        <w:rPr>
          <w:b/>
        </w:rPr>
        <w:t xml:space="preserve">  </w:t>
      </w:r>
      <w:r w:rsidR="004F48F0" w:rsidRPr="00044A41">
        <w:rPr>
          <w:lang w:val="vi-VN"/>
        </w:rPr>
        <w:t xml:space="preserve">Brian Hahn, D, T. Valentine, </w:t>
      </w:r>
      <w:r w:rsidR="004F48F0" w:rsidRPr="00044A41">
        <w:rPr>
          <w:i/>
          <w:iCs/>
          <w:lang w:val="vi-VN"/>
        </w:rPr>
        <w:t>Essential Matlab for Engineers and Scientists</w:t>
      </w:r>
      <w:r w:rsidR="004F48F0" w:rsidRPr="00044A41">
        <w:rPr>
          <w:lang w:val="vi-VN"/>
        </w:rPr>
        <w:t>, Elsevier, 2007.</w:t>
      </w:r>
    </w:p>
    <w:p w:rsidR="004F48F0" w:rsidRPr="00044A41" w:rsidRDefault="004F48F0" w:rsidP="00800BAC">
      <w:pPr>
        <w:spacing w:line="276" w:lineRule="auto"/>
        <w:ind w:left="709" w:firstLine="284"/>
        <w:jc w:val="both"/>
      </w:pPr>
    </w:p>
    <w:p w:rsidR="00800BAC" w:rsidRPr="00044A41" w:rsidRDefault="00800BAC" w:rsidP="00D10577">
      <w:pPr>
        <w:pStyle w:val="ListParagraph"/>
        <w:numPr>
          <w:ilvl w:val="0"/>
          <w:numId w:val="18"/>
        </w:numPr>
        <w:autoSpaceDE w:val="0"/>
        <w:autoSpaceDN w:val="0"/>
        <w:adjustRightInd w:val="0"/>
        <w:spacing w:before="60" w:after="60"/>
        <w:jc w:val="both"/>
        <w:rPr>
          <w:b/>
          <w:bCs/>
        </w:rPr>
      </w:pPr>
      <w:r w:rsidRPr="00044A41">
        <w:rPr>
          <w:b/>
          <w:bCs/>
        </w:rPr>
        <w:t xml:space="preserve">Computing Application for Automotive  Measurement and Control  </w:t>
      </w:r>
      <w:r w:rsidRPr="00044A41">
        <w:rPr>
          <w:b/>
          <w:bCs/>
        </w:rPr>
        <w:tab/>
      </w:r>
      <w:r w:rsidRPr="00044A41">
        <w:rPr>
          <w:b/>
          <w:bCs/>
          <w:iCs/>
          <w:lang w:val="vi-VN"/>
        </w:rPr>
        <w:t>Credit</w:t>
      </w:r>
      <w:r w:rsidRPr="00044A41">
        <w:rPr>
          <w:b/>
          <w:bCs/>
        </w:rPr>
        <w:t>: 02</w:t>
      </w:r>
    </w:p>
    <w:p w:rsidR="00800BAC" w:rsidRPr="00044A41" w:rsidRDefault="00800BAC" w:rsidP="00861E64">
      <w:pPr>
        <w:pStyle w:val="ListParagraph"/>
        <w:tabs>
          <w:tab w:val="left" w:pos="851"/>
          <w:tab w:val="left" w:pos="3686"/>
        </w:tabs>
        <w:jc w:val="both"/>
        <w:rPr>
          <w:i/>
        </w:rPr>
      </w:pPr>
      <w:r w:rsidRPr="00044A41">
        <w:rPr>
          <w:bCs/>
          <w:i/>
        </w:rPr>
        <w:t>Distribution of learning time</w:t>
      </w:r>
      <w:r w:rsidRPr="00044A41">
        <w:rPr>
          <w:i/>
        </w:rPr>
        <w:t xml:space="preserve">: </w:t>
      </w:r>
      <w:r w:rsidRPr="00044A41">
        <w:rPr>
          <w:i/>
        </w:rPr>
        <w:tab/>
        <w:t>2 (2, 0, 4)</w:t>
      </w:r>
    </w:p>
    <w:p w:rsidR="00800BAC" w:rsidRPr="00044A41" w:rsidRDefault="00800BAC" w:rsidP="00861E64">
      <w:pPr>
        <w:pStyle w:val="ListParagraph"/>
        <w:tabs>
          <w:tab w:val="left" w:pos="851"/>
          <w:tab w:val="left" w:pos="3686"/>
        </w:tabs>
        <w:jc w:val="both"/>
        <w:rPr>
          <w:i/>
        </w:rPr>
      </w:pPr>
      <w:r w:rsidRPr="00044A41">
        <w:rPr>
          <w:i/>
        </w:rPr>
        <w:t xml:space="preserve">Prerequisite: </w:t>
      </w:r>
      <w:r w:rsidRPr="00044A41">
        <w:rPr>
          <w:i/>
        </w:rPr>
        <w:tab/>
      </w:r>
    </w:p>
    <w:p w:rsidR="00800BAC" w:rsidRPr="00044A41" w:rsidRDefault="00800BAC" w:rsidP="00861E64">
      <w:pPr>
        <w:pStyle w:val="ListParagraph"/>
        <w:jc w:val="both"/>
      </w:pPr>
      <w:r w:rsidRPr="00044A41">
        <w:rPr>
          <w:i/>
        </w:rPr>
        <w:t xml:space="preserve">Course description: </w:t>
      </w:r>
      <w:r w:rsidRPr="00044A41">
        <w:t>This course provides the knowledge of theory and method for measurements the sensors on vehicles. The content details about automotive communication devices, theory and the method to control the actuators and automation systems on vehicles.</w:t>
      </w:r>
    </w:p>
    <w:p w:rsidR="00800BAC" w:rsidRPr="00044A41" w:rsidRDefault="00800BAC" w:rsidP="00861E64">
      <w:pPr>
        <w:ind w:left="360" w:firstLine="349"/>
        <w:rPr>
          <w:b/>
          <w:i/>
        </w:rPr>
      </w:pPr>
      <w:r w:rsidRPr="00044A41">
        <w:rPr>
          <w:b/>
          <w:i/>
        </w:rPr>
        <w:t>Outcomes:</w:t>
      </w:r>
    </w:p>
    <w:p w:rsidR="00800BAC" w:rsidRPr="00044A41" w:rsidRDefault="00800BAC" w:rsidP="00D10577">
      <w:pPr>
        <w:numPr>
          <w:ilvl w:val="0"/>
          <w:numId w:val="17"/>
        </w:numPr>
        <w:ind w:left="709" w:firstLine="284"/>
      </w:pPr>
      <w:r w:rsidRPr="00044A41">
        <w:t>To know how to measure the signal from the sensors.</w:t>
      </w:r>
    </w:p>
    <w:p w:rsidR="00800BAC" w:rsidRPr="00044A41" w:rsidRDefault="00800BAC" w:rsidP="00D10577">
      <w:pPr>
        <w:numPr>
          <w:ilvl w:val="0"/>
          <w:numId w:val="17"/>
        </w:numPr>
        <w:ind w:left="709" w:firstLine="284"/>
      </w:pPr>
      <w:r w:rsidRPr="00044A41">
        <w:t>Computing and converting the measurement data and control quantities</w:t>
      </w:r>
    </w:p>
    <w:p w:rsidR="00A7098A" w:rsidRPr="00044A41" w:rsidRDefault="00A7098A" w:rsidP="007708E7">
      <w:pPr>
        <w:spacing w:line="276" w:lineRule="auto"/>
        <w:ind w:left="567" w:firstLine="1"/>
        <w:rPr>
          <w:b/>
          <w:i/>
        </w:rPr>
      </w:pPr>
      <w:r w:rsidRPr="00044A41">
        <w:rPr>
          <w:b/>
          <w:i/>
        </w:rPr>
        <w:t xml:space="preserve">Textbooks: </w:t>
      </w:r>
    </w:p>
    <w:p w:rsidR="00A7098A" w:rsidRPr="00044A41" w:rsidRDefault="00A7098A" w:rsidP="00D4751F">
      <w:pPr>
        <w:pStyle w:val="ListParagraph"/>
        <w:ind w:left="360" w:firstLine="207"/>
        <w:rPr>
          <w:bCs/>
          <w:lang w:val="vi-VN"/>
        </w:rPr>
      </w:pPr>
      <w:r w:rsidRPr="00044A41">
        <w:rPr>
          <w:bCs/>
          <w:lang w:val="vi-VN"/>
        </w:rPr>
        <w:t>1</w:t>
      </w:r>
      <w:r w:rsidRPr="00044A41">
        <w:rPr>
          <w:bCs/>
        </w:rPr>
        <w:t>.</w:t>
      </w:r>
      <w:r w:rsidRPr="00044A41">
        <w:rPr>
          <w:bCs/>
          <w:lang w:val="vi-VN"/>
        </w:rPr>
        <w:t xml:space="preserve"> LabVIEW Basic Core I, National Instruments Course.</w:t>
      </w:r>
    </w:p>
    <w:p w:rsidR="00A7098A" w:rsidRPr="00044A41" w:rsidRDefault="00A7098A" w:rsidP="00D4751F">
      <w:pPr>
        <w:pStyle w:val="ListParagraph"/>
        <w:ind w:left="360" w:firstLine="207"/>
        <w:rPr>
          <w:bCs/>
          <w:color w:val="92D050"/>
          <w:lang w:val="vi-VN"/>
        </w:rPr>
      </w:pPr>
      <w:r w:rsidRPr="00044A41">
        <w:rPr>
          <w:bCs/>
          <w:lang w:val="vi-VN"/>
        </w:rPr>
        <w:t>2</w:t>
      </w:r>
      <w:r w:rsidRPr="00044A41">
        <w:rPr>
          <w:bCs/>
        </w:rPr>
        <w:t>.</w:t>
      </w:r>
      <w:r w:rsidRPr="00044A41">
        <w:rPr>
          <w:bCs/>
          <w:lang w:val="vi-VN"/>
        </w:rPr>
        <w:t xml:space="preserve"> LabVIEW for Everyone, Jeffrey Travis and </w:t>
      </w:r>
      <w:hyperlink r:id="rId10" w:history="1">
        <w:r w:rsidRPr="00044A41">
          <w:rPr>
            <w:bCs/>
            <w:lang w:val="vi-VN"/>
          </w:rPr>
          <w:t>Jim Kring</w:t>
        </w:r>
      </w:hyperlink>
      <w:r w:rsidRPr="00044A41">
        <w:rPr>
          <w:bCs/>
          <w:lang w:val="vi-VN"/>
        </w:rPr>
        <w:t xml:space="preserve"> (1997).</w:t>
      </w:r>
    </w:p>
    <w:p w:rsidR="00C868C6" w:rsidRPr="00044A41" w:rsidRDefault="00C868C6" w:rsidP="00C868C6">
      <w:pPr>
        <w:pStyle w:val="ListParagraph"/>
        <w:ind w:left="360"/>
        <w:rPr>
          <w:color w:val="92D050"/>
        </w:rPr>
      </w:pPr>
    </w:p>
    <w:p w:rsidR="00C868C6" w:rsidRPr="00044A41" w:rsidRDefault="00C868C6" w:rsidP="00D10577">
      <w:pPr>
        <w:pStyle w:val="ListParagraph"/>
        <w:numPr>
          <w:ilvl w:val="0"/>
          <w:numId w:val="18"/>
        </w:numPr>
        <w:autoSpaceDE w:val="0"/>
        <w:autoSpaceDN w:val="0"/>
        <w:adjustRightInd w:val="0"/>
        <w:spacing w:before="60" w:after="60"/>
        <w:jc w:val="both"/>
        <w:rPr>
          <w:b/>
          <w:bCs/>
        </w:rPr>
      </w:pPr>
      <w:r w:rsidRPr="00044A41">
        <w:rPr>
          <w:b/>
          <w:bCs/>
        </w:rPr>
        <w:t>Computer Applica</w:t>
      </w:r>
      <w:r w:rsidR="00235D7C">
        <w:rPr>
          <w:b/>
          <w:bCs/>
        </w:rPr>
        <w:t xml:space="preserve">tion in Vehicle Simulation </w:t>
      </w:r>
      <w:r w:rsidR="00235D7C">
        <w:rPr>
          <w:b/>
          <w:bCs/>
        </w:rPr>
        <w:tab/>
      </w:r>
      <w:r w:rsidR="00235D7C">
        <w:rPr>
          <w:b/>
          <w:bCs/>
        </w:rPr>
        <w:tab/>
      </w:r>
      <w:r w:rsidR="00235D7C">
        <w:rPr>
          <w:b/>
          <w:bCs/>
        </w:rPr>
        <w:tab/>
      </w:r>
      <w:r w:rsidR="00235D7C">
        <w:rPr>
          <w:b/>
          <w:bCs/>
        </w:rPr>
        <w:tab/>
      </w:r>
      <w:r w:rsidRPr="00044A41">
        <w:rPr>
          <w:b/>
          <w:bCs/>
          <w:iCs/>
          <w:lang w:val="vi-VN"/>
        </w:rPr>
        <w:t>Credit</w:t>
      </w:r>
      <w:r w:rsidRPr="00044A41">
        <w:rPr>
          <w:b/>
          <w:bCs/>
        </w:rPr>
        <w:t>: 02</w:t>
      </w:r>
    </w:p>
    <w:p w:rsidR="00C868C6" w:rsidRPr="00044A41" w:rsidRDefault="00C868C6" w:rsidP="00C868C6">
      <w:pPr>
        <w:ind w:firstLine="720"/>
        <w:jc w:val="both"/>
        <w:rPr>
          <w:i/>
        </w:rPr>
      </w:pPr>
      <w:r w:rsidRPr="00044A41">
        <w:rPr>
          <w:bCs/>
          <w:i/>
        </w:rPr>
        <w:t>Distribution of learning time</w:t>
      </w:r>
      <w:r w:rsidRPr="00044A41">
        <w:rPr>
          <w:i/>
        </w:rPr>
        <w:t xml:space="preserve">: </w:t>
      </w:r>
      <w:r w:rsidRPr="00044A41">
        <w:rPr>
          <w:i/>
        </w:rPr>
        <w:tab/>
        <w:t>2 (2, 0, 4)</w:t>
      </w:r>
    </w:p>
    <w:p w:rsidR="00C868C6" w:rsidRPr="00044A41" w:rsidRDefault="00C868C6" w:rsidP="00C868C6">
      <w:pPr>
        <w:jc w:val="both"/>
        <w:rPr>
          <w:i/>
        </w:rPr>
      </w:pPr>
      <w:r w:rsidRPr="00044A41">
        <w:rPr>
          <w:i/>
        </w:rPr>
        <w:tab/>
        <w:t xml:space="preserve">Prerequisite: </w:t>
      </w:r>
      <w:r w:rsidRPr="00044A41">
        <w:rPr>
          <w:i/>
        </w:rPr>
        <w:tab/>
      </w:r>
    </w:p>
    <w:p w:rsidR="00C868C6" w:rsidRPr="00044A41" w:rsidRDefault="00C868C6" w:rsidP="00D4751F">
      <w:pPr>
        <w:pStyle w:val="ListParagraph"/>
        <w:ind w:left="360" w:firstLine="360"/>
        <w:jc w:val="both"/>
      </w:pPr>
      <w:r w:rsidRPr="00044A41">
        <w:rPr>
          <w:i/>
        </w:rPr>
        <w:t xml:space="preserve">Course description:  </w:t>
      </w:r>
      <w:r w:rsidRPr="00044A41">
        <w:t>This course provide the basic knowledge about the construction methods of drawing on Catia software, including the building of 3D models, assembly and installation. Assembling a complete machine structure, production of 2D drawings, and simulation activities.</w:t>
      </w:r>
      <w:r w:rsidR="007476D6">
        <w:t xml:space="preserve"> </w:t>
      </w:r>
      <w:r w:rsidRPr="00044A41">
        <w:t>This is part of intensive study method of using Catia software commands to an industry-standard design, creation of standard modules can be inherited in the next design phase, the instruction for learners according to the system design, the design team, quickly formed structure according to proposed ideas.</w:t>
      </w:r>
    </w:p>
    <w:p w:rsidR="00C868C6" w:rsidRPr="00044A41" w:rsidRDefault="00C868C6" w:rsidP="007708E7">
      <w:pPr>
        <w:spacing w:line="276" w:lineRule="auto"/>
        <w:ind w:left="567" w:firstLine="1"/>
        <w:rPr>
          <w:b/>
          <w:i/>
        </w:rPr>
      </w:pPr>
      <w:r w:rsidRPr="00044A41">
        <w:rPr>
          <w:b/>
          <w:i/>
        </w:rPr>
        <w:t xml:space="preserve">Textbooks: </w:t>
      </w:r>
    </w:p>
    <w:p w:rsidR="00C868C6" w:rsidRPr="00044A41" w:rsidRDefault="00C868C6" w:rsidP="00D10577">
      <w:pPr>
        <w:pStyle w:val="ListParagraph"/>
        <w:numPr>
          <w:ilvl w:val="0"/>
          <w:numId w:val="29"/>
        </w:numPr>
      </w:pPr>
      <w:r w:rsidRPr="00044A41">
        <w:t>Richard Cozzens , CATIA V5 Workbook , 2008</w:t>
      </w:r>
    </w:p>
    <w:p w:rsidR="00C868C6" w:rsidRPr="00044A41" w:rsidRDefault="00C868C6" w:rsidP="00D10577">
      <w:pPr>
        <w:pStyle w:val="ListParagraph"/>
        <w:numPr>
          <w:ilvl w:val="0"/>
          <w:numId w:val="29"/>
        </w:numPr>
      </w:pPr>
      <w:r w:rsidRPr="00044A41">
        <w:t>Kirstie plantenberg , An Introduction to Catia V5 Release 19 , 2009</w:t>
      </w:r>
    </w:p>
    <w:p w:rsidR="00C868C6" w:rsidRPr="00044A41" w:rsidRDefault="00C868C6" w:rsidP="007708E7">
      <w:pPr>
        <w:spacing w:line="276" w:lineRule="auto"/>
        <w:ind w:left="567" w:firstLine="1"/>
        <w:rPr>
          <w:b/>
          <w:i/>
        </w:rPr>
      </w:pPr>
      <w:r w:rsidRPr="00044A41">
        <w:rPr>
          <w:b/>
          <w:i/>
        </w:rPr>
        <w:t>Reference book:</w:t>
      </w:r>
    </w:p>
    <w:p w:rsidR="00C868C6" w:rsidRPr="00044A41" w:rsidRDefault="00C868C6" w:rsidP="00D4751F">
      <w:pPr>
        <w:pStyle w:val="ListParagraph"/>
        <w:ind w:left="360" w:firstLine="360"/>
      </w:pPr>
      <w:r w:rsidRPr="00044A41">
        <w:t xml:space="preserve">Nguyễn Văn </w:t>
      </w:r>
      <w:r w:rsidR="008E1539" w:rsidRPr="00044A41">
        <w:t>Đoàn,</w:t>
      </w:r>
      <w:r w:rsidRPr="00044A41">
        <w:t xml:space="preserve"> Thiết Kế Với Catia, ĐHSPKT TP.HCM, 2008</w:t>
      </w:r>
    </w:p>
    <w:p w:rsidR="00D4751F" w:rsidRPr="00044A41" w:rsidRDefault="00D4751F" w:rsidP="00D4751F">
      <w:pPr>
        <w:pStyle w:val="ListParagraph"/>
        <w:ind w:left="360" w:firstLine="360"/>
      </w:pPr>
    </w:p>
    <w:p w:rsidR="00076BD7" w:rsidRPr="00044A41" w:rsidRDefault="00076BD7" w:rsidP="00D10577">
      <w:pPr>
        <w:pStyle w:val="ListParagraph"/>
        <w:numPr>
          <w:ilvl w:val="0"/>
          <w:numId w:val="18"/>
        </w:numPr>
        <w:autoSpaceDE w:val="0"/>
        <w:autoSpaceDN w:val="0"/>
        <w:adjustRightInd w:val="0"/>
        <w:spacing w:before="60" w:after="60"/>
        <w:jc w:val="both"/>
        <w:rPr>
          <w:b/>
          <w:bCs/>
          <w:i/>
          <w:iCs/>
        </w:rPr>
      </w:pPr>
      <w:r w:rsidRPr="00044A41">
        <w:rPr>
          <w:b/>
        </w:rPr>
        <w:t>Automotive Diagnostic and Repair Technology</w:t>
      </w:r>
      <w:r w:rsidRPr="00044A41">
        <w:rPr>
          <w:b/>
        </w:rPr>
        <w:tab/>
      </w:r>
      <w:r w:rsidRPr="00044A41">
        <w:rPr>
          <w:b/>
        </w:rPr>
        <w:tab/>
      </w:r>
      <w:r w:rsidRPr="00044A41">
        <w:rPr>
          <w:b/>
        </w:rPr>
        <w:tab/>
      </w:r>
      <w:r w:rsidRPr="00044A41">
        <w:rPr>
          <w:b/>
        </w:rPr>
        <w:tab/>
      </w:r>
      <w:r w:rsidRPr="00044A41">
        <w:rPr>
          <w:b/>
          <w:bCs/>
          <w:iCs/>
          <w:lang w:val="vi-VN"/>
        </w:rPr>
        <w:t>Credit</w:t>
      </w:r>
      <w:r w:rsidRPr="00044A41">
        <w:rPr>
          <w:b/>
          <w:bCs/>
        </w:rPr>
        <w:t>: 02</w:t>
      </w:r>
    </w:p>
    <w:p w:rsidR="00076BD7" w:rsidRPr="00044A41" w:rsidRDefault="00076BD7" w:rsidP="00861E64">
      <w:pPr>
        <w:pStyle w:val="ListParagraph"/>
        <w:tabs>
          <w:tab w:val="left" w:pos="851"/>
          <w:tab w:val="left" w:pos="3686"/>
        </w:tabs>
        <w:jc w:val="both"/>
        <w:rPr>
          <w:i/>
        </w:rPr>
      </w:pPr>
      <w:r w:rsidRPr="00044A41">
        <w:rPr>
          <w:bCs/>
          <w:i/>
          <w:color w:val="000000" w:themeColor="text1"/>
        </w:rPr>
        <w:t>Distribution of learning time</w:t>
      </w:r>
      <w:r w:rsidRPr="00044A41">
        <w:rPr>
          <w:i/>
        </w:rPr>
        <w:t xml:space="preserve">: </w:t>
      </w:r>
      <w:r w:rsidRPr="00044A41">
        <w:rPr>
          <w:i/>
        </w:rPr>
        <w:tab/>
        <w:t>2 (2, 0, 4)</w:t>
      </w:r>
    </w:p>
    <w:p w:rsidR="00076BD7" w:rsidRPr="00044A41" w:rsidRDefault="00076BD7" w:rsidP="00861E64">
      <w:pPr>
        <w:pStyle w:val="ListParagraph"/>
        <w:tabs>
          <w:tab w:val="left" w:pos="851"/>
          <w:tab w:val="left" w:pos="3686"/>
        </w:tabs>
        <w:jc w:val="both"/>
        <w:rPr>
          <w:i/>
        </w:rPr>
      </w:pPr>
      <w:r w:rsidRPr="00044A41">
        <w:rPr>
          <w:i/>
        </w:rPr>
        <w:t xml:space="preserve">Prerequisite: </w:t>
      </w:r>
      <w:r w:rsidRPr="00044A41">
        <w:rPr>
          <w:i/>
        </w:rPr>
        <w:tab/>
      </w:r>
    </w:p>
    <w:p w:rsidR="00076BD7" w:rsidRPr="00044A41" w:rsidRDefault="00076BD7" w:rsidP="00861E64">
      <w:pPr>
        <w:pStyle w:val="ListParagraph"/>
        <w:jc w:val="both"/>
      </w:pPr>
      <w:r w:rsidRPr="00044A41">
        <w:rPr>
          <w:i/>
        </w:rPr>
        <w:t xml:space="preserve">Course description: </w:t>
      </w:r>
      <w:r w:rsidRPr="00044A41">
        <w:rPr>
          <w:lang w:val="pt-BR"/>
        </w:rPr>
        <w:t xml:space="preserve">The course introduces students to some points of theme of degradation of technical actual states of </w:t>
      </w:r>
      <w:r w:rsidRPr="00044A41">
        <w:t>parts, components, systems of motor vehicle. The course also provides understanding of diagnostic and repair procedures. The analysis of cause-effect relationship and critical thinking questions help students determine root causes of malfunctions of vehicle systems.</w:t>
      </w:r>
    </w:p>
    <w:p w:rsidR="008E1539" w:rsidRPr="00044A41" w:rsidRDefault="008E1539" w:rsidP="007708E7">
      <w:pPr>
        <w:spacing w:line="276" w:lineRule="auto"/>
        <w:ind w:left="567" w:firstLine="1"/>
        <w:rPr>
          <w:b/>
          <w:i/>
        </w:rPr>
      </w:pPr>
      <w:r w:rsidRPr="00044A41">
        <w:rPr>
          <w:b/>
          <w:i/>
        </w:rPr>
        <w:t>Text book:</w:t>
      </w:r>
    </w:p>
    <w:p w:rsidR="008E1539" w:rsidRPr="00044A41" w:rsidRDefault="00821FCB" w:rsidP="00D4751F">
      <w:pPr>
        <w:pStyle w:val="ListParagraph"/>
        <w:ind w:left="709" w:firstLine="11"/>
      </w:pPr>
      <w:hyperlink r:id="rId11" w:history="1">
        <w:r w:rsidR="008E1539" w:rsidRPr="00044A41">
          <w:t>James D. Halderman</w:t>
        </w:r>
      </w:hyperlink>
      <w:r w:rsidR="008E1539" w:rsidRPr="00044A41">
        <w:t>, Principles, Diagnosis, and Service (5th Edition)</w:t>
      </w:r>
      <w:r w:rsidR="0055605B" w:rsidRPr="00044A41">
        <w:t>, Pearson</w:t>
      </w:r>
      <w:r w:rsidR="008E1539" w:rsidRPr="00044A41">
        <w:t>; 5 edition (January 15, 2015), ISBN-13: 978-0133994612</w:t>
      </w:r>
    </w:p>
    <w:p w:rsidR="008E1539" w:rsidRPr="00044A41" w:rsidRDefault="008E1539" w:rsidP="007708E7">
      <w:pPr>
        <w:spacing w:line="276" w:lineRule="auto"/>
        <w:ind w:left="567" w:firstLine="1"/>
        <w:rPr>
          <w:b/>
          <w:i/>
        </w:rPr>
      </w:pPr>
      <w:r w:rsidRPr="00044A41">
        <w:rPr>
          <w:b/>
          <w:i/>
        </w:rPr>
        <w:t>Reference book:</w:t>
      </w:r>
    </w:p>
    <w:p w:rsidR="008E1539" w:rsidRPr="00044A41" w:rsidRDefault="008E1539" w:rsidP="00D4751F">
      <w:pPr>
        <w:pStyle w:val="ListParagraph"/>
        <w:ind w:left="709" w:firstLine="11"/>
      </w:pPr>
      <w:r w:rsidRPr="00044A41">
        <w:t xml:space="preserve">Nguyễn  Văn  Toàn  –  Giáo  trình  Công  nghệ  chẩn  đoán,  sửa  chữa  và  kiểm  định  ô  tô, ĐHSPKT TP.HCM, 2014. </w:t>
      </w:r>
    </w:p>
    <w:p w:rsidR="00C868C6" w:rsidRPr="00044A41" w:rsidRDefault="00C868C6" w:rsidP="00861E64">
      <w:pPr>
        <w:pStyle w:val="ListParagraph"/>
        <w:jc w:val="both"/>
      </w:pPr>
    </w:p>
    <w:p w:rsidR="00611F2C" w:rsidRPr="00044A41" w:rsidRDefault="00611F2C" w:rsidP="00D10577">
      <w:pPr>
        <w:pStyle w:val="ListParagraph"/>
        <w:numPr>
          <w:ilvl w:val="0"/>
          <w:numId w:val="18"/>
        </w:numPr>
        <w:autoSpaceDE w:val="0"/>
        <w:autoSpaceDN w:val="0"/>
        <w:adjustRightInd w:val="0"/>
        <w:spacing w:before="60" w:after="60"/>
        <w:jc w:val="both"/>
        <w:rPr>
          <w:b/>
          <w:bCs/>
        </w:rPr>
      </w:pPr>
      <w:r w:rsidRPr="00044A41">
        <w:rPr>
          <w:b/>
          <w:bCs/>
        </w:rPr>
        <w:t>Auto</w:t>
      </w:r>
      <w:r w:rsidR="00235D7C">
        <w:rPr>
          <w:b/>
          <w:bCs/>
        </w:rPr>
        <w:t>motive Alternative Energy</w:t>
      </w:r>
      <w:r w:rsidR="00235D7C">
        <w:rPr>
          <w:b/>
          <w:bCs/>
        </w:rPr>
        <w:tab/>
      </w:r>
      <w:r w:rsidR="00235D7C">
        <w:rPr>
          <w:b/>
          <w:bCs/>
        </w:rPr>
        <w:tab/>
      </w:r>
      <w:r w:rsidR="00235D7C">
        <w:rPr>
          <w:b/>
          <w:bCs/>
        </w:rPr>
        <w:tab/>
      </w:r>
      <w:r w:rsidR="00235D7C">
        <w:rPr>
          <w:b/>
          <w:bCs/>
        </w:rPr>
        <w:tab/>
      </w:r>
      <w:r w:rsidR="00235D7C">
        <w:rPr>
          <w:b/>
          <w:bCs/>
        </w:rPr>
        <w:tab/>
      </w:r>
      <w:r w:rsidR="00235D7C">
        <w:rPr>
          <w:b/>
          <w:bCs/>
        </w:rPr>
        <w:tab/>
      </w:r>
      <w:r w:rsidRPr="00044A41">
        <w:rPr>
          <w:b/>
          <w:bCs/>
          <w:iCs/>
          <w:lang w:val="vi-VN"/>
        </w:rPr>
        <w:t>Credit</w:t>
      </w:r>
      <w:r w:rsidRPr="00044A41">
        <w:rPr>
          <w:b/>
          <w:bCs/>
        </w:rPr>
        <w:t>: 02</w:t>
      </w:r>
    </w:p>
    <w:p w:rsidR="00611F2C" w:rsidRPr="00044A41" w:rsidRDefault="00611F2C" w:rsidP="00611F2C">
      <w:pPr>
        <w:pStyle w:val="ListParagraph"/>
        <w:tabs>
          <w:tab w:val="left" w:pos="851"/>
          <w:tab w:val="left" w:pos="3686"/>
        </w:tabs>
        <w:jc w:val="both"/>
        <w:rPr>
          <w:i/>
        </w:rPr>
      </w:pPr>
      <w:r w:rsidRPr="00044A41">
        <w:rPr>
          <w:bCs/>
          <w:i/>
        </w:rPr>
        <w:lastRenderedPageBreak/>
        <w:t>Distribution of learning time</w:t>
      </w:r>
      <w:r w:rsidRPr="00044A41">
        <w:rPr>
          <w:i/>
        </w:rPr>
        <w:t xml:space="preserve">: </w:t>
      </w:r>
      <w:r w:rsidRPr="00044A41">
        <w:rPr>
          <w:i/>
        </w:rPr>
        <w:tab/>
        <w:t>2 (2, 0</w:t>
      </w:r>
      <w:r w:rsidR="000206D0" w:rsidRPr="00044A41">
        <w:rPr>
          <w:i/>
        </w:rPr>
        <w:t>, 4</w:t>
      </w:r>
      <w:r w:rsidRPr="00044A41">
        <w:rPr>
          <w:i/>
        </w:rPr>
        <w:t>)</w:t>
      </w:r>
    </w:p>
    <w:p w:rsidR="00611F2C" w:rsidRPr="00044A41" w:rsidRDefault="00611F2C" w:rsidP="00611F2C">
      <w:pPr>
        <w:pStyle w:val="ListParagraph"/>
        <w:tabs>
          <w:tab w:val="left" w:pos="851"/>
          <w:tab w:val="left" w:pos="3686"/>
        </w:tabs>
        <w:jc w:val="both"/>
        <w:rPr>
          <w:i/>
        </w:rPr>
      </w:pPr>
      <w:r w:rsidRPr="00044A41">
        <w:rPr>
          <w:i/>
        </w:rPr>
        <w:t>Prerequisite:</w:t>
      </w:r>
      <w:r w:rsidRPr="00044A41">
        <w:rPr>
          <w:i/>
        </w:rPr>
        <w:tab/>
      </w:r>
    </w:p>
    <w:p w:rsidR="00611F2C" w:rsidRPr="00044A41" w:rsidRDefault="00611F2C" w:rsidP="00D4751F">
      <w:pPr>
        <w:autoSpaceDE w:val="0"/>
        <w:autoSpaceDN w:val="0"/>
        <w:adjustRightInd w:val="0"/>
        <w:spacing w:before="60" w:after="60"/>
        <w:ind w:left="709"/>
      </w:pPr>
      <w:r w:rsidRPr="00044A41">
        <w:rPr>
          <w:i/>
        </w:rPr>
        <w:t xml:space="preserve">Course description: </w:t>
      </w:r>
      <w:r w:rsidRPr="00044A41">
        <w:t xml:space="preserve">Study of alternative fuel and energy systems, fuel delivery systems, alternative propulsion systems, and hybrid and alternative fueled propulsion. Study of energy conversion, battery design, fuel cells, and renewable and fossil fuel included. Environmental concerns with current legislative actions will be discussed. </w:t>
      </w:r>
    </w:p>
    <w:p w:rsidR="00611F2C" w:rsidRPr="00044A41" w:rsidRDefault="00611F2C" w:rsidP="007708E7">
      <w:pPr>
        <w:spacing w:line="276" w:lineRule="auto"/>
        <w:ind w:left="567" w:firstLine="1"/>
        <w:rPr>
          <w:b/>
          <w:i/>
        </w:rPr>
      </w:pPr>
      <w:r w:rsidRPr="00044A41">
        <w:rPr>
          <w:b/>
          <w:i/>
        </w:rPr>
        <w:t>Reference book</w:t>
      </w:r>
      <w:r w:rsidR="007708E7" w:rsidRPr="00044A41">
        <w:rPr>
          <w:b/>
          <w:i/>
        </w:rPr>
        <w:t>s</w:t>
      </w:r>
      <w:r w:rsidRPr="00044A41">
        <w:rPr>
          <w:b/>
          <w:i/>
        </w:rPr>
        <w:t>:</w:t>
      </w:r>
    </w:p>
    <w:p w:rsidR="00611F2C" w:rsidRPr="00044A41" w:rsidRDefault="00611F2C" w:rsidP="007708E7">
      <w:pPr>
        <w:numPr>
          <w:ilvl w:val="0"/>
          <w:numId w:val="26"/>
        </w:numPr>
        <w:tabs>
          <w:tab w:val="left" w:pos="993"/>
        </w:tabs>
        <w:autoSpaceDE w:val="0"/>
        <w:autoSpaceDN w:val="0"/>
        <w:adjustRightInd w:val="0"/>
        <w:spacing w:before="60" w:after="60"/>
        <w:ind w:hanging="11"/>
        <w:jc w:val="both"/>
      </w:pPr>
      <w:r w:rsidRPr="00044A41">
        <w:t xml:space="preserve">Robert Q. Riley, </w:t>
      </w:r>
      <w:r w:rsidRPr="00044A41">
        <w:rPr>
          <w:i/>
          <w:iCs/>
        </w:rPr>
        <w:t>Alternative Cars in the 21</w:t>
      </w:r>
      <w:r w:rsidRPr="00044A41">
        <w:rPr>
          <w:i/>
          <w:iCs/>
          <w:vertAlign w:val="superscript"/>
        </w:rPr>
        <w:t>st</w:t>
      </w:r>
      <w:r w:rsidRPr="00044A41">
        <w:rPr>
          <w:i/>
          <w:iCs/>
        </w:rPr>
        <w:t xml:space="preserve"> Century</w:t>
      </w:r>
      <w:r w:rsidRPr="00044A41">
        <w:t>, SAE International, 1994</w:t>
      </w:r>
    </w:p>
    <w:p w:rsidR="00611F2C" w:rsidRPr="00044A41" w:rsidRDefault="00611F2C" w:rsidP="007708E7">
      <w:pPr>
        <w:numPr>
          <w:ilvl w:val="0"/>
          <w:numId w:val="26"/>
        </w:numPr>
        <w:tabs>
          <w:tab w:val="left" w:pos="993"/>
        </w:tabs>
        <w:autoSpaceDE w:val="0"/>
        <w:autoSpaceDN w:val="0"/>
        <w:adjustRightInd w:val="0"/>
        <w:spacing w:before="60" w:after="60"/>
        <w:ind w:hanging="11"/>
        <w:jc w:val="both"/>
      </w:pPr>
      <w:r w:rsidRPr="00044A41">
        <w:t>Karl Kordesch, G. Simader, Fuel Cells and Their Applications, VCH, 1996.</w:t>
      </w:r>
    </w:p>
    <w:p w:rsidR="00611F2C" w:rsidRPr="00044A41" w:rsidRDefault="00611F2C" w:rsidP="007708E7">
      <w:pPr>
        <w:numPr>
          <w:ilvl w:val="0"/>
          <w:numId w:val="26"/>
        </w:numPr>
        <w:tabs>
          <w:tab w:val="left" w:pos="993"/>
        </w:tabs>
        <w:autoSpaceDE w:val="0"/>
        <w:autoSpaceDN w:val="0"/>
        <w:adjustRightInd w:val="0"/>
        <w:spacing w:before="60" w:after="60"/>
        <w:ind w:hanging="11"/>
        <w:jc w:val="both"/>
      </w:pPr>
      <w:r w:rsidRPr="00044A41">
        <w:t>M. Ehsani, Yimin Gao, et al,  Modern Electronic, Hybrid Electric, and Fuel Cell Vehicles: Fundamentals, Theory, and Design, CRC Press.</w:t>
      </w:r>
    </w:p>
    <w:p w:rsidR="006F0302" w:rsidRPr="00044A41" w:rsidRDefault="00611F2C" w:rsidP="007708E7">
      <w:pPr>
        <w:numPr>
          <w:ilvl w:val="0"/>
          <w:numId w:val="26"/>
        </w:numPr>
        <w:tabs>
          <w:tab w:val="left" w:pos="993"/>
        </w:tabs>
        <w:autoSpaceDE w:val="0"/>
        <w:autoSpaceDN w:val="0"/>
        <w:adjustRightInd w:val="0"/>
        <w:spacing w:before="60" w:after="60"/>
        <w:ind w:hanging="11"/>
        <w:jc w:val="both"/>
      </w:pPr>
      <w:r w:rsidRPr="00044A41">
        <w:t>C.E. Wyman, Handbook Bioethanol, Taylor &amp; Francis, 1996</w:t>
      </w:r>
    </w:p>
    <w:p w:rsidR="00E90D88" w:rsidRPr="00044A41" w:rsidRDefault="00E90D88" w:rsidP="00D10577">
      <w:pPr>
        <w:pStyle w:val="ListParagraph"/>
        <w:numPr>
          <w:ilvl w:val="0"/>
          <w:numId w:val="18"/>
        </w:numPr>
        <w:autoSpaceDE w:val="0"/>
        <w:autoSpaceDN w:val="0"/>
        <w:adjustRightInd w:val="0"/>
        <w:spacing w:before="60" w:after="60"/>
        <w:jc w:val="both"/>
        <w:rPr>
          <w:lang w:val="vi-VN"/>
        </w:rPr>
      </w:pPr>
      <w:r w:rsidRPr="00044A41">
        <w:rPr>
          <w:rFonts w:eastAsia="Arial Unicode MS"/>
          <w:b/>
        </w:rPr>
        <w:t>Automobile Service Management</w:t>
      </w:r>
      <w:r w:rsidRPr="00044A41">
        <w:rPr>
          <w:b/>
          <w:lang w:val="vi-VN"/>
        </w:rPr>
        <w:tab/>
      </w:r>
      <w:r w:rsidRPr="00044A41">
        <w:rPr>
          <w:b/>
          <w:lang w:val="vi-VN"/>
        </w:rPr>
        <w:tab/>
      </w:r>
      <w:r w:rsidRPr="00044A41">
        <w:rPr>
          <w:b/>
          <w:lang w:val="vi-VN"/>
        </w:rPr>
        <w:tab/>
      </w:r>
      <w:r w:rsidRPr="00044A41">
        <w:rPr>
          <w:b/>
          <w:lang w:val="vi-VN"/>
        </w:rPr>
        <w:tab/>
      </w:r>
      <w:r w:rsidRPr="00044A41">
        <w:rPr>
          <w:b/>
          <w:lang w:val="vi-VN"/>
        </w:rPr>
        <w:tab/>
      </w:r>
      <w:r w:rsidR="00235D7C">
        <w:rPr>
          <w:b/>
          <w:lang w:val="vi-VN"/>
        </w:rPr>
        <w:tab/>
      </w:r>
      <w:r w:rsidRPr="00044A41">
        <w:rPr>
          <w:b/>
          <w:bCs/>
          <w:iCs/>
          <w:lang w:val="vi-VN"/>
        </w:rPr>
        <w:t>Credit: 02</w:t>
      </w:r>
    </w:p>
    <w:p w:rsidR="00E90D88" w:rsidRPr="00044A41" w:rsidRDefault="00E90D88" w:rsidP="00E90D88">
      <w:pPr>
        <w:pStyle w:val="ListParagraph"/>
        <w:tabs>
          <w:tab w:val="left" w:pos="851"/>
          <w:tab w:val="left" w:pos="3686"/>
        </w:tabs>
        <w:jc w:val="both"/>
        <w:rPr>
          <w:i/>
        </w:rPr>
      </w:pPr>
      <w:r w:rsidRPr="00044A41">
        <w:rPr>
          <w:bCs/>
          <w:i/>
        </w:rPr>
        <w:t>Distribution of learning time</w:t>
      </w:r>
      <w:r w:rsidRPr="00044A41">
        <w:rPr>
          <w:i/>
        </w:rPr>
        <w:t xml:space="preserve">: </w:t>
      </w:r>
      <w:r w:rsidRPr="00044A41">
        <w:rPr>
          <w:i/>
        </w:rPr>
        <w:tab/>
        <w:t>2 (2, 0</w:t>
      </w:r>
      <w:r w:rsidR="0055605B" w:rsidRPr="00044A41">
        <w:rPr>
          <w:i/>
        </w:rPr>
        <w:t>, 4</w:t>
      </w:r>
      <w:r w:rsidRPr="00044A41">
        <w:rPr>
          <w:i/>
        </w:rPr>
        <w:t>)</w:t>
      </w:r>
    </w:p>
    <w:p w:rsidR="00E90D88" w:rsidRPr="00044A41" w:rsidRDefault="00E90D88" w:rsidP="00E90D88">
      <w:pPr>
        <w:pStyle w:val="ListParagraph"/>
        <w:tabs>
          <w:tab w:val="left" w:pos="851"/>
          <w:tab w:val="left" w:pos="3686"/>
        </w:tabs>
        <w:jc w:val="both"/>
        <w:rPr>
          <w:i/>
        </w:rPr>
      </w:pPr>
      <w:r w:rsidRPr="00044A41">
        <w:rPr>
          <w:i/>
        </w:rPr>
        <w:t>Prerequisite:</w:t>
      </w:r>
      <w:r w:rsidRPr="00044A41">
        <w:rPr>
          <w:i/>
        </w:rPr>
        <w:tab/>
      </w:r>
    </w:p>
    <w:p w:rsidR="00E90D88" w:rsidRPr="00044A41" w:rsidRDefault="00E90D88" w:rsidP="00E90D88">
      <w:pPr>
        <w:pStyle w:val="ListParagraph"/>
        <w:autoSpaceDE w:val="0"/>
        <w:autoSpaceDN w:val="0"/>
        <w:adjustRightInd w:val="0"/>
        <w:spacing w:line="276" w:lineRule="auto"/>
        <w:contextualSpacing w:val="0"/>
        <w:jc w:val="both"/>
      </w:pPr>
      <w:r w:rsidRPr="00044A41">
        <w:rPr>
          <w:i/>
        </w:rPr>
        <w:t>Course description:</w:t>
      </w:r>
      <w:r w:rsidRPr="00044A41">
        <w:t xml:space="preserve"> An introduction to management of automotive retail fixed operations.  A study of the automotive retail industry and environment, developing concepts and methods to improve customer satisfaction along with an increase in market penetration, profits and efficiency are emphasized.  Planning of workflow control and human resource management will be included.  This course is writing intensive and reflects the Colleges’ Communication-Across the-Curriculum initiative.</w:t>
      </w:r>
    </w:p>
    <w:p w:rsidR="00E90D88" w:rsidRPr="00044A41" w:rsidRDefault="00E90D88" w:rsidP="007708E7">
      <w:pPr>
        <w:spacing w:line="276" w:lineRule="auto"/>
        <w:ind w:left="567" w:firstLine="1"/>
        <w:rPr>
          <w:b/>
          <w:i/>
        </w:rPr>
      </w:pPr>
      <w:r w:rsidRPr="00044A41">
        <w:rPr>
          <w:b/>
          <w:i/>
        </w:rPr>
        <w:t>Textbook:</w:t>
      </w:r>
    </w:p>
    <w:p w:rsidR="00E90D88" w:rsidRPr="00044A41" w:rsidRDefault="007708E7" w:rsidP="00E90D88">
      <w:pPr>
        <w:spacing w:line="276" w:lineRule="auto"/>
        <w:rPr>
          <w:b/>
          <w:lang w:val="en"/>
        </w:rPr>
      </w:pPr>
      <w:r w:rsidRPr="00044A41">
        <w:rPr>
          <w:b/>
          <w:lang w:val="en"/>
        </w:rPr>
        <w:t xml:space="preserve">              </w:t>
      </w:r>
      <w:r w:rsidR="00E90D88" w:rsidRPr="00044A41">
        <w:rPr>
          <w:b/>
          <w:i/>
          <w:lang w:val="en"/>
        </w:rPr>
        <w:t xml:space="preserve">Service advisor, </w:t>
      </w:r>
      <w:r w:rsidR="000206D0" w:rsidRPr="00044A41">
        <w:rPr>
          <w:b/>
          <w:i/>
          <w:lang w:val="en"/>
        </w:rPr>
        <w:t>A</w:t>
      </w:r>
      <w:r w:rsidR="000206D0" w:rsidRPr="00044A41">
        <w:rPr>
          <w:b/>
          <w:lang w:val="en"/>
        </w:rPr>
        <w:t>utomotive</w:t>
      </w:r>
      <w:r w:rsidR="00E90D88" w:rsidRPr="00044A41">
        <w:rPr>
          <w:b/>
          <w:lang w:val="en"/>
        </w:rPr>
        <w:t xml:space="preserve"> dealership Institute, 2007</w:t>
      </w:r>
    </w:p>
    <w:p w:rsidR="00611F2C" w:rsidRPr="00044A41" w:rsidRDefault="00611F2C" w:rsidP="00D10577">
      <w:pPr>
        <w:pStyle w:val="ListParagraph"/>
        <w:numPr>
          <w:ilvl w:val="0"/>
          <w:numId w:val="18"/>
        </w:numPr>
        <w:autoSpaceDE w:val="0"/>
        <w:autoSpaceDN w:val="0"/>
        <w:adjustRightInd w:val="0"/>
        <w:spacing w:before="60" w:after="60"/>
        <w:jc w:val="both"/>
        <w:rPr>
          <w:b/>
          <w:lang w:val="vi-VN"/>
        </w:rPr>
      </w:pPr>
      <w:r w:rsidRPr="00044A41">
        <w:rPr>
          <w:rFonts w:eastAsia="Arial Unicode MS"/>
          <w:b/>
        </w:rPr>
        <w:t>Internal Combustion Engine Calculation</w:t>
      </w:r>
      <w:r w:rsidRPr="00044A41">
        <w:rPr>
          <w:rFonts w:eastAsia="Arial Unicode MS"/>
          <w:b/>
        </w:rPr>
        <w:tab/>
      </w:r>
      <w:r w:rsidRPr="00044A41">
        <w:rPr>
          <w:rFonts w:eastAsia="Arial Unicode MS"/>
          <w:b/>
        </w:rPr>
        <w:tab/>
      </w:r>
      <w:r w:rsidRPr="00044A41">
        <w:rPr>
          <w:rFonts w:eastAsia="Arial Unicode MS"/>
          <w:b/>
        </w:rPr>
        <w:tab/>
      </w:r>
      <w:r w:rsidRPr="00044A41">
        <w:rPr>
          <w:rFonts w:eastAsia="Arial Unicode MS"/>
          <w:b/>
        </w:rPr>
        <w:tab/>
      </w:r>
      <w:r w:rsidRPr="00044A41">
        <w:rPr>
          <w:b/>
          <w:bCs/>
          <w:iCs/>
          <w:lang w:val="vi-VN"/>
        </w:rPr>
        <w:t xml:space="preserve"> </w:t>
      </w:r>
      <w:r w:rsidR="00235D7C">
        <w:rPr>
          <w:b/>
          <w:bCs/>
          <w:iCs/>
          <w:lang w:val="vi-VN"/>
        </w:rPr>
        <w:tab/>
      </w:r>
      <w:r w:rsidRPr="00044A41">
        <w:rPr>
          <w:b/>
          <w:bCs/>
          <w:iCs/>
          <w:lang w:val="vi-VN"/>
        </w:rPr>
        <w:t>Credit: 03</w:t>
      </w:r>
    </w:p>
    <w:p w:rsidR="00611F2C" w:rsidRPr="00044A41" w:rsidRDefault="00611F2C" w:rsidP="00611F2C">
      <w:pPr>
        <w:pStyle w:val="ListParagraph"/>
        <w:tabs>
          <w:tab w:val="left" w:pos="851"/>
          <w:tab w:val="left" w:pos="3686"/>
        </w:tabs>
        <w:jc w:val="both"/>
        <w:rPr>
          <w:i/>
        </w:rPr>
      </w:pPr>
      <w:r w:rsidRPr="00044A41">
        <w:rPr>
          <w:b/>
          <w:lang w:val="vi-VN"/>
        </w:rPr>
        <w:t xml:space="preserve">    </w:t>
      </w:r>
      <w:r w:rsidRPr="00044A41">
        <w:rPr>
          <w:bCs/>
          <w:i/>
          <w:color w:val="000000"/>
        </w:rPr>
        <w:t>Distribution of learning time</w:t>
      </w:r>
      <w:r w:rsidRPr="00044A41">
        <w:rPr>
          <w:i/>
        </w:rPr>
        <w:t xml:space="preserve">: </w:t>
      </w:r>
      <w:r w:rsidRPr="00044A41">
        <w:rPr>
          <w:i/>
        </w:rPr>
        <w:tab/>
        <w:t>2 (2, 0, 4)</w:t>
      </w:r>
    </w:p>
    <w:p w:rsidR="00611F2C" w:rsidRPr="00044A41" w:rsidRDefault="00611F2C" w:rsidP="00611F2C">
      <w:pPr>
        <w:rPr>
          <w:i/>
        </w:rPr>
      </w:pPr>
      <w:r w:rsidRPr="00044A41">
        <w:rPr>
          <w:i/>
        </w:rPr>
        <w:t xml:space="preserve">                Prerequisite:</w:t>
      </w:r>
    </w:p>
    <w:p w:rsidR="00611F2C" w:rsidRPr="00044A41" w:rsidRDefault="00D4751F" w:rsidP="00614EB3">
      <w:pPr>
        <w:ind w:left="709"/>
        <w:rPr>
          <w:lang w:val="en"/>
        </w:rPr>
      </w:pPr>
      <w:r w:rsidRPr="00044A41">
        <w:rPr>
          <w:i/>
        </w:rPr>
        <w:t xml:space="preserve">  </w:t>
      </w:r>
      <w:r w:rsidR="00611F2C" w:rsidRPr="00044A41">
        <w:rPr>
          <w:i/>
        </w:rPr>
        <w:t xml:space="preserve"> </w:t>
      </w:r>
      <w:r w:rsidR="00611F2C" w:rsidRPr="00044A41">
        <w:rPr>
          <w:i/>
          <w:lang w:val="vi-VN"/>
        </w:rPr>
        <w:t>Course Description</w:t>
      </w:r>
      <w:r w:rsidR="00611F2C" w:rsidRPr="00044A41">
        <w:rPr>
          <w:i/>
        </w:rPr>
        <w:t xml:space="preserve">: </w:t>
      </w:r>
      <w:r w:rsidR="00611F2C" w:rsidRPr="00044A41">
        <w:rPr>
          <w:lang w:val="en"/>
        </w:rPr>
        <w:t>The content of the course includes the academic knowledge about:</w:t>
      </w:r>
      <w:r w:rsidR="00614EB3" w:rsidRPr="00044A41">
        <w:rPr>
          <w:lang w:val="en"/>
        </w:rPr>
        <w:t xml:space="preserve"> </w:t>
      </w:r>
      <w:r w:rsidR="00611F2C" w:rsidRPr="00044A41">
        <w:rPr>
          <w:lang w:val="en"/>
        </w:rPr>
        <w:t xml:space="preserve">Kinematics and dynamics of the structural mechanism based on piston - crankshaft - connecting rod in eccentric and concentric </w:t>
      </w:r>
      <w:r w:rsidR="00611F2C" w:rsidRPr="00044A41">
        <w:rPr>
          <w:lang w:val="vi-VN"/>
        </w:rPr>
        <w:t xml:space="preserve">structure </w:t>
      </w:r>
      <w:r w:rsidR="00611F2C" w:rsidRPr="00044A41">
        <w:rPr>
          <w:lang w:val="en"/>
        </w:rPr>
        <w:t xml:space="preserve">types. The course is also presents the knowledge of balancing the engine, calculations and testing the strength of materials of the key components of engine and the details of the subsystems </w:t>
      </w:r>
      <w:r w:rsidR="00611F2C" w:rsidRPr="00044A41">
        <w:rPr>
          <w:lang w:val="vi-VN"/>
        </w:rPr>
        <w:t>i</w:t>
      </w:r>
      <w:r w:rsidR="00611F2C" w:rsidRPr="00044A41">
        <w:rPr>
          <w:lang w:val="en"/>
        </w:rPr>
        <w:t>n the internal combustion engine.</w:t>
      </w:r>
    </w:p>
    <w:p w:rsidR="00611F2C" w:rsidRPr="00044A41" w:rsidRDefault="00611F2C" w:rsidP="007708E7">
      <w:pPr>
        <w:spacing w:line="276" w:lineRule="auto"/>
        <w:ind w:left="567" w:firstLine="1"/>
        <w:rPr>
          <w:b/>
          <w:i/>
        </w:rPr>
      </w:pPr>
      <w:r w:rsidRPr="00044A41">
        <w:rPr>
          <w:b/>
          <w:i/>
        </w:rPr>
        <w:t xml:space="preserve">Textbook: </w:t>
      </w:r>
    </w:p>
    <w:p w:rsidR="00611F2C" w:rsidRPr="00044A41" w:rsidRDefault="00611F2C" w:rsidP="007708E7">
      <w:pPr>
        <w:autoSpaceDE w:val="0"/>
        <w:autoSpaceDN w:val="0"/>
        <w:adjustRightInd w:val="0"/>
        <w:spacing w:before="60" w:after="60"/>
        <w:ind w:left="360" w:firstLine="349"/>
        <w:jc w:val="both"/>
      </w:pPr>
      <w:r w:rsidRPr="00044A41">
        <w:t xml:space="preserve">A. Kolchin, A. Demidov. </w:t>
      </w:r>
      <w:r w:rsidRPr="00044A41">
        <w:rPr>
          <w:i/>
          <w:iCs/>
        </w:rPr>
        <w:t>Design of Automotive Engines,</w:t>
      </w:r>
      <w:r w:rsidRPr="00044A41">
        <w:t xml:space="preserve"> Mir Publishers Moscow, </w:t>
      </w:r>
      <w:r w:rsidRPr="00044A41">
        <w:rPr>
          <w:lang w:val="vi-VN"/>
        </w:rPr>
        <w:t>1984</w:t>
      </w:r>
    </w:p>
    <w:p w:rsidR="00611F2C" w:rsidRPr="00044A41" w:rsidRDefault="00611F2C" w:rsidP="007708E7">
      <w:pPr>
        <w:spacing w:line="276" w:lineRule="auto"/>
        <w:ind w:left="567" w:firstLine="1"/>
        <w:rPr>
          <w:b/>
          <w:i/>
        </w:rPr>
      </w:pPr>
      <w:r w:rsidRPr="00044A41">
        <w:rPr>
          <w:b/>
          <w:i/>
        </w:rPr>
        <w:t>Reference book</w:t>
      </w:r>
    </w:p>
    <w:p w:rsidR="00611F2C" w:rsidRPr="00044A41" w:rsidRDefault="00611F2C" w:rsidP="007708E7">
      <w:pPr>
        <w:autoSpaceDE w:val="0"/>
        <w:autoSpaceDN w:val="0"/>
        <w:adjustRightInd w:val="0"/>
        <w:spacing w:before="60" w:after="60"/>
        <w:ind w:left="709"/>
        <w:jc w:val="both"/>
      </w:pPr>
      <w:r w:rsidRPr="00044A41">
        <w:t>- The</w:t>
      </w:r>
      <w:r w:rsidRPr="00044A41">
        <w:rPr>
          <w:lang w:val="vi-VN"/>
        </w:rPr>
        <w:t xml:space="preserve"> Internal Combustion Engine in Theory and Practice, The M.I.T press (Massachusetts Institute of Technology)</w:t>
      </w:r>
      <w:r w:rsidR="00614EB3" w:rsidRPr="00044A41">
        <w:t>,</w:t>
      </w:r>
      <w:r w:rsidR="00614EB3" w:rsidRPr="00044A41">
        <w:rPr>
          <w:lang w:val="vi-VN"/>
        </w:rPr>
        <w:t xml:space="preserve"> 1998</w:t>
      </w:r>
      <w:r w:rsidRPr="00044A41">
        <w:rPr>
          <w:lang w:val="vi-VN"/>
        </w:rPr>
        <w:t xml:space="preserve">.  </w:t>
      </w:r>
    </w:p>
    <w:p w:rsidR="00611F2C" w:rsidRPr="00044A41" w:rsidRDefault="00611F2C" w:rsidP="007708E7">
      <w:pPr>
        <w:autoSpaceDE w:val="0"/>
        <w:autoSpaceDN w:val="0"/>
        <w:adjustRightInd w:val="0"/>
        <w:spacing w:before="60" w:after="60"/>
        <w:ind w:left="709"/>
        <w:jc w:val="both"/>
        <w:rPr>
          <w:b/>
        </w:rPr>
      </w:pPr>
      <w:r w:rsidRPr="00044A41">
        <w:rPr>
          <w:lang w:val="vi-VN"/>
        </w:rPr>
        <w:t xml:space="preserve"> </w:t>
      </w:r>
      <w:r w:rsidRPr="00044A41">
        <w:t>- Advanced</w:t>
      </w:r>
      <w:r w:rsidRPr="00044A41">
        <w:rPr>
          <w:lang w:val="vi-VN"/>
        </w:rPr>
        <w:t xml:space="preserve"> Engine Technology, London Roal Institute of </w:t>
      </w:r>
      <w:r w:rsidR="00614EB3" w:rsidRPr="00044A41">
        <w:rPr>
          <w:lang w:val="vi-VN"/>
        </w:rPr>
        <w:t>Technology 1999</w:t>
      </w:r>
      <w:r w:rsidRPr="00044A41">
        <w:rPr>
          <w:b/>
          <w:lang w:val="vi-VN"/>
        </w:rPr>
        <w:t>.</w:t>
      </w:r>
    </w:p>
    <w:p w:rsidR="00BB3446" w:rsidRPr="00044A41" w:rsidRDefault="00BB3446" w:rsidP="00B204CE">
      <w:pPr>
        <w:spacing w:line="276" w:lineRule="auto"/>
        <w:ind w:firstLine="284"/>
        <w:jc w:val="both"/>
      </w:pPr>
    </w:p>
    <w:p w:rsidR="00BB3446" w:rsidRPr="00044A41" w:rsidRDefault="00BB3446" w:rsidP="00D10577">
      <w:pPr>
        <w:pStyle w:val="ListParagraph"/>
        <w:numPr>
          <w:ilvl w:val="0"/>
          <w:numId w:val="18"/>
        </w:numPr>
        <w:autoSpaceDE w:val="0"/>
        <w:autoSpaceDN w:val="0"/>
        <w:adjustRightInd w:val="0"/>
        <w:spacing w:before="60" w:after="60"/>
        <w:jc w:val="both"/>
        <w:rPr>
          <w:b/>
          <w:bCs/>
          <w:iCs/>
          <w:lang w:val="vi-VN"/>
        </w:rPr>
      </w:pPr>
      <w:r w:rsidRPr="00044A41">
        <w:rPr>
          <w:b/>
          <w:bCs/>
          <w:iCs/>
        </w:rPr>
        <w:t>Graduation Internship</w:t>
      </w:r>
      <w:r w:rsidRPr="00044A41">
        <w:rPr>
          <w:b/>
          <w:bCs/>
          <w:iCs/>
        </w:rPr>
        <w:tab/>
      </w:r>
      <w:r w:rsidRPr="00044A41">
        <w:rPr>
          <w:b/>
          <w:bCs/>
          <w:iCs/>
        </w:rPr>
        <w:tab/>
      </w:r>
      <w:r w:rsidRPr="00044A41">
        <w:rPr>
          <w:b/>
          <w:bCs/>
          <w:iCs/>
        </w:rPr>
        <w:tab/>
      </w:r>
      <w:r w:rsidRPr="00044A41">
        <w:rPr>
          <w:b/>
          <w:bCs/>
          <w:iCs/>
        </w:rPr>
        <w:tab/>
      </w:r>
      <w:r w:rsidRPr="00044A41">
        <w:rPr>
          <w:b/>
          <w:bCs/>
          <w:iCs/>
        </w:rPr>
        <w:tab/>
      </w:r>
      <w:r w:rsidRPr="00044A41">
        <w:rPr>
          <w:b/>
          <w:bCs/>
          <w:iCs/>
        </w:rPr>
        <w:tab/>
      </w:r>
      <w:r w:rsidRPr="00044A41">
        <w:rPr>
          <w:b/>
          <w:bCs/>
          <w:iCs/>
        </w:rPr>
        <w:tab/>
      </w:r>
      <w:r w:rsidR="00432662" w:rsidRPr="00044A41">
        <w:rPr>
          <w:b/>
          <w:lang w:val="vi-VN"/>
        </w:rPr>
        <w:t xml:space="preserve"> Credit: 0</w:t>
      </w:r>
      <w:r w:rsidR="00432662" w:rsidRPr="00044A41">
        <w:rPr>
          <w:b/>
        </w:rPr>
        <w:t>3</w:t>
      </w:r>
    </w:p>
    <w:p w:rsidR="00BB3446" w:rsidRPr="00044A41" w:rsidRDefault="00BB3446" w:rsidP="00BB3446">
      <w:pPr>
        <w:pStyle w:val="ListParagraph"/>
        <w:tabs>
          <w:tab w:val="left" w:pos="851"/>
          <w:tab w:val="left" w:pos="3686"/>
        </w:tabs>
        <w:jc w:val="both"/>
        <w:rPr>
          <w:i/>
        </w:rPr>
      </w:pPr>
      <w:r w:rsidRPr="00044A41">
        <w:rPr>
          <w:bCs/>
          <w:i/>
          <w:color w:val="000000" w:themeColor="text1"/>
        </w:rPr>
        <w:t>Distribution of learning time</w:t>
      </w:r>
      <w:r w:rsidRPr="00044A41">
        <w:rPr>
          <w:i/>
        </w:rPr>
        <w:t xml:space="preserve">: </w:t>
      </w:r>
      <w:r w:rsidRPr="00044A41">
        <w:rPr>
          <w:i/>
        </w:rPr>
        <w:tab/>
      </w:r>
      <w:r w:rsidR="00432662" w:rsidRPr="00044A41">
        <w:rPr>
          <w:i/>
        </w:rPr>
        <w:t>3</w:t>
      </w:r>
    </w:p>
    <w:p w:rsidR="00BB3446" w:rsidRPr="00044A41" w:rsidRDefault="00BB3446" w:rsidP="00BB3446">
      <w:pPr>
        <w:pStyle w:val="ListParagraph"/>
        <w:tabs>
          <w:tab w:val="left" w:pos="851"/>
          <w:tab w:val="left" w:pos="3686"/>
        </w:tabs>
        <w:jc w:val="both"/>
        <w:rPr>
          <w:i/>
        </w:rPr>
      </w:pPr>
      <w:r w:rsidRPr="00044A41">
        <w:rPr>
          <w:i/>
        </w:rPr>
        <w:t xml:space="preserve">Prerequisite: </w:t>
      </w:r>
      <w:r w:rsidRPr="00044A41">
        <w:rPr>
          <w:i/>
        </w:rPr>
        <w:tab/>
      </w:r>
    </w:p>
    <w:p w:rsidR="00BB3446" w:rsidRPr="00044A41" w:rsidRDefault="00BB3446" w:rsidP="00BB3446">
      <w:pPr>
        <w:pStyle w:val="ListParagraph"/>
        <w:jc w:val="both"/>
        <w:rPr>
          <w:lang w:val="vi-VN"/>
        </w:rPr>
      </w:pPr>
      <w:r w:rsidRPr="00044A41">
        <w:rPr>
          <w:i/>
        </w:rPr>
        <w:t xml:space="preserve">Course description: </w:t>
      </w:r>
      <w:r w:rsidRPr="00044A41">
        <w:rPr>
          <w:lang w:val="en"/>
        </w:rPr>
        <w:t xml:space="preserve">The content of the course includes the academic knowledge about: </w:t>
      </w:r>
      <w:r w:rsidRPr="00044A41">
        <w:rPr>
          <w:lang w:val="vi-VN"/>
        </w:rPr>
        <w:t>Designing a modern workshop, Process</w:t>
      </w:r>
      <w:r w:rsidRPr="00044A41">
        <w:t xml:space="preserve"> and</w:t>
      </w:r>
      <w:r w:rsidRPr="00044A41">
        <w:rPr>
          <w:lang w:val="vi-VN"/>
        </w:rPr>
        <w:t xml:space="preserve"> management </w:t>
      </w:r>
      <w:r w:rsidRPr="00044A41">
        <w:t>works</w:t>
      </w:r>
      <w:r w:rsidRPr="00044A41">
        <w:rPr>
          <w:lang w:val="vi-VN"/>
        </w:rPr>
        <w:t xml:space="preserve"> of an agent, Methods of diagnosis, using the diagnostic </w:t>
      </w:r>
      <w:r w:rsidRPr="00044A41">
        <w:t>tools</w:t>
      </w:r>
      <w:r w:rsidR="007476D6">
        <w:t>.</w:t>
      </w:r>
      <w:r w:rsidRPr="00044A41">
        <w:rPr>
          <w:lang w:val="vi-VN"/>
        </w:rPr>
        <w:t xml:space="preserve"> The process of maintenance and repair of the </w:t>
      </w:r>
      <w:r w:rsidRPr="00044A41">
        <w:t xml:space="preserve">car </w:t>
      </w:r>
      <w:r w:rsidRPr="00044A41">
        <w:rPr>
          <w:lang w:val="vi-VN"/>
        </w:rPr>
        <w:t>damage, Design and working principles of the new systems on modern vehicles.</w:t>
      </w:r>
    </w:p>
    <w:p w:rsidR="00BB3446" w:rsidRPr="00044A41" w:rsidRDefault="00BB3446" w:rsidP="00BB3446">
      <w:pPr>
        <w:pStyle w:val="ListParagraph"/>
        <w:jc w:val="both"/>
        <w:rPr>
          <w:lang w:val="pt-BR"/>
        </w:rPr>
      </w:pPr>
    </w:p>
    <w:p w:rsidR="00BB3446" w:rsidRPr="00044A41" w:rsidRDefault="00BB3446" w:rsidP="00D10577">
      <w:pPr>
        <w:pStyle w:val="ListParagraph"/>
        <w:numPr>
          <w:ilvl w:val="0"/>
          <w:numId w:val="18"/>
        </w:numPr>
        <w:autoSpaceDE w:val="0"/>
        <w:autoSpaceDN w:val="0"/>
        <w:adjustRightInd w:val="0"/>
        <w:spacing w:before="60" w:after="60"/>
        <w:jc w:val="both"/>
        <w:rPr>
          <w:b/>
        </w:rPr>
      </w:pPr>
      <w:r w:rsidRPr="00044A41">
        <w:rPr>
          <w:rFonts w:eastAsia="Arial Unicode MS"/>
          <w:b/>
        </w:rPr>
        <w:t>Graduation Thesis</w:t>
      </w:r>
      <w:r w:rsidRPr="00044A41">
        <w:rPr>
          <w:rFonts w:eastAsia="Arial Unicode MS"/>
          <w:b/>
        </w:rPr>
        <w:tab/>
      </w:r>
      <w:r w:rsidRPr="00044A41">
        <w:rPr>
          <w:rFonts w:eastAsia="Arial Unicode MS"/>
          <w:b/>
        </w:rPr>
        <w:tab/>
      </w:r>
      <w:r w:rsidRPr="00044A41">
        <w:rPr>
          <w:rFonts w:eastAsia="Arial Unicode MS"/>
          <w:b/>
        </w:rPr>
        <w:tab/>
      </w:r>
      <w:r w:rsidRPr="00044A41">
        <w:rPr>
          <w:rFonts w:eastAsia="Arial Unicode MS"/>
          <w:b/>
        </w:rPr>
        <w:tab/>
      </w:r>
      <w:r w:rsidRPr="00044A41">
        <w:rPr>
          <w:rFonts w:eastAsia="Arial Unicode MS"/>
          <w:b/>
        </w:rPr>
        <w:tab/>
      </w:r>
      <w:r w:rsidRPr="00044A41">
        <w:rPr>
          <w:rFonts w:eastAsia="Arial Unicode MS"/>
          <w:b/>
        </w:rPr>
        <w:tab/>
      </w:r>
      <w:r w:rsidRPr="00044A41">
        <w:rPr>
          <w:rFonts w:eastAsia="Arial Unicode MS"/>
          <w:b/>
        </w:rPr>
        <w:tab/>
      </w:r>
      <w:r w:rsidRPr="00044A41">
        <w:rPr>
          <w:rFonts w:eastAsia="Arial Unicode MS"/>
          <w:b/>
        </w:rPr>
        <w:tab/>
      </w:r>
      <w:r w:rsidRPr="00044A41">
        <w:rPr>
          <w:b/>
          <w:lang w:val="vi-VN"/>
        </w:rPr>
        <w:t xml:space="preserve"> Credit: 10</w:t>
      </w:r>
    </w:p>
    <w:p w:rsidR="00BB3446" w:rsidRPr="00044A41" w:rsidRDefault="00BB3446" w:rsidP="00BB3446">
      <w:pPr>
        <w:pStyle w:val="ListParagraph"/>
        <w:tabs>
          <w:tab w:val="left" w:pos="851"/>
          <w:tab w:val="left" w:pos="3686"/>
        </w:tabs>
        <w:jc w:val="both"/>
        <w:rPr>
          <w:i/>
        </w:rPr>
      </w:pPr>
      <w:r w:rsidRPr="00044A41">
        <w:rPr>
          <w:bCs/>
          <w:i/>
          <w:color w:val="000000" w:themeColor="text1"/>
        </w:rPr>
        <w:t>Distribution of learning time</w:t>
      </w:r>
      <w:r w:rsidRPr="00044A41">
        <w:rPr>
          <w:i/>
        </w:rPr>
        <w:t xml:space="preserve">: </w:t>
      </w:r>
      <w:r w:rsidRPr="00044A41">
        <w:rPr>
          <w:i/>
        </w:rPr>
        <w:tab/>
        <w:t>10</w:t>
      </w:r>
    </w:p>
    <w:p w:rsidR="00BB3446" w:rsidRPr="00044A41" w:rsidRDefault="00BB3446" w:rsidP="00BB3446">
      <w:pPr>
        <w:pStyle w:val="ListParagraph"/>
        <w:tabs>
          <w:tab w:val="left" w:pos="851"/>
          <w:tab w:val="left" w:pos="3686"/>
        </w:tabs>
        <w:jc w:val="both"/>
        <w:rPr>
          <w:i/>
        </w:rPr>
      </w:pPr>
      <w:r w:rsidRPr="00044A41">
        <w:rPr>
          <w:i/>
        </w:rPr>
        <w:t xml:space="preserve">Prerequisite: </w:t>
      </w:r>
      <w:r w:rsidRPr="00044A41">
        <w:rPr>
          <w:i/>
        </w:rPr>
        <w:tab/>
      </w:r>
    </w:p>
    <w:p w:rsidR="00BB3446" w:rsidRPr="00044A41" w:rsidRDefault="00BB3446" w:rsidP="00BB3446">
      <w:pPr>
        <w:pStyle w:val="ListParagraph"/>
        <w:spacing w:line="276" w:lineRule="auto"/>
        <w:jc w:val="both"/>
        <w:rPr>
          <w:rFonts w:eastAsia="Arial Unicode MS"/>
        </w:rPr>
      </w:pPr>
      <w:r w:rsidRPr="00044A41">
        <w:rPr>
          <w:i/>
        </w:rPr>
        <w:lastRenderedPageBreak/>
        <w:t xml:space="preserve">Course description: </w:t>
      </w:r>
      <w:r w:rsidRPr="00044A41">
        <w:rPr>
          <w:rFonts w:eastAsia="Arial Unicode MS"/>
        </w:rPr>
        <w:t xml:space="preserve">Graduation thesis is the capstone </w:t>
      </w:r>
      <w:r w:rsidRPr="00044A41">
        <w:rPr>
          <w:rFonts w:eastAsia="Arial Unicode MS"/>
          <w:lang w:val="vi-VN"/>
        </w:rPr>
        <w:t>project</w:t>
      </w:r>
      <w:r w:rsidRPr="00044A41">
        <w:rPr>
          <w:rFonts w:eastAsia="Arial Unicode MS"/>
        </w:rPr>
        <w:t xml:space="preserve">, also known as applied thesis, in order to solving a particular problem that has a relationship to student studying </w:t>
      </w:r>
      <w:r w:rsidRPr="00044A41">
        <w:t>which can be chosen by themselves or with the help of their lecturers</w:t>
      </w:r>
      <w:r w:rsidRPr="00044A41">
        <w:rPr>
          <w:rFonts w:eastAsia="Arial Unicode MS"/>
        </w:rPr>
        <w:t>.</w:t>
      </w:r>
    </w:p>
    <w:p w:rsidR="00861E64" w:rsidRPr="00044A41" w:rsidRDefault="00BB3446" w:rsidP="00861E64">
      <w:pPr>
        <w:pStyle w:val="ListParagraph"/>
        <w:spacing w:line="276" w:lineRule="auto"/>
        <w:jc w:val="both"/>
        <w:rPr>
          <w:lang w:val="vi-VN"/>
        </w:rPr>
      </w:pPr>
      <w:r w:rsidRPr="00044A41">
        <w:rPr>
          <w:lang w:val="pt-BR"/>
        </w:rPr>
        <w:t xml:space="preserve">  </w:t>
      </w:r>
      <w:r w:rsidRPr="00044A41">
        <w:rPr>
          <w:rFonts w:eastAsia="Arial Unicode MS"/>
        </w:rPr>
        <w:t>Graduation t</w:t>
      </w:r>
      <w:r w:rsidRPr="00044A41">
        <w:rPr>
          <w:lang w:val="vi-VN"/>
        </w:rPr>
        <w:t xml:space="preserve">hesis </w:t>
      </w:r>
      <w:r w:rsidRPr="00044A41">
        <w:t xml:space="preserve">will help </w:t>
      </w:r>
      <w:r w:rsidRPr="00044A41">
        <w:rPr>
          <w:lang w:val="vi-VN"/>
        </w:rPr>
        <w:t xml:space="preserve">students systematize and synthesize the knowledge, skills and apply them in a scientific manner and creativity to solve a specific problem in </w:t>
      </w:r>
      <w:r w:rsidRPr="00044A41">
        <w:t>practices</w:t>
      </w:r>
      <w:r w:rsidRPr="00044A41">
        <w:rPr>
          <w:lang w:val="vi-VN"/>
        </w:rPr>
        <w:t>.</w:t>
      </w:r>
      <w:r w:rsidRPr="00044A41">
        <w:t xml:space="preserve"> S</w:t>
      </w:r>
      <w:r w:rsidRPr="00044A41">
        <w:rPr>
          <w:lang w:val="vi-VN"/>
        </w:rPr>
        <w:t xml:space="preserve">tudents can improve thinking ability, </w:t>
      </w:r>
      <w:r w:rsidRPr="00044A41">
        <w:t xml:space="preserve">the skills of </w:t>
      </w:r>
      <w:r w:rsidRPr="00044A41">
        <w:rPr>
          <w:lang w:val="vi-VN"/>
        </w:rPr>
        <w:t>placing the problem</w:t>
      </w:r>
      <w:r w:rsidRPr="00044A41">
        <w:t>s</w:t>
      </w:r>
      <w:r w:rsidRPr="00044A41">
        <w:rPr>
          <w:lang w:val="vi-VN"/>
        </w:rPr>
        <w:t xml:space="preserve"> and solv</w:t>
      </w:r>
      <w:r w:rsidRPr="00044A41">
        <w:t xml:space="preserve">e </w:t>
      </w:r>
      <w:r w:rsidRPr="00044A41">
        <w:rPr>
          <w:lang w:val="vi-VN"/>
        </w:rPr>
        <w:t>problems independently and creatively.</w:t>
      </w:r>
    </w:p>
    <w:p w:rsidR="00D5447B" w:rsidRPr="00044A41" w:rsidRDefault="00D5447B" w:rsidP="00861E64">
      <w:pPr>
        <w:spacing w:line="276" w:lineRule="auto"/>
        <w:jc w:val="both"/>
        <w:rPr>
          <w:b/>
        </w:rPr>
      </w:pPr>
      <w:r w:rsidRPr="00044A41">
        <w:rPr>
          <w:b/>
          <w:bCs/>
          <w:lang w:val="vi-VN" w:eastAsia="en-GB"/>
        </w:rPr>
        <w:t>10.</w:t>
      </w:r>
      <w:r w:rsidRPr="00044A41">
        <w:rPr>
          <w:b/>
          <w:bCs/>
          <w:lang w:val="vi-VN" w:eastAsia="en-GB"/>
        </w:rPr>
        <w:tab/>
      </w:r>
      <w:r w:rsidRPr="00044A41">
        <w:rPr>
          <w:b/>
        </w:rPr>
        <w:t>Campus Infrastructure</w:t>
      </w:r>
    </w:p>
    <w:p w:rsidR="00D5447B" w:rsidRPr="00044A41" w:rsidRDefault="00D5447B" w:rsidP="00D5447B">
      <w:pPr>
        <w:tabs>
          <w:tab w:val="left" w:pos="3686"/>
        </w:tabs>
        <w:autoSpaceDE w:val="0"/>
        <w:autoSpaceDN w:val="0"/>
        <w:adjustRightInd w:val="0"/>
        <w:spacing w:after="120"/>
        <w:ind w:firstLine="567"/>
        <w:rPr>
          <w:bCs/>
        </w:rPr>
      </w:pPr>
      <w:r w:rsidRPr="00044A41">
        <w:rPr>
          <w:bCs/>
        </w:rPr>
        <w:t>Follow the Ministry of educa</w:t>
      </w:r>
      <w:r w:rsidR="00794067">
        <w:rPr>
          <w:bCs/>
        </w:rPr>
        <w:t>tion and training’s regulations.</w:t>
      </w:r>
    </w:p>
    <w:p w:rsidR="00D5447B" w:rsidRPr="00044A41" w:rsidRDefault="00D5447B" w:rsidP="00D5447B">
      <w:pPr>
        <w:spacing w:before="240" w:after="60"/>
        <w:ind w:left="567" w:hanging="567"/>
        <w:rPr>
          <w:b/>
        </w:rPr>
      </w:pPr>
      <w:r w:rsidRPr="00044A41">
        <w:rPr>
          <w:b/>
          <w:lang w:val="vi-VN"/>
        </w:rPr>
        <w:t>10.1</w:t>
      </w:r>
      <w:r w:rsidRPr="00044A41">
        <w:rPr>
          <w:b/>
          <w:lang w:val="vi-VN"/>
        </w:rPr>
        <w:tab/>
      </w:r>
      <w:r w:rsidRPr="00044A41">
        <w:rPr>
          <w:b/>
        </w:rPr>
        <w:t>Workshops and Laboratories</w:t>
      </w:r>
      <w:r w:rsidRPr="00044A41">
        <w:rPr>
          <w:b/>
          <w:lang w:val="vi-VN"/>
        </w:rPr>
        <w:t>:</w:t>
      </w:r>
    </w:p>
    <w:p w:rsidR="00D5447B" w:rsidRPr="00044A41" w:rsidRDefault="00D5447B" w:rsidP="00D10577">
      <w:pPr>
        <w:pStyle w:val="ListParagraph"/>
        <w:numPr>
          <w:ilvl w:val="0"/>
          <w:numId w:val="21"/>
        </w:numPr>
        <w:spacing w:before="240" w:after="60"/>
      </w:pPr>
      <w:r w:rsidRPr="00044A41">
        <w:t xml:space="preserve">Automotive Engine Laboratory </w:t>
      </w:r>
    </w:p>
    <w:p w:rsidR="00D5447B" w:rsidRPr="00044A41" w:rsidRDefault="00D5447B" w:rsidP="00D10577">
      <w:pPr>
        <w:pStyle w:val="ListParagraph"/>
        <w:numPr>
          <w:ilvl w:val="0"/>
          <w:numId w:val="21"/>
        </w:numPr>
        <w:spacing w:before="240" w:after="60"/>
      </w:pPr>
      <w:r w:rsidRPr="00044A41">
        <w:t>Automotive Mechatronic Laboratory</w:t>
      </w:r>
    </w:p>
    <w:p w:rsidR="00D5447B" w:rsidRPr="00044A41" w:rsidRDefault="00D5447B" w:rsidP="00D10577">
      <w:pPr>
        <w:pStyle w:val="ListParagraph"/>
        <w:numPr>
          <w:ilvl w:val="0"/>
          <w:numId w:val="21"/>
        </w:numPr>
        <w:spacing w:line="276" w:lineRule="auto"/>
      </w:pPr>
      <w:r w:rsidRPr="00044A41">
        <w:t>Automotive Chassis and Brake Laboratory</w:t>
      </w:r>
    </w:p>
    <w:p w:rsidR="00D5447B" w:rsidRPr="00044A41" w:rsidRDefault="00D5447B" w:rsidP="00D10577">
      <w:pPr>
        <w:pStyle w:val="ListParagraph"/>
        <w:numPr>
          <w:ilvl w:val="0"/>
          <w:numId w:val="21"/>
        </w:numPr>
        <w:spacing w:line="276" w:lineRule="auto"/>
      </w:pPr>
      <w:r w:rsidRPr="00044A41">
        <w:t>Automotive Engine Practices Workshop</w:t>
      </w:r>
    </w:p>
    <w:p w:rsidR="00D5447B" w:rsidRPr="00044A41" w:rsidRDefault="00D5447B" w:rsidP="00D10577">
      <w:pPr>
        <w:pStyle w:val="ListParagraph"/>
        <w:numPr>
          <w:ilvl w:val="0"/>
          <w:numId w:val="21"/>
        </w:numPr>
        <w:spacing w:line="276" w:lineRule="auto"/>
      </w:pPr>
      <w:r w:rsidRPr="00044A41">
        <w:t>Automotive Chassis Practices Workshop</w:t>
      </w:r>
    </w:p>
    <w:p w:rsidR="00D5447B" w:rsidRPr="00044A41" w:rsidRDefault="00D5447B" w:rsidP="00D10577">
      <w:pPr>
        <w:pStyle w:val="ListParagraph"/>
        <w:numPr>
          <w:ilvl w:val="0"/>
          <w:numId w:val="21"/>
        </w:numPr>
        <w:spacing w:line="276" w:lineRule="auto"/>
      </w:pPr>
      <w:r w:rsidRPr="00044A41">
        <w:t>Automotive Electricity Practices Workshop</w:t>
      </w:r>
    </w:p>
    <w:p w:rsidR="00D5447B" w:rsidRPr="00044A41" w:rsidRDefault="00D5447B" w:rsidP="00D10577">
      <w:pPr>
        <w:pStyle w:val="ListParagraph"/>
        <w:numPr>
          <w:ilvl w:val="0"/>
          <w:numId w:val="21"/>
        </w:numPr>
        <w:spacing w:line="276" w:lineRule="auto"/>
      </w:pPr>
      <w:r w:rsidRPr="00044A41">
        <w:t>Automotive Body and Painting Practices Workshop</w:t>
      </w:r>
    </w:p>
    <w:p w:rsidR="00D5447B" w:rsidRPr="00044A41" w:rsidRDefault="00D5447B" w:rsidP="00D5447B">
      <w:pPr>
        <w:spacing w:before="240" w:after="60"/>
        <w:ind w:left="567" w:hanging="567"/>
        <w:rPr>
          <w:b/>
        </w:rPr>
      </w:pPr>
      <w:r w:rsidRPr="00044A41">
        <w:rPr>
          <w:b/>
        </w:rPr>
        <w:t>10.2</w:t>
      </w:r>
      <w:r w:rsidRPr="00044A41">
        <w:rPr>
          <w:b/>
        </w:rPr>
        <w:tab/>
        <w:t xml:space="preserve">Library, Website </w:t>
      </w:r>
    </w:p>
    <w:p w:rsidR="00D5447B" w:rsidRPr="00044A41" w:rsidRDefault="00D5447B" w:rsidP="00D10577">
      <w:pPr>
        <w:numPr>
          <w:ilvl w:val="0"/>
          <w:numId w:val="19"/>
        </w:numPr>
        <w:tabs>
          <w:tab w:val="left" w:pos="851"/>
        </w:tabs>
        <w:spacing w:after="60"/>
        <w:ind w:left="851" w:hanging="284"/>
        <w:jc w:val="both"/>
      </w:pPr>
      <w:r w:rsidRPr="00044A41">
        <w:t>University’s Library</w:t>
      </w:r>
    </w:p>
    <w:p w:rsidR="00D5447B" w:rsidRPr="00044A41" w:rsidRDefault="00D5447B" w:rsidP="00D10577">
      <w:pPr>
        <w:numPr>
          <w:ilvl w:val="0"/>
          <w:numId w:val="19"/>
        </w:numPr>
        <w:tabs>
          <w:tab w:val="left" w:pos="851"/>
        </w:tabs>
        <w:spacing w:after="120"/>
        <w:ind w:left="851" w:hanging="284"/>
        <w:jc w:val="both"/>
      </w:pPr>
      <w:r w:rsidRPr="00044A41">
        <w:t>Faculty’s Library</w:t>
      </w:r>
    </w:p>
    <w:p w:rsidR="00D5447B" w:rsidRPr="00044A41" w:rsidRDefault="00D5447B" w:rsidP="00D10577">
      <w:pPr>
        <w:numPr>
          <w:ilvl w:val="0"/>
          <w:numId w:val="19"/>
        </w:numPr>
        <w:tabs>
          <w:tab w:val="left" w:pos="851"/>
        </w:tabs>
        <w:spacing w:after="120"/>
        <w:ind w:left="851" w:hanging="284"/>
        <w:jc w:val="both"/>
      </w:pPr>
      <w:r w:rsidRPr="00044A41">
        <w:t>Faculty’s Website</w:t>
      </w:r>
    </w:p>
    <w:p w:rsidR="00D5447B" w:rsidRPr="00044A41" w:rsidRDefault="00D5447B" w:rsidP="00D5447B">
      <w:pPr>
        <w:tabs>
          <w:tab w:val="left" w:pos="3402"/>
        </w:tabs>
        <w:spacing w:before="360" w:after="120"/>
        <w:ind w:left="567" w:hanging="567"/>
        <w:rPr>
          <w:b/>
          <w:bCs/>
          <w:lang w:val="en-GB" w:eastAsia="en-GB"/>
        </w:rPr>
      </w:pPr>
      <w:r w:rsidRPr="00044A41">
        <w:rPr>
          <w:b/>
          <w:bCs/>
          <w:lang w:val="en-GB" w:eastAsia="en-GB"/>
        </w:rPr>
        <w:t>11.</w:t>
      </w:r>
      <w:r w:rsidRPr="00044A41">
        <w:rPr>
          <w:b/>
          <w:bCs/>
          <w:lang w:val="en-GB" w:eastAsia="en-GB"/>
        </w:rPr>
        <w:tab/>
      </w:r>
      <w:r w:rsidR="00D249EE">
        <w:rPr>
          <w:b/>
          <w:bCs/>
          <w:lang w:val="en-GB" w:eastAsia="en-GB"/>
        </w:rPr>
        <w:t>PROGRAM</w:t>
      </w:r>
      <w:r w:rsidRPr="00044A41">
        <w:rPr>
          <w:b/>
          <w:bCs/>
          <w:lang w:val="en-GB" w:eastAsia="en-GB"/>
        </w:rPr>
        <w:t xml:space="preserve"> GUIDE</w:t>
      </w:r>
    </w:p>
    <w:p w:rsidR="00D5447B" w:rsidRPr="00044A41" w:rsidRDefault="00450223" w:rsidP="00861E64">
      <w:pPr>
        <w:tabs>
          <w:tab w:val="left" w:pos="3402"/>
        </w:tabs>
        <w:spacing w:before="360" w:after="120"/>
        <w:ind w:left="567" w:hanging="567"/>
        <w:rPr>
          <w:b/>
          <w:bCs/>
          <w:lang w:val="en-GB" w:eastAsia="en-GB"/>
        </w:rPr>
      </w:pPr>
      <w:r>
        <w:rPr>
          <w:bCs/>
        </w:rPr>
        <w:t xml:space="preserve">- </w:t>
      </w:r>
      <w:r w:rsidR="00D5447B" w:rsidRPr="00044A41">
        <w:rPr>
          <w:bCs/>
        </w:rPr>
        <w:t>Credit hour is calculated as:</w:t>
      </w:r>
    </w:p>
    <w:p w:rsidR="00D5447B" w:rsidRPr="00044A41" w:rsidRDefault="00D5447B" w:rsidP="00861E64">
      <w:r w:rsidRPr="00044A41">
        <w:tab/>
      </w:r>
      <w:r w:rsidRPr="00044A41">
        <w:tab/>
        <w:t>1 credit</w:t>
      </w:r>
      <w:r w:rsidRPr="00044A41">
        <w:tab/>
        <w:t>= 15 lecture hours</w:t>
      </w:r>
    </w:p>
    <w:p w:rsidR="00D5447B" w:rsidRPr="00044A41" w:rsidRDefault="00D5447B" w:rsidP="00861E64">
      <w:r w:rsidRPr="00044A41">
        <w:tab/>
      </w:r>
      <w:r w:rsidRPr="00044A41">
        <w:tab/>
      </w:r>
      <w:r w:rsidRPr="00044A41">
        <w:tab/>
        <w:t xml:space="preserve">   </w:t>
      </w:r>
      <w:r w:rsidRPr="00044A41">
        <w:tab/>
        <w:t>= 30 laboratory hours</w:t>
      </w:r>
    </w:p>
    <w:p w:rsidR="00D5447B" w:rsidRPr="00044A41" w:rsidRDefault="00D5447B" w:rsidP="00861E64">
      <w:pPr>
        <w:ind w:left="2160" w:firstLine="720"/>
      </w:pPr>
      <w:r w:rsidRPr="00044A41">
        <w:t xml:space="preserve">= 45 hours </w:t>
      </w:r>
      <w:r w:rsidR="007476D6" w:rsidRPr="00044A41">
        <w:t>practice</w:t>
      </w:r>
      <w:r w:rsidRPr="00044A41">
        <w:t xml:space="preserve"> </w:t>
      </w:r>
    </w:p>
    <w:p w:rsidR="00D5447B" w:rsidRPr="00044A41" w:rsidRDefault="00D5447B" w:rsidP="00861E64">
      <w:r w:rsidRPr="00044A41">
        <w:tab/>
      </w:r>
      <w:r w:rsidRPr="00044A41">
        <w:tab/>
      </w:r>
      <w:r w:rsidRPr="00044A41">
        <w:tab/>
        <w:t xml:space="preserve">   </w:t>
      </w:r>
      <w:r w:rsidRPr="00044A41">
        <w:tab/>
        <w:t>= 45 hours self -study</w:t>
      </w:r>
    </w:p>
    <w:p w:rsidR="00D5447B" w:rsidRPr="00044A41" w:rsidRDefault="00D5447B" w:rsidP="00861E64">
      <w:r w:rsidRPr="00044A41">
        <w:tab/>
      </w:r>
      <w:r w:rsidRPr="00044A41">
        <w:tab/>
      </w:r>
      <w:r w:rsidRPr="00044A41">
        <w:tab/>
        <w:t xml:space="preserve">   </w:t>
      </w:r>
      <w:r w:rsidRPr="00044A41">
        <w:tab/>
        <w:t>= 90 workshop hours.</w:t>
      </w:r>
    </w:p>
    <w:p w:rsidR="00D5447B" w:rsidRPr="00044A41" w:rsidRDefault="00D5447B" w:rsidP="00861E64">
      <w:r w:rsidRPr="00044A41">
        <w:tab/>
      </w:r>
      <w:r w:rsidRPr="00044A41">
        <w:tab/>
      </w:r>
      <w:r w:rsidRPr="00044A41">
        <w:tab/>
        <w:t xml:space="preserve">   </w:t>
      </w:r>
      <w:r w:rsidRPr="00044A41">
        <w:tab/>
        <w:t xml:space="preserve">= 45 hours for project, </w:t>
      </w:r>
      <w:r w:rsidR="0029587D">
        <w:t>thesis</w:t>
      </w:r>
      <w:r w:rsidRPr="00044A41">
        <w:t>.</w:t>
      </w:r>
    </w:p>
    <w:p w:rsidR="00D5447B" w:rsidRPr="00044A41" w:rsidRDefault="00450223" w:rsidP="00450223">
      <w:pPr>
        <w:numPr>
          <w:ilvl w:val="0"/>
          <w:numId w:val="20"/>
        </w:numPr>
        <w:spacing w:before="120"/>
        <w:ind w:left="180" w:hanging="180"/>
        <w:jc w:val="both"/>
      </w:pPr>
      <w:r>
        <w:t>Graduation thesis</w:t>
      </w:r>
      <w:r w:rsidR="00D5447B" w:rsidRPr="00044A41">
        <w:t xml:space="preserve">: conduct a research project to solve specific </w:t>
      </w:r>
      <w:bookmarkStart w:id="4" w:name="_GoBack"/>
      <w:bookmarkEnd w:id="4"/>
      <w:r w:rsidR="00D5447B" w:rsidRPr="00044A41">
        <w:t>problems related to the major.</w:t>
      </w:r>
    </w:p>
    <w:p w:rsidR="00861E64" w:rsidRPr="00044A41" w:rsidRDefault="00D5447B" w:rsidP="00D5447B">
      <w:pPr>
        <w:tabs>
          <w:tab w:val="center" w:pos="2268"/>
          <w:tab w:val="center" w:pos="7371"/>
        </w:tabs>
        <w:rPr>
          <w:b/>
          <w:sz w:val="26"/>
          <w:szCs w:val="26"/>
        </w:rPr>
      </w:pPr>
      <w:r w:rsidRPr="00044A41">
        <w:rPr>
          <w:b/>
          <w:sz w:val="26"/>
          <w:szCs w:val="26"/>
        </w:rPr>
        <w:tab/>
      </w:r>
    </w:p>
    <w:p w:rsidR="00D5447B" w:rsidRPr="005344AC" w:rsidRDefault="00861E64" w:rsidP="00D5447B">
      <w:pPr>
        <w:tabs>
          <w:tab w:val="center" w:pos="2268"/>
          <w:tab w:val="center" w:pos="7371"/>
        </w:tabs>
        <w:rPr>
          <w:b/>
          <w:lang w:val="de-DE"/>
        </w:rPr>
      </w:pPr>
      <w:r w:rsidRPr="00044A41">
        <w:rPr>
          <w:b/>
          <w:sz w:val="26"/>
          <w:szCs w:val="26"/>
          <w:lang w:val="de-DE"/>
        </w:rPr>
        <w:tab/>
      </w:r>
      <w:r w:rsidR="00D5447B" w:rsidRPr="00044A41">
        <w:rPr>
          <w:b/>
          <w:sz w:val="26"/>
          <w:szCs w:val="26"/>
          <w:lang w:val="de-DE"/>
        </w:rPr>
        <w:t>RETOR</w:t>
      </w:r>
      <w:r w:rsidRPr="00044A41">
        <w:rPr>
          <w:b/>
          <w:sz w:val="26"/>
          <w:szCs w:val="26"/>
          <w:lang w:val="de-DE"/>
        </w:rPr>
        <w:tab/>
      </w:r>
      <w:r w:rsidR="00D5447B" w:rsidRPr="00044A41">
        <w:rPr>
          <w:b/>
          <w:sz w:val="26"/>
          <w:szCs w:val="26"/>
          <w:lang w:val="de-DE"/>
        </w:rPr>
        <w:t>DEAN OF FACULTY</w:t>
      </w:r>
    </w:p>
    <w:p w:rsidR="00D5447B" w:rsidRPr="005344AC" w:rsidRDefault="00D5447B" w:rsidP="00D5447B">
      <w:pPr>
        <w:tabs>
          <w:tab w:val="left" w:pos="851"/>
          <w:tab w:val="left" w:pos="3686"/>
        </w:tabs>
        <w:rPr>
          <w:bCs/>
        </w:rPr>
      </w:pPr>
    </w:p>
    <w:p w:rsidR="00314B68" w:rsidRPr="00314B68" w:rsidRDefault="00314B68" w:rsidP="00314B68">
      <w:pPr>
        <w:pStyle w:val="ListParagraph"/>
        <w:spacing w:line="360" w:lineRule="auto"/>
        <w:jc w:val="both"/>
      </w:pPr>
    </w:p>
    <w:p w:rsidR="006F71F0" w:rsidRPr="006F71F0" w:rsidRDefault="006F71F0" w:rsidP="006F71F0">
      <w:pPr>
        <w:pStyle w:val="ListParagraph"/>
        <w:spacing w:line="360" w:lineRule="auto"/>
        <w:jc w:val="both"/>
        <w:rPr>
          <w:lang w:val="pt-BR"/>
        </w:rPr>
      </w:pPr>
    </w:p>
    <w:p w:rsidR="006F71F0" w:rsidRPr="006F71F0" w:rsidRDefault="006F71F0" w:rsidP="006F71F0">
      <w:pPr>
        <w:spacing w:line="276" w:lineRule="auto"/>
        <w:ind w:left="567"/>
        <w:jc w:val="both"/>
        <w:rPr>
          <w:lang w:val="pt-BR"/>
        </w:rPr>
      </w:pPr>
    </w:p>
    <w:p w:rsidR="00345E9A" w:rsidRPr="00345E9A" w:rsidRDefault="00345E9A" w:rsidP="00345E9A">
      <w:pPr>
        <w:ind w:left="709"/>
        <w:jc w:val="both"/>
      </w:pPr>
    </w:p>
    <w:p w:rsidR="00345E9A" w:rsidRPr="00345E9A" w:rsidRDefault="00345E9A" w:rsidP="00345E9A">
      <w:pPr>
        <w:ind w:left="851" w:hanging="142"/>
        <w:jc w:val="both"/>
        <w:rPr>
          <w:i/>
        </w:rPr>
      </w:pPr>
    </w:p>
    <w:sectPr w:rsidR="00345E9A" w:rsidRPr="00345E9A" w:rsidSect="00194B2F">
      <w:pgSz w:w="11907" w:h="16839" w:code="9"/>
      <w:pgMar w:top="720" w:right="708" w:bottom="89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CB" w:rsidRDefault="00821FCB" w:rsidP="00F52877">
      <w:r>
        <w:separator/>
      </w:r>
    </w:p>
  </w:endnote>
  <w:endnote w:type="continuationSeparator" w:id="0">
    <w:p w:rsidR="00821FCB" w:rsidRDefault="00821FCB" w:rsidP="00F5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CB" w:rsidRDefault="00821FCB" w:rsidP="00F52877">
      <w:r>
        <w:separator/>
      </w:r>
    </w:p>
  </w:footnote>
  <w:footnote w:type="continuationSeparator" w:id="0">
    <w:p w:rsidR="00821FCB" w:rsidRDefault="00821FCB" w:rsidP="00F52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533"/>
    <w:multiLevelType w:val="hybridMultilevel"/>
    <w:tmpl w:val="0672AD3C"/>
    <w:lvl w:ilvl="0" w:tplc="524A7406">
      <w:start w:val="1"/>
      <w:numFmt w:val="decimal"/>
      <w:lvlText w:val="%1."/>
      <w:lvlJc w:val="left"/>
      <w:pPr>
        <w:tabs>
          <w:tab w:val="num" w:pos="720"/>
        </w:tabs>
        <w:ind w:left="720" w:hanging="360"/>
      </w:pPr>
      <w:rPr>
        <w:rFonts w:ascii="Times New Roman" w:eastAsia="Times New Roman" w:hAnsi="Times New Roman" w:cs="Times New Roman"/>
      </w:rPr>
    </w:lvl>
    <w:lvl w:ilvl="1" w:tplc="E9563EDC" w:tentative="1">
      <w:start w:val="1"/>
      <w:numFmt w:val="bullet"/>
      <w:lvlText w:val="-"/>
      <w:lvlJc w:val="left"/>
      <w:pPr>
        <w:tabs>
          <w:tab w:val="num" w:pos="1440"/>
        </w:tabs>
        <w:ind w:left="1440" w:hanging="360"/>
      </w:pPr>
      <w:rPr>
        <w:rFonts w:ascii="Sylfaen" w:hAnsi="Sylfaen" w:hint="default"/>
      </w:rPr>
    </w:lvl>
    <w:lvl w:ilvl="2" w:tplc="E37CB8E2" w:tentative="1">
      <w:start w:val="1"/>
      <w:numFmt w:val="bullet"/>
      <w:lvlText w:val="-"/>
      <w:lvlJc w:val="left"/>
      <w:pPr>
        <w:tabs>
          <w:tab w:val="num" w:pos="2160"/>
        </w:tabs>
        <w:ind w:left="2160" w:hanging="360"/>
      </w:pPr>
      <w:rPr>
        <w:rFonts w:ascii="Sylfaen" w:hAnsi="Sylfaen" w:hint="default"/>
      </w:rPr>
    </w:lvl>
    <w:lvl w:ilvl="3" w:tplc="3A7AA77E" w:tentative="1">
      <w:start w:val="1"/>
      <w:numFmt w:val="bullet"/>
      <w:lvlText w:val="-"/>
      <w:lvlJc w:val="left"/>
      <w:pPr>
        <w:tabs>
          <w:tab w:val="num" w:pos="2880"/>
        </w:tabs>
        <w:ind w:left="2880" w:hanging="360"/>
      </w:pPr>
      <w:rPr>
        <w:rFonts w:ascii="Sylfaen" w:hAnsi="Sylfaen" w:hint="default"/>
      </w:rPr>
    </w:lvl>
    <w:lvl w:ilvl="4" w:tplc="2A30FA0E" w:tentative="1">
      <w:start w:val="1"/>
      <w:numFmt w:val="bullet"/>
      <w:lvlText w:val="-"/>
      <w:lvlJc w:val="left"/>
      <w:pPr>
        <w:tabs>
          <w:tab w:val="num" w:pos="3600"/>
        </w:tabs>
        <w:ind w:left="3600" w:hanging="360"/>
      </w:pPr>
      <w:rPr>
        <w:rFonts w:ascii="Sylfaen" w:hAnsi="Sylfaen" w:hint="default"/>
      </w:rPr>
    </w:lvl>
    <w:lvl w:ilvl="5" w:tplc="6D18C1C4" w:tentative="1">
      <w:start w:val="1"/>
      <w:numFmt w:val="bullet"/>
      <w:lvlText w:val="-"/>
      <w:lvlJc w:val="left"/>
      <w:pPr>
        <w:tabs>
          <w:tab w:val="num" w:pos="4320"/>
        </w:tabs>
        <w:ind w:left="4320" w:hanging="360"/>
      </w:pPr>
      <w:rPr>
        <w:rFonts w:ascii="Sylfaen" w:hAnsi="Sylfaen" w:hint="default"/>
      </w:rPr>
    </w:lvl>
    <w:lvl w:ilvl="6" w:tplc="1782555E" w:tentative="1">
      <w:start w:val="1"/>
      <w:numFmt w:val="bullet"/>
      <w:lvlText w:val="-"/>
      <w:lvlJc w:val="left"/>
      <w:pPr>
        <w:tabs>
          <w:tab w:val="num" w:pos="5040"/>
        </w:tabs>
        <w:ind w:left="5040" w:hanging="360"/>
      </w:pPr>
      <w:rPr>
        <w:rFonts w:ascii="Sylfaen" w:hAnsi="Sylfaen" w:hint="default"/>
      </w:rPr>
    </w:lvl>
    <w:lvl w:ilvl="7" w:tplc="7DE8C0D4" w:tentative="1">
      <w:start w:val="1"/>
      <w:numFmt w:val="bullet"/>
      <w:lvlText w:val="-"/>
      <w:lvlJc w:val="left"/>
      <w:pPr>
        <w:tabs>
          <w:tab w:val="num" w:pos="5760"/>
        </w:tabs>
        <w:ind w:left="5760" w:hanging="360"/>
      </w:pPr>
      <w:rPr>
        <w:rFonts w:ascii="Sylfaen" w:hAnsi="Sylfaen" w:hint="default"/>
      </w:rPr>
    </w:lvl>
    <w:lvl w:ilvl="8" w:tplc="3E4E953A" w:tentative="1">
      <w:start w:val="1"/>
      <w:numFmt w:val="bullet"/>
      <w:lvlText w:val="-"/>
      <w:lvlJc w:val="left"/>
      <w:pPr>
        <w:tabs>
          <w:tab w:val="num" w:pos="6480"/>
        </w:tabs>
        <w:ind w:left="6480" w:hanging="360"/>
      </w:pPr>
      <w:rPr>
        <w:rFonts w:ascii="Sylfaen" w:hAnsi="Sylfaen" w:hint="default"/>
      </w:rPr>
    </w:lvl>
  </w:abstractNum>
  <w:abstractNum w:abstractNumId="1" w15:restartNumberingAfterBreak="0">
    <w:nsid w:val="03270F1A"/>
    <w:multiLevelType w:val="hybridMultilevel"/>
    <w:tmpl w:val="3C5CFF0C"/>
    <w:lvl w:ilvl="0" w:tplc="A3A22F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B1577F"/>
    <w:multiLevelType w:val="hybridMultilevel"/>
    <w:tmpl w:val="4322C15C"/>
    <w:lvl w:ilvl="0" w:tplc="FFFFFFFF">
      <w:start w:val="1"/>
      <w:numFmt w:val="decimal"/>
      <w:lvlText w:val="%1"/>
      <w:lvlJc w:val="left"/>
      <w:pPr>
        <w:ind w:left="1004" w:hanging="94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497460"/>
    <w:multiLevelType w:val="hybridMultilevel"/>
    <w:tmpl w:val="4322C15C"/>
    <w:lvl w:ilvl="0" w:tplc="FFFFFFFF">
      <w:start w:val="1"/>
      <w:numFmt w:val="decimal"/>
      <w:lvlText w:val="%1"/>
      <w:lvlJc w:val="left"/>
      <w:pPr>
        <w:ind w:left="1004" w:hanging="94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205A15"/>
    <w:multiLevelType w:val="hybridMultilevel"/>
    <w:tmpl w:val="2528DFA2"/>
    <w:lvl w:ilvl="0" w:tplc="C310F1C2">
      <w:start w:val="1"/>
      <w:numFmt w:val="decimal"/>
      <w:pStyle w:val="tieuchi"/>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302EE2"/>
    <w:multiLevelType w:val="hybridMultilevel"/>
    <w:tmpl w:val="0338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E22B5"/>
    <w:multiLevelType w:val="hybridMultilevel"/>
    <w:tmpl w:val="6C325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132F1"/>
    <w:multiLevelType w:val="hybridMultilevel"/>
    <w:tmpl w:val="61A20292"/>
    <w:lvl w:ilvl="0" w:tplc="2E68BD5C">
      <w:start w:val="1"/>
      <w:numFmt w:val="decimal"/>
      <w:lvlText w:val="%1."/>
      <w:lvlJc w:val="left"/>
      <w:pPr>
        <w:ind w:left="720" w:hanging="360"/>
      </w:pPr>
    </w:lvl>
    <w:lvl w:ilvl="1" w:tplc="F6C20E30" w:tentative="1">
      <w:start w:val="1"/>
      <w:numFmt w:val="lowerLetter"/>
      <w:lvlText w:val="%2."/>
      <w:lvlJc w:val="left"/>
      <w:pPr>
        <w:ind w:left="1440" w:hanging="360"/>
      </w:pPr>
    </w:lvl>
    <w:lvl w:ilvl="2" w:tplc="93C8F2CC" w:tentative="1">
      <w:start w:val="1"/>
      <w:numFmt w:val="lowerRoman"/>
      <w:lvlText w:val="%3."/>
      <w:lvlJc w:val="right"/>
      <w:pPr>
        <w:ind w:left="2160" w:hanging="180"/>
      </w:pPr>
    </w:lvl>
    <w:lvl w:ilvl="3" w:tplc="1AA2294C" w:tentative="1">
      <w:start w:val="1"/>
      <w:numFmt w:val="decimal"/>
      <w:lvlText w:val="%4."/>
      <w:lvlJc w:val="left"/>
      <w:pPr>
        <w:ind w:left="2880" w:hanging="360"/>
      </w:pPr>
    </w:lvl>
    <w:lvl w:ilvl="4" w:tplc="D6B8CBFC" w:tentative="1">
      <w:start w:val="1"/>
      <w:numFmt w:val="lowerLetter"/>
      <w:lvlText w:val="%5."/>
      <w:lvlJc w:val="left"/>
      <w:pPr>
        <w:ind w:left="3600" w:hanging="360"/>
      </w:pPr>
    </w:lvl>
    <w:lvl w:ilvl="5" w:tplc="2006DC44" w:tentative="1">
      <w:start w:val="1"/>
      <w:numFmt w:val="lowerRoman"/>
      <w:lvlText w:val="%6."/>
      <w:lvlJc w:val="right"/>
      <w:pPr>
        <w:ind w:left="4320" w:hanging="180"/>
      </w:pPr>
    </w:lvl>
    <w:lvl w:ilvl="6" w:tplc="DAD6D61E" w:tentative="1">
      <w:start w:val="1"/>
      <w:numFmt w:val="decimal"/>
      <w:lvlText w:val="%7."/>
      <w:lvlJc w:val="left"/>
      <w:pPr>
        <w:ind w:left="5040" w:hanging="360"/>
      </w:pPr>
    </w:lvl>
    <w:lvl w:ilvl="7" w:tplc="E6981408" w:tentative="1">
      <w:start w:val="1"/>
      <w:numFmt w:val="lowerLetter"/>
      <w:lvlText w:val="%8."/>
      <w:lvlJc w:val="left"/>
      <w:pPr>
        <w:ind w:left="5760" w:hanging="360"/>
      </w:pPr>
    </w:lvl>
    <w:lvl w:ilvl="8" w:tplc="E38C29EE" w:tentative="1">
      <w:start w:val="1"/>
      <w:numFmt w:val="lowerRoman"/>
      <w:lvlText w:val="%9."/>
      <w:lvlJc w:val="right"/>
      <w:pPr>
        <w:ind w:left="6480" w:hanging="180"/>
      </w:pPr>
    </w:lvl>
  </w:abstractNum>
  <w:abstractNum w:abstractNumId="8" w15:restartNumberingAfterBreak="0">
    <w:nsid w:val="1776376A"/>
    <w:multiLevelType w:val="hybridMultilevel"/>
    <w:tmpl w:val="17CEAB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480682"/>
    <w:multiLevelType w:val="hybridMultilevel"/>
    <w:tmpl w:val="292254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AD309C"/>
    <w:multiLevelType w:val="hybridMultilevel"/>
    <w:tmpl w:val="F9026932"/>
    <w:lvl w:ilvl="0" w:tplc="43C8B1A6">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5D7D1F"/>
    <w:multiLevelType w:val="hybridMultilevel"/>
    <w:tmpl w:val="B7E44036"/>
    <w:lvl w:ilvl="0" w:tplc="B7CE0618">
      <w:start w:val="1"/>
      <w:numFmt w:val="decimal"/>
      <w:lvlText w:val="%1."/>
      <w:lvlJc w:val="left"/>
      <w:pPr>
        <w:ind w:left="720" w:hanging="360"/>
      </w:pPr>
      <w:rPr>
        <w:rFonts w:ascii="Times New Roman" w:eastAsia="Arial Unicode MS"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D0CC6"/>
    <w:multiLevelType w:val="hybridMultilevel"/>
    <w:tmpl w:val="7B26E392"/>
    <w:lvl w:ilvl="0" w:tplc="5F20E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26434"/>
    <w:multiLevelType w:val="hybridMultilevel"/>
    <w:tmpl w:val="9A96F4E8"/>
    <w:lvl w:ilvl="0" w:tplc="04090015">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CE2CCB"/>
    <w:multiLevelType w:val="hybridMultilevel"/>
    <w:tmpl w:val="292254A8"/>
    <w:lvl w:ilvl="0" w:tplc="6A78F5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F1842"/>
    <w:multiLevelType w:val="hybridMultilevel"/>
    <w:tmpl w:val="EE166DE0"/>
    <w:lvl w:ilvl="0" w:tplc="042A0001">
      <w:start w:val="1"/>
      <w:numFmt w:val="decimal"/>
      <w:lvlText w:val="%1."/>
      <w:lvlJc w:val="left"/>
      <w:pPr>
        <w:ind w:left="720" w:hanging="360"/>
      </w:p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16" w15:restartNumberingAfterBreak="0">
    <w:nsid w:val="2C0872E2"/>
    <w:multiLevelType w:val="hybridMultilevel"/>
    <w:tmpl w:val="76C00878"/>
    <w:lvl w:ilvl="0" w:tplc="6276B3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3458B"/>
    <w:multiLevelType w:val="hybridMultilevel"/>
    <w:tmpl w:val="76C00878"/>
    <w:lvl w:ilvl="0" w:tplc="6276B3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D2080"/>
    <w:multiLevelType w:val="hybridMultilevel"/>
    <w:tmpl w:val="4322C15C"/>
    <w:lvl w:ilvl="0" w:tplc="FFFFFFFF">
      <w:start w:val="1"/>
      <w:numFmt w:val="decimal"/>
      <w:lvlText w:val="%1"/>
      <w:lvlJc w:val="left"/>
      <w:pPr>
        <w:ind w:left="1004" w:hanging="94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832BFE"/>
    <w:multiLevelType w:val="hybridMultilevel"/>
    <w:tmpl w:val="5BC40C1E"/>
    <w:lvl w:ilvl="0" w:tplc="DE5E6F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5BE759E"/>
    <w:multiLevelType w:val="hybridMultilevel"/>
    <w:tmpl w:val="CD001494"/>
    <w:lvl w:ilvl="0" w:tplc="5E50951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36D9743E"/>
    <w:multiLevelType w:val="hybridMultilevel"/>
    <w:tmpl w:val="4322C15C"/>
    <w:lvl w:ilvl="0" w:tplc="FFFFFFFF">
      <w:start w:val="1"/>
      <w:numFmt w:val="decimal"/>
      <w:lvlText w:val="%1"/>
      <w:lvlJc w:val="left"/>
      <w:pPr>
        <w:ind w:left="1004" w:hanging="94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3F1C83"/>
    <w:multiLevelType w:val="hybridMultilevel"/>
    <w:tmpl w:val="321260CA"/>
    <w:lvl w:ilvl="0" w:tplc="BBAADA6E">
      <w:start w:val="1"/>
      <w:numFmt w:val="decimal"/>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432EBC"/>
    <w:multiLevelType w:val="hybridMultilevel"/>
    <w:tmpl w:val="4322C15C"/>
    <w:lvl w:ilvl="0" w:tplc="FFFFFFFF">
      <w:start w:val="1"/>
      <w:numFmt w:val="decimal"/>
      <w:lvlText w:val="%1"/>
      <w:lvlJc w:val="left"/>
      <w:pPr>
        <w:ind w:left="1004" w:hanging="94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DC67FB"/>
    <w:multiLevelType w:val="hybridMultilevel"/>
    <w:tmpl w:val="59C41680"/>
    <w:lvl w:ilvl="0" w:tplc="B1463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21295"/>
    <w:multiLevelType w:val="hybridMultilevel"/>
    <w:tmpl w:val="FFC0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F4A17"/>
    <w:multiLevelType w:val="hybridMultilevel"/>
    <w:tmpl w:val="BDAE63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94E7D74"/>
    <w:multiLevelType w:val="hybridMultilevel"/>
    <w:tmpl w:val="4322C15C"/>
    <w:lvl w:ilvl="0" w:tplc="FFFFFFFF">
      <w:start w:val="1"/>
      <w:numFmt w:val="decimal"/>
      <w:lvlText w:val="%1"/>
      <w:lvlJc w:val="left"/>
      <w:pPr>
        <w:ind w:left="1004" w:hanging="94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6A7FB3"/>
    <w:multiLevelType w:val="hybridMultilevel"/>
    <w:tmpl w:val="9A96F4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AE61BCE"/>
    <w:multiLevelType w:val="hybridMultilevel"/>
    <w:tmpl w:val="8586F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E10484"/>
    <w:multiLevelType w:val="hybridMultilevel"/>
    <w:tmpl w:val="D988B7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2E01AC"/>
    <w:multiLevelType w:val="hybridMultilevel"/>
    <w:tmpl w:val="09A6855C"/>
    <w:lvl w:ilvl="0" w:tplc="8B5480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4829B3"/>
    <w:multiLevelType w:val="hybridMultilevel"/>
    <w:tmpl w:val="99EC6736"/>
    <w:lvl w:ilvl="0" w:tplc="DE40C04E">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A40F7C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5662AB"/>
    <w:multiLevelType w:val="hybridMultilevel"/>
    <w:tmpl w:val="4342AE94"/>
    <w:lvl w:ilvl="0" w:tplc="9F805A58">
      <w:start w:val="7"/>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35" w15:restartNumberingAfterBreak="0">
    <w:nsid w:val="57650AB1"/>
    <w:multiLevelType w:val="hybridMultilevel"/>
    <w:tmpl w:val="4322C15C"/>
    <w:lvl w:ilvl="0" w:tplc="FFFFFFFF">
      <w:start w:val="1"/>
      <w:numFmt w:val="decimal"/>
      <w:lvlText w:val="%1"/>
      <w:lvlJc w:val="left"/>
      <w:pPr>
        <w:ind w:left="1004" w:hanging="94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19324F"/>
    <w:multiLevelType w:val="hybridMultilevel"/>
    <w:tmpl w:val="4322C15C"/>
    <w:lvl w:ilvl="0" w:tplc="FFFFFFFF">
      <w:start w:val="1"/>
      <w:numFmt w:val="decimal"/>
      <w:lvlText w:val="%1"/>
      <w:lvlJc w:val="left"/>
      <w:pPr>
        <w:ind w:left="1004" w:hanging="94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6925B1"/>
    <w:multiLevelType w:val="hybridMultilevel"/>
    <w:tmpl w:val="4322C15C"/>
    <w:lvl w:ilvl="0" w:tplc="FFFFFFFF">
      <w:start w:val="1"/>
      <w:numFmt w:val="decimal"/>
      <w:lvlText w:val="%1"/>
      <w:lvlJc w:val="left"/>
      <w:pPr>
        <w:ind w:left="1004" w:hanging="94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A10218"/>
    <w:multiLevelType w:val="hybridMultilevel"/>
    <w:tmpl w:val="218C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A35209"/>
    <w:multiLevelType w:val="hybridMultilevel"/>
    <w:tmpl w:val="B00AE606"/>
    <w:lvl w:ilvl="0" w:tplc="6276B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11385A"/>
    <w:multiLevelType w:val="hybridMultilevel"/>
    <w:tmpl w:val="1C66D6A4"/>
    <w:lvl w:ilvl="0" w:tplc="70C49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CA0987"/>
    <w:multiLevelType w:val="hybridMultilevel"/>
    <w:tmpl w:val="4322C15C"/>
    <w:lvl w:ilvl="0" w:tplc="FFFFFFFF">
      <w:start w:val="1"/>
      <w:numFmt w:val="decimal"/>
      <w:lvlText w:val="%1"/>
      <w:lvlJc w:val="left"/>
      <w:pPr>
        <w:ind w:left="1004" w:hanging="94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EE366FA"/>
    <w:multiLevelType w:val="hybridMultilevel"/>
    <w:tmpl w:val="78CE1A04"/>
    <w:lvl w:ilvl="0" w:tplc="50AC5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1BA68C3"/>
    <w:multiLevelType w:val="hybridMultilevel"/>
    <w:tmpl w:val="28FA6B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816808"/>
    <w:multiLevelType w:val="multilevel"/>
    <w:tmpl w:val="47E2250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3915DC7"/>
    <w:multiLevelType w:val="hybridMultilevel"/>
    <w:tmpl w:val="C5E0DD58"/>
    <w:lvl w:ilvl="0" w:tplc="2E861D0A">
      <w:start w:val="1"/>
      <w:numFmt w:val="decimal"/>
      <w:lvlText w:val="%1."/>
      <w:lvlJc w:val="left"/>
      <w:pPr>
        <w:tabs>
          <w:tab w:val="num" w:pos="720"/>
        </w:tabs>
        <w:ind w:left="720" w:hanging="360"/>
      </w:pPr>
    </w:lvl>
    <w:lvl w:ilvl="1" w:tplc="7F28C9D2" w:tentative="1">
      <w:start w:val="1"/>
      <w:numFmt w:val="decimal"/>
      <w:lvlText w:val="%2."/>
      <w:lvlJc w:val="left"/>
      <w:pPr>
        <w:tabs>
          <w:tab w:val="num" w:pos="1440"/>
        </w:tabs>
        <w:ind w:left="1440" w:hanging="360"/>
      </w:pPr>
    </w:lvl>
    <w:lvl w:ilvl="2" w:tplc="1BDC05DE" w:tentative="1">
      <w:start w:val="1"/>
      <w:numFmt w:val="decimal"/>
      <w:lvlText w:val="%3."/>
      <w:lvlJc w:val="left"/>
      <w:pPr>
        <w:tabs>
          <w:tab w:val="num" w:pos="2160"/>
        </w:tabs>
        <w:ind w:left="2160" w:hanging="360"/>
      </w:pPr>
    </w:lvl>
    <w:lvl w:ilvl="3" w:tplc="4E044AC6" w:tentative="1">
      <w:start w:val="1"/>
      <w:numFmt w:val="decimal"/>
      <w:lvlText w:val="%4."/>
      <w:lvlJc w:val="left"/>
      <w:pPr>
        <w:tabs>
          <w:tab w:val="num" w:pos="2880"/>
        </w:tabs>
        <w:ind w:left="2880" w:hanging="360"/>
      </w:pPr>
    </w:lvl>
    <w:lvl w:ilvl="4" w:tplc="F2F8BDA8" w:tentative="1">
      <w:start w:val="1"/>
      <w:numFmt w:val="decimal"/>
      <w:lvlText w:val="%5."/>
      <w:lvlJc w:val="left"/>
      <w:pPr>
        <w:tabs>
          <w:tab w:val="num" w:pos="3600"/>
        </w:tabs>
        <w:ind w:left="3600" w:hanging="360"/>
      </w:pPr>
    </w:lvl>
    <w:lvl w:ilvl="5" w:tplc="57BE87AA" w:tentative="1">
      <w:start w:val="1"/>
      <w:numFmt w:val="decimal"/>
      <w:lvlText w:val="%6."/>
      <w:lvlJc w:val="left"/>
      <w:pPr>
        <w:tabs>
          <w:tab w:val="num" w:pos="4320"/>
        </w:tabs>
        <w:ind w:left="4320" w:hanging="360"/>
      </w:pPr>
    </w:lvl>
    <w:lvl w:ilvl="6" w:tplc="E4BA406E" w:tentative="1">
      <w:start w:val="1"/>
      <w:numFmt w:val="decimal"/>
      <w:lvlText w:val="%7."/>
      <w:lvlJc w:val="left"/>
      <w:pPr>
        <w:tabs>
          <w:tab w:val="num" w:pos="5040"/>
        </w:tabs>
        <w:ind w:left="5040" w:hanging="360"/>
      </w:pPr>
    </w:lvl>
    <w:lvl w:ilvl="7" w:tplc="09404ED2" w:tentative="1">
      <w:start w:val="1"/>
      <w:numFmt w:val="decimal"/>
      <w:lvlText w:val="%8."/>
      <w:lvlJc w:val="left"/>
      <w:pPr>
        <w:tabs>
          <w:tab w:val="num" w:pos="5760"/>
        </w:tabs>
        <w:ind w:left="5760" w:hanging="360"/>
      </w:pPr>
    </w:lvl>
    <w:lvl w:ilvl="8" w:tplc="2AA2CC48" w:tentative="1">
      <w:start w:val="1"/>
      <w:numFmt w:val="decimal"/>
      <w:lvlText w:val="%9."/>
      <w:lvlJc w:val="left"/>
      <w:pPr>
        <w:tabs>
          <w:tab w:val="num" w:pos="6480"/>
        </w:tabs>
        <w:ind w:left="6480" w:hanging="360"/>
      </w:pPr>
    </w:lvl>
  </w:abstractNum>
  <w:abstractNum w:abstractNumId="47" w15:restartNumberingAfterBreak="0">
    <w:nsid w:val="76501DFB"/>
    <w:multiLevelType w:val="hybridMultilevel"/>
    <w:tmpl w:val="DB78154C"/>
    <w:lvl w:ilvl="0" w:tplc="3B2089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5145D9"/>
    <w:multiLevelType w:val="hybridMultilevel"/>
    <w:tmpl w:val="8586F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8319E3"/>
    <w:multiLevelType w:val="hybridMultilevel"/>
    <w:tmpl w:val="ADF0791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7"/>
  </w:num>
  <w:num w:numId="4">
    <w:abstractNumId w:val="15"/>
  </w:num>
  <w:num w:numId="5">
    <w:abstractNumId w:val="43"/>
  </w:num>
  <w:num w:numId="6">
    <w:abstractNumId w:val="30"/>
  </w:num>
  <w:num w:numId="7">
    <w:abstractNumId w:val="9"/>
  </w:num>
  <w:num w:numId="8">
    <w:abstractNumId w:val="13"/>
  </w:num>
  <w:num w:numId="9">
    <w:abstractNumId w:val="45"/>
  </w:num>
  <w:num w:numId="10">
    <w:abstractNumId w:val="29"/>
  </w:num>
  <w:num w:numId="11">
    <w:abstractNumId w:val="14"/>
  </w:num>
  <w:num w:numId="12">
    <w:abstractNumId w:val="5"/>
  </w:num>
  <w:num w:numId="13">
    <w:abstractNumId w:val="21"/>
  </w:num>
  <w:num w:numId="14">
    <w:abstractNumId w:val="22"/>
  </w:num>
  <w:num w:numId="15">
    <w:abstractNumId w:val="44"/>
  </w:num>
  <w:num w:numId="16">
    <w:abstractNumId w:val="20"/>
  </w:num>
  <w:num w:numId="17">
    <w:abstractNumId w:val="10"/>
  </w:num>
  <w:num w:numId="18">
    <w:abstractNumId w:val="11"/>
  </w:num>
  <w:num w:numId="19">
    <w:abstractNumId w:val="34"/>
  </w:num>
  <w:num w:numId="20">
    <w:abstractNumId w:val="27"/>
  </w:num>
  <w:num w:numId="21">
    <w:abstractNumId w:val="47"/>
  </w:num>
  <w:num w:numId="22">
    <w:abstractNumId w:val="31"/>
  </w:num>
  <w:num w:numId="23">
    <w:abstractNumId w:val="32"/>
  </w:num>
  <w:num w:numId="24">
    <w:abstractNumId w:val="2"/>
  </w:num>
  <w:num w:numId="25">
    <w:abstractNumId w:val="0"/>
  </w:num>
  <w:num w:numId="26">
    <w:abstractNumId w:val="25"/>
  </w:num>
  <w:num w:numId="27">
    <w:abstractNumId w:val="46"/>
  </w:num>
  <w:num w:numId="28">
    <w:abstractNumId w:val="1"/>
  </w:num>
  <w:num w:numId="29">
    <w:abstractNumId w:val="26"/>
  </w:num>
  <w:num w:numId="30">
    <w:abstractNumId w:val="41"/>
  </w:num>
  <w:num w:numId="31">
    <w:abstractNumId w:val="23"/>
  </w:num>
  <w:num w:numId="32">
    <w:abstractNumId w:val="36"/>
  </w:num>
  <w:num w:numId="33">
    <w:abstractNumId w:val="3"/>
  </w:num>
  <w:num w:numId="34">
    <w:abstractNumId w:val="28"/>
  </w:num>
  <w:num w:numId="35">
    <w:abstractNumId w:val="18"/>
  </w:num>
  <w:num w:numId="36">
    <w:abstractNumId w:val="35"/>
  </w:num>
  <w:num w:numId="37">
    <w:abstractNumId w:val="12"/>
  </w:num>
  <w:num w:numId="38">
    <w:abstractNumId w:val="42"/>
  </w:num>
  <w:num w:numId="39">
    <w:abstractNumId w:val="40"/>
  </w:num>
  <w:num w:numId="40">
    <w:abstractNumId w:val="39"/>
  </w:num>
  <w:num w:numId="41">
    <w:abstractNumId w:val="16"/>
  </w:num>
  <w:num w:numId="42">
    <w:abstractNumId w:val="17"/>
  </w:num>
  <w:num w:numId="43">
    <w:abstractNumId w:val="48"/>
  </w:num>
  <w:num w:numId="44">
    <w:abstractNumId w:val="38"/>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9"/>
  </w:num>
  <w:num w:numId="48">
    <w:abstractNumId w:val="6"/>
  </w:num>
  <w:num w:numId="49">
    <w:abstractNumId w:val="8"/>
  </w:num>
  <w:num w:numId="50">
    <w:abstractNumId w:val="49"/>
  </w:num>
  <w:num w:numId="51">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8"/>
    <w:rsid w:val="000011EC"/>
    <w:rsid w:val="00006CCA"/>
    <w:rsid w:val="00011924"/>
    <w:rsid w:val="00016E53"/>
    <w:rsid w:val="00017366"/>
    <w:rsid w:val="000206D0"/>
    <w:rsid w:val="000207B9"/>
    <w:rsid w:val="00020AB4"/>
    <w:rsid w:val="000211BD"/>
    <w:rsid w:val="0002128D"/>
    <w:rsid w:val="00021825"/>
    <w:rsid w:val="00024261"/>
    <w:rsid w:val="00024B5D"/>
    <w:rsid w:val="000309A0"/>
    <w:rsid w:val="0003181A"/>
    <w:rsid w:val="00032389"/>
    <w:rsid w:val="00033386"/>
    <w:rsid w:val="0003647D"/>
    <w:rsid w:val="000407DB"/>
    <w:rsid w:val="00044096"/>
    <w:rsid w:val="00044262"/>
    <w:rsid w:val="00044A41"/>
    <w:rsid w:val="00050B7C"/>
    <w:rsid w:val="00051E7C"/>
    <w:rsid w:val="000528A7"/>
    <w:rsid w:val="00052CB5"/>
    <w:rsid w:val="00054F66"/>
    <w:rsid w:val="0005531B"/>
    <w:rsid w:val="00056156"/>
    <w:rsid w:val="00060CB0"/>
    <w:rsid w:val="00065F80"/>
    <w:rsid w:val="00067F90"/>
    <w:rsid w:val="0007012C"/>
    <w:rsid w:val="00071481"/>
    <w:rsid w:val="00072F33"/>
    <w:rsid w:val="00073F41"/>
    <w:rsid w:val="00075231"/>
    <w:rsid w:val="00076BD7"/>
    <w:rsid w:val="00081D24"/>
    <w:rsid w:val="00082EBC"/>
    <w:rsid w:val="00083E0E"/>
    <w:rsid w:val="00087A4B"/>
    <w:rsid w:val="00090008"/>
    <w:rsid w:val="000913B4"/>
    <w:rsid w:val="00093C94"/>
    <w:rsid w:val="000945E5"/>
    <w:rsid w:val="0009487C"/>
    <w:rsid w:val="0009644B"/>
    <w:rsid w:val="000A15BD"/>
    <w:rsid w:val="000A1979"/>
    <w:rsid w:val="000A4ECC"/>
    <w:rsid w:val="000A5608"/>
    <w:rsid w:val="000A6337"/>
    <w:rsid w:val="000B185E"/>
    <w:rsid w:val="000B1C1F"/>
    <w:rsid w:val="000B2DD8"/>
    <w:rsid w:val="000B46A4"/>
    <w:rsid w:val="000C037D"/>
    <w:rsid w:val="000C32C8"/>
    <w:rsid w:val="000C4985"/>
    <w:rsid w:val="000C4D5F"/>
    <w:rsid w:val="000C642E"/>
    <w:rsid w:val="000C6460"/>
    <w:rsid w:val="000D09F4"/>
    <w:rsid w:val="000D0C0C"/>
    <w:rsid w:val="000D10F8"/>
    <w:rsid w:val="000D2719"/>
    <w:rsid w:val="000D471F"/>
    <w:rsid w:val="000D77AF"/>
    <w:rsid w:val="000E03C7"/>
    <w:rsid w:val="000E08B7"/>
    <w:rsid w:val="000E0BB2"/>
    <w:rsid w:val="000E3D4E"/>
    <w:rsid w:val="000E4AC7"/>
    <w:rsid w:val="000E4EA5"/>
    <w:rsid w:val="000E5F23"/>
    <w:rsid w:val="000E6806"/>
    <w:rsid w:val="000E7888"/>
    <w:rsid w:val="000F5C8C"/>
    <w:rsid w:val="000F642D"/>
    <w:rsid w:val="000F739B"/>
    <w:rsid w:val="000F7BFA"/>
    <w:rsid w:val="0010361E"/>
    <w:rsid w:val="00103641"/>
    <w:rsid w:val="00103716"/>
    <w:rsid w:val="00103958"/>
    <w:rsid w:val="00110963"/>
    <w:rsid w:val="00111728"/>
    <w:rsid w:val="001118A8"/>
    <w:rsid w:val="001121A3"/>
    <w:rsid w:val="00112B19"/>
    <w:rsid w:val="0011437D"/>
    <w:rsid w:val="00117C57"/>
    <w:rsid w:val="00120918"/>
    <w:rsid w:val="001211E4"/>
    <w:rsid w:val="001248BF"/>
    <w:rsid w:val="00126AB2"/>
    <w:rsid w:val="00127FD9"/>
    <w:rsid w:val="0013052C"/>
    <w:rsid w:val="00132900"/>
    <w:rsid w:val="00141218"/>
    <w:rsid w:val="00141932"/>
    <w:rsid w:val="00142937"/>
    <w:rsid w:val="00146A82"/>
    <w:rsid w:val="00147721"/>
    <w:rsid w:val="00150071"/>
    <w:rsid w:val="00150B77"/>
    <w:rsid w:val="00151318"/>
    <w:rsid w:val="00152D1B"/>
    <w:rsid w:val="001556BF"/>
    <w:rsid w:val="00155C72"/>
    <w:rsid w:val="00156D82"/>
    <w:rsid w:val="001605E0"/>
    <w:rsid w:val="0016252B"/>
    <w:rsid w:val="00173C53"/>
    <w:rsid w:val="00173CDA"/>
    <w:rsid w:val="00177761"/>
    <w:rsid w:val="00177CC7"/>
    <w:rsid w:val="00180721"/>
    <w:rsid w:val="00181298"/>
    <w:rsid w:val="00182F49"/>
    <w:rsid w:val="00186032"/>
    <w:rsid w:val="00186937"/>
    <w:rsid w:val="0019120E"/>
    <w:rsid w:val="00191943"/>
    <w:rsid w:val="0019233C"/>
    <w:rsid w:val="00193437"/>
    <w:rsid w:val="0019466C"/>
    <w:rsid w:val="00194B2F"/>
    <w:rsid w:val="001958A6"/>
    <w:rsid w:val="001A0BD3"/>
    <w:rsid w:val="001A54CE"/>
    <w:rsid w:val="001A7045"/>
    <w:rsid w:val="001B295B"/>
    <w:rsid w:val="001B4F91"/>
    <w:rsid w:val="001C078B"/>
    <w:rsid w:val="001C0B6A"/>
    <w:rsid w:val="001C18E8"/>
    <w:rsid w:val="001C4366"/>
    <w:rsid w:val="001C4680"/>
    <w:rsid w:val="001C7714"/>
    <w:rsid w:val="001D2948"/>
    <w:rsid w:val="001D29EB"/>
    <w:rsid w:val="001D36AE"/>
    <w:rsid w:val="001D4440"/>
    <w:rsid w:val="001D6009"/>
    <w:rsid w:val="001D68E5"/>
    <w:rsid w:val="001E3A74"/>
    <w:rsid w:val="001E55D8"/>
    <w:rsid w:val="001E68FF"/>
    <w:rsid w:val="001E7362"/>
    <w:rsid w:val="001F1044"/>
    <w:rsid w:val="001F1C93"/>
    <w:rsid w:val="001F290C"/>
    <w:rsid w:val="001F6E56"/>
    <w:rsid w:val="002008D9"/>
    <w:rsid w:val="00200C78"/>
    <w:rsid w:val="002016AD"/>
    <w:rsid w:val="00206972"/>
    <w:rsid w:val="00207183"/>
    <w:rsid w:val="00210646"/>
    <w:rsid w:val="00210DA4"/>
    <w:rsid w:val="00212E3B"/>
    <w:rsid w:val="00214BD5"/>
    <w:rsid w:val="002154A5"/>
    <w:rsid w:val="002210AA"/>
    <w:rsid w:val="002214E6"/>
    <w:rsid w:val="00222E70"/>
    <w:rsid w:val="00223F1E"/>
    <w:rsid w:val="00227A79"/>
    <w:rsid w:val="00230A3A"/>
    <w:rsid w:val="0023138B"/>
    <w:rsid w:val="00231F8B"/>
    <w:rsid w:val="00231FD6"/>
    <w:rsid w:val="0023297B"/>
    <w:rsid w:val="00234102"/>
    <w:rsid w:val="00234F03"/>
    <w:rsid w:val="00235C26"/>
    <w:rsid w:val="00235D7C"/>
    <w:rsid w:val="00236178"/>
    <w:rsid w:val="00236185"/>
    <w:rsid w:val="00236850"/>
    <w:rsid w:val="0023781D"/>
    <w:rsid w:val="00244226"/>
    <w:rsid w:val="00244AF2"/>
    <w:rsid w:val="002477BC"/>
    <w:rsid w:val="002479F2"/>
    <w:rsid w:val="00262F4B"/>
    <w:rsid w:val="00267283"/>
    <w:rsid w:val="00270DD9"/>
    <w:rsid w:val="002714C7"/>
    <w:rsid w:val="002728C6"/>
    <w:rsid w:val="0027423E"/>
    <w:rsid w:val="0027674D"/>
    <w:rsid w:val="00276A74"/>
    <w:rsid w:val="002775FC"/>
    <w:rsid w:val="00277C4F"/>
    <w:rsid w:val="002807F2"/>
    <w:rsid w:val="0028136D"/>
    <w:rsid w:val="00282779"/>
    <w:rsid w:val="00283C49"/>
    <w:rsid w:val="00286005"/>
    <w:rsid w:val="0029105C"/>
    <w:rsid w:val="002914ED"/>
    <w:rsid w:val="0029382B"/>
    <w:rsid w:val="0029538C"/>
    <w:rsid w:val="0029587D"/>
    <w:rsid w:val="00295B68"/>
    <w:rsid w:val="002A01AB"/>
    <w:rsid w:val="002A030F"/>
    <w:rsid w:val="002A34CB"/>
    <w:rsid w:val="002A56BD"/>
    <w:rsid w:val="002A5CB8"/>
    <w:rsid w:val="002B2F74"/>
    <w:rsid w:val="002B3FCA"/>
    <w:rsid w:val="002B6C6F"/>
    <w:rsid w:val="002B6E4C"/>
    <w:rsid w:val="002B78BC"/>
    <w:rsid w:val="002C42E1"/>
    <w:rsid w:val="002C627B"/>
    <w:rsid w:val="002C7909"/>
    <w:rsid w:val="002D04A6"/>
    <w:rsid w:val="002D0AA9"/>
    <w:rsid w:val="002D0B76"/>
    <w:rsid w:val="002D10DC"/>
    <w:rsid w:val="002D3446"/>
    <w:rsid w:val="002D3D7C"/>
    <w:rsid w:val="002D5C4D"/>
    <w:rsid w:val="002D7EEA"/>
    <w:rsid w:val="002E0F94"/>
    <w:rsid w:val="002E1FB1"/>
    <w:rsid w:val="002E2F76"/>
    <w:rsid w:val="002E2F9E"/>
    <w:rsid w:val="002E67E4"/>
    <w:rsid w:val="002E74B5"/>
    <w:rsid w:val="002F0B0C"/>
    <w:rsid w:val="002F37EF"/>
    <w:rsid w:val="002F46F3"/>
    <w:rsid w:val="0030231E"/>
    <w:rsid w:val="00303532"/>
    <w:rsid w:val="00303B4B"/>
    <w:rsid w:val="003053DE"/>
    <w:rsid w:val="00306D5E"/>
    <w:rsid w:val="0031087C"/>
    <w:rsid w:val="00310A2F"/>
    <w:rsid w:val="00313BF8"/>
    <w:rsid w:val="0031423F"/>
    <w:rsid w:val="00314B68"/>
    <w:rsid w:val="00315ACE"/>
    <w:rsid w:val="00317443"/>
    <w:rsid w:val="00322566"/>
    <w:rsid w:val="003241EE"/>
    <w:rsid w:val="003250CD"/>
    <w:rsid w:val="00331FDB"/>
    <w:rsid w:val="00332605"/>
    <w:rsid w:val="003336FB"/>
    <w:rsid w:val="00333945"/>
    <w:rsid w:val="003348F7"/>
    <w:rsid w:val="003418FA"/>
    <w:rsid w:val="003430AC"/>
    <w:rsid w:val="00344504"/>
    <w:rsid w:val="0034503E"/>
    <w:rsid w:val="00345E9A"/>
    <w:rsid w:val="00351F88"/>
    <w:rsid w:val="00355ABD"/>
    <w:rsid w:val="00360929"/>
    <w:rsid w:val="003647C1"/>
    <w:rsid w:val="00366F6D"/>
    <w:rsid w:val="00371DB3"/>
    <w:rsid w:val="003724EC"/>
    <w:rsid w:val="00372B0E"/>
    <w:rsid w:val="00380F84"/>
    <w:rsid w:val="003853A1"/>
    <w:rsid w:val="003863BD"/>
    <w:rsid w:val="00386710"/>
    <w:rsid w:val="0038770D"/>
    <w:rsid w:val="00395897"/>
    <w:rsid w:val="00396BD9"/>
    <w:rsid w:val="003A02D3"/>
    <w:rsid w:val="003A26E0"/>
    <w:rsid w:val="003A276F"/>
    <w:rsid w:val="003A308B"/>
    <w:rsid w:val="003A59D7"/>
    <w:rsid w:val="003A5EE4"/>
    <w:rsid w:val="003A7BF1"/>
    <w:rsid w:val="003B2DFA"/>
    <w:rsid w:val="003B73A9"/>
    <w:rsid w:val="003B775F"/>
    <w:rsid w:val="003C0E6A"/>
    <w:rsid w:val="003C2F41"/>
    <w:rsid w:val="003C2FAB"/>
    <w:rsid w:val="003D0252"/>
    <w:rsid w:val="003D2F11"/>
    <w:rsid w:val="003D5ABE"/>
    <w:rsid w:val="003D5EA3"/>
    <w:rsid w:val="003D6AE1"/>
    <w:rsid w:val="003D6C8A"/>
    <w:rsid w:val="003D7FCB"/>
    <w:rsid w:val="003E1F16"/>
    <w:rsid w:val="003E2822"/>
    <w:rsid w:val="003E2B5F"/>
    <w:rsid w:val="003E519D"/>
    <w:rsid w:val="003E526F"/>
    <w:rsid w:val="003F0033"/>
    <w:rsid w:val="003F17AD"/>
    <w:rsid w:val="003F30FF"/>
    <w:rsid w:val="003F53CC"/>
    <w:rsid w:val="003F6151"/>
    <w:rsid w:val="003F6507"/>
    <w:rsid w:val="003F73C2"/>
    <w:rsid w:val="003F7428"/>
    <w:rsid w:val="00400772"/>
    <w:rsid w:val="00404969"/>
    <w:rsid w:val="00407215"/>
    <w:rsid w:val="0041070C"/>
    <w:rsid w:val="004127D6"/>
    <w:rsid w:val="00415D2E"/>
    <w:rsid w:val="00416103"/>
    <w:rsid w:val="00416A87"/>
    <w:rsid w:val="00417856"/>
    <w:rsid w:val="00421CE9"/>
    <w:rsid w:val="00425ECF"/>
    <w:rsid w:val="00426E30"/>
    <w:rsid w:val="00431491"/>
    <w:rsid w:val="0043176E"/>
    <w:rsid w:val="00432662"/>
    <w:rsid w:val="00432FFB"/>
    <w:rsid w:val="0043773A"/>
    <w:rsid w:val="004403E1"/>
    <w:rsid w:val="00443334"/>
    <w:rsid w:val="0044399A"/>
    <w:rsid w:val="00450223"/>
    <w:rsid w:val="00450549"/>
    <w:rsid w:val="004505C6"/>
    <w:rsid w:val="00450C15"/>
    <w:rsid w:val="00451E92"/>
    <w:rsid w:val="00455F96"/>
    <w:rsid w:val="004603E8"/>
    <w:rsid w:val="00460425"/>
    <w:rsid w:val="004627EE"/>
    <w:rsid w:val="004641F1"/>
    <w:rsid w:val="00464363"/>
    <w:rsid w:val="00464956"/>
    <w:rsid w:val="00465DBF"/>
    <w:rsid w:val="0046645E"/>
    <w:rsid w:val="00470686"/>
    <w:rsid w:val="0047166A"/>
    <w:rsid w:val="004721B3"/>
    <w:rsid w:val="00472974"/>
    <w:rsid w:val="00477819"/>
    <w:rsid w:val="004801C2"/>
    <w:rsid w:val="00480C94"/>
    <w:rsid w:val="00480D2D"/>
    <w:rsid w:val="004816D7"/>
    <w:rsid w:val="00484B00"/>
    <w:rsid w:val="004857DE"/>
    <w:rsid w:val="004864E2"/>
    <w:rsid w:val="004903F2"/>
    <w:rsid w:val="00490B00"/>
    <w:rsid w:val="00491AF7"/>
    <w:rsid w:val="004A1D2F"/>
    <w:rsid w:val="004A20E2"/>
    <w:rsid w:val="004A3833"/>
    <w:rsid w:val="004A44F1"/>
    <w:rsid w:val="004A5270"/>
    <w:rsid w:val="004A5E1F"/>
    <w:rsid w:val="004A654F"/>
    <w:rsid w:val="004B05C8"/>
    <w:rsid w:val="004C0FE6"/>
    <w:rsid w:val="004C1556"/>
    <w:rsid w:val="004C1567"/>
    <w:rsid w:val="004C209E"/>
    <w:rsid w:val="004C2A5F"/>
    <w:rsid w:val="004C4009"/>
    <w:rsid w:val="004C5E66"/>
    <w:rsid w:val="004D0F4A"/>
    <w:rsid w:val="004D130C"/>
    <w:rsid w:val="004D1397"/>
    <w:rsid w:val="004D1DDE"/>
    <w:rsid w:val="004D21AA"/>
    <w:rsid w:val="004D4E3C"/>
    <w:rsid w:val="004D55D3"/>
    <w:rsid w:val="004D6D1A"/>
    <w:rsid w:val="004D75B5"/>
    <w:rsid w:val="004E04A7"/>
    <w:rsid w:val="004E1EF7"/>
    <w:rsid w:val="004E296B"/>
    <w:rsid w:val="004E34EE"/>
    <w:rsid w:val="004E7AA9"/>
    <w:rsid w:val="004E7DAB"/>
    <w:rsid w:val="004F1F3D"/>
    <w:rsid w:val="004F1FFA"/>
    <w:rsid w:val="004F206E"/>
    <w:rsid w:val="004F48F0"/>
    <w:rsid w:val="004F5A7F"/>
    <w:rsid w:val="00511728"/>
    <w:rsid w:val="00512997"/>
    <w:rsid w:val="00515906"/>
    <w:rsid w:val="005162B9"/>
    <w:rsid w:val="00516C0F"/>
    <w:rsid w:val="00516CEF"/>
    <w:rsid w:val="005246A1"/>
    <w:rsid w:val="00530098"/>
    <w:rsid w:val="00533D1C"/>
    <w:rsid w:val="00536531"/>
    <w:rsid w:val="005420B6"/>
    <w:rsid w:val="00544673"/>
    <w:rsid w:val="00547339"/>
    <w:rsid w:val="00547CA7"/>
    <w:rsid w:val="00547CFC"/>
    <w:rsid w:val="00551D93"/>
    <w:rsid w:val="00552A37"/>
    <w:rsid w:val="00552C1A"/>
    <w:rsid w:val="005544CF"/>
    <w:rsid w:val="0055605B"/>
    <w:rsid w:val="0055674A"/>
    <w:rsid w:val="005605D8"/>
    <w:rsid w:val="0056068A"/>
    <w:rsid w:val="00562C7C"/>
    <w:rsid w:val="005631D4"/>
    <w:rsid w:val="00570144"/>
    <w:rsid w:val="00570AB3"/>
    <w:rsid w:val="00570ED3"/>
    <w:rsid w:val="00573303"/>
    <w:rsid w:val="005733AC"/>
    <w:rsid w:val="00575398"/>
    <w:rsid w:val="00576B84"/>
    <w:rsid w:val="00577D80"/>
    <w:rsid w:val="00581D86"/>
    <w:rsid w:val="00583A2F"/>
    <w:rsid w:val="00583B30"/>
    <w:rsid w:val="005848A2"/>
    <w:rsid w:val="005854BF"/>
    <w:rsid w:val="00585F28"/>
    <w:rsid w:val="00586B5E"/>
    <w:rsid w:val="005877FB"/>
    <w:rsid w:val="00590038"/>
    <w:rsid w:val="00592DDA"/>
    <w:rsid w:val="00593B49"/>
    <w:rsid w:val="005945B1"/>
    <w:rsid w:val="005949B7"/>
    <w:rsid w:val="00594CF8"/>
    <w:rsid w:val="00594DAA"/>
    <w:rsid w:val="005A1145"/>
    <w:rsid w:val="005A3721"/>
    <w:rsid w:val="005A3CEA"/>
    <w:rsid w:val="005A4728"/>
    <w:rsid w:val="005A7694"/>
    <w:rsid w:val="005B0AE8"/>
    <w:rsid w:val="005B2CBB"/>
    <w:rsid w:val="005B3E7C"/>
    <w:rsid w:val="005C59D5"/>
    <w:rsid w:val="005C5B22"/>
    <w:rsid w:val="005C5FA5"/>
    <w:rsid w:val="005C6F12"/>
    <w:rsid w:val="005C7F87"/>
    <w:rsid w:val="005D1E83"/>
    <w:rsid w:val="005D3097"/>
    <w:rsid w:val="005D53BC"/>
    <w:rsid w:val="005D6388"/>
    <w:rsid w:val="005D6AA9"/>
    <w:rsid w:val="005E067D"/>
    <w:rsid w:val="005E1176"/>
    <w:rsid w:val="005E12E6"/>
    <w:rsid w:val="005E1F35"/>
    <w:rsid w:val="005E613F"/>
    <w:rsid w:val="005F04BD"/>
    <w:rsid w:val="005F06D7"/>
    <w:rsid w:val="005F09F7"/>
    <w:rsid w:val="005F451B"/>
    <w:rsid w:val="005F64F4"/>
    <w:rsid w:val="005F6767"/>
    <w:rsid w:val="00600286"/>
    <w:rsid w:val="0060178A"/>
    <w:rsid w:val="006033F3"/>
    <w:rsid w:val="00605869"/>
    <w:rsid w:val="00605AA0"/>
    <w:rsid w:val="006068CE"/>
    <w:rsid w:val="00607837"/>
    <w:rsid w:val="00610372"/>
    <w:rsid w:val="00611F2C"/>
    <w:rsid w:val="00614EB3"/>
    <w:rsid w:val="00620BEB"/>
    <w:rsid w:val="00622542"/>
    <w:rsid w:val="00622E19"/>
    <w:rsid w:val="006238E7"/>
    <w:rsid w:val="006238F5"/>
    <w:rsid w:val="0062436A"/>
    <w:rsid w:val="006255E0"/>
    <w:rsid w:val="00625CC6"/>
    <w:rsid w:val="006267F0"/>
    <w:rsid w:val="00626A45"/>
    <w:rsid w:val="00627B37"/>
    <w:rsid w:val="00627CC7"/>
    <w:rsid w:val="00631222"/>
    <w:rsid w:val="00631E81"/>
    <w:rsid w:val="00633EE2"/>
    <w:rsid w:val="0063532F"/>
    <w:rsid w:val="0063774A"/>
    <w:rsid w:val="00637FEC"/>
    <w:rsid w:val="006423D9"/>
    <w:rsid w:val="00642EFB"/>
    <w:rsid w:val="00644503"/>
    <w:rsid w:val="006450CD"/>
    <w:rsid w:val="0064518D"/>
    <w:rsid w:val="0064567A"/>
    <w:rsid w:val="006475AE"/>
    <w:rsid w:val="00650656"/>
    <w:rsid w:val="00652607"/>
    <w:rsid w:val="00656041"/>
    <w:rsid w:val="006563FC"/>
    <w:rsid w:val="0065685A"/>
    <w:rsid w:val="00660B28"/>
    <w:rsid w:val="006636EB"/>
    <w:rsid w:val="006649F2"/>
    <w:rsid w:val="0066559A"/>
    <w:rsid w:val="00670311"/>
    <w:rsid w:val="0067050A"/>
    <w:rsid w:val="006706AD"/>
    <w:rsid w:val="00674466"/>
    <w:rsid w:val="0067546B"/>
    <w:rsid w:val="00676532"/>
    <w:rsid w:val="0068539F"/>
    <w:rsid w:val="00690AD9"/>
    <w:rsid w:val="00690E5E"/>
    <w:rsid w:val="00691BA0"/>
    <w:rsid w:val="00695BE2"/>
    <w:rsid w:val="00696FD8"/>
    <w:rsid w:val="006A3383"/>
    <w:rsid w:val="006A589E"/>
    <w:rsid w:val="006A6B51"/>
    <w:rsid w:val="006B21E5"/>
    <w:rsid w:val="006B29B2"/>
    <w:rsid w:val="006B29FD"/>
    <w:rsid w:val="006B3569"/>
    <w:rsid w:val="006B4490"/>
    <w:rsid w:val="006B5CDB"/>
    <w:rsid w:val="006B69DE"/>
    <w:rsid w:val="006C10FB"/>
    <w:rsid w:val="006C351C"/>
    <w:rsid w:val="006C495A"/>
    <w:rsid w:val="006C52D5"/>
    <w:rsid w:val="006C63F0"/>
    <w:rsid w:val="006C7174"/>
    <w:rsid w:val="006D0D55"/>
    <w:rsid w:val="006D25DA"/>
    <w:rsid w:val="006D4589"/>
    <w:rsid w:val="006D687B"/>
    <w:rsid w:val="006D73F9"/>
    <w:rsid w:val="006E14E8"/>
    <w:rsid w:val="006E4819"/>
    <w:rsid w:val="006E49F8"/>
    <w:rsid w:val="006E4B55"/>
    <w:rsid w:val="006F0302"/>
    <w:rsid w:val="006F090A"/>
    <w:rsid w:val="006F3AA7"/>
    <w:rsid w:val="006F71F0"/>
    <w:rsid w:val="006F7EFC"/>
    <w:rsid w:val="00703D70"/>
    <w:rsid w:val="00704ECE"/>
    <w:rsid w:val="007065ED"/>
    <w:rsid w:val="00707B49"/>
    <w:rsid w:val="007114EF"/>
    <w:rsid w:val="00720BBA"/>
    <w:rsid w:val="00723C34"/>
    <w:rsid w:val="00724A82"/>
    <w:rsid w:val="007251B4"/>
    <w:rsid w:val="00726183"/>
    <w:rsid w:val="00731EC6"/>
    <w:rsid w:val="00734C2D"/>
    <w:rsid w:val="00735085"/>
    <w:rsid w:val="00740E32"/>
    <w:rsid w:val="00741D2F"/>
    <w:rsid w:val="00742D65"/>
    <w:rsid w:val="00744A7B"/>
    <w:rsid w:val="00746062"/>
    <w:rsid w:val="00746222"/>
    <w:rsid w:val="007465B3"/>
    <w:rsid w:val="0074722F"/>
    <w:rsid w:val="007476D6"/>
    <w:rsid w:val="007502C0"/>
    <w:rsid w:val="0075083B"/>
    <w:rsid w:val="007525F6"/>
    <w:rsid w:val="00753CD2"/>
    <w:rsid w:val="00754CE5"/>
    <w:rsid w:val="00757653"/>
    <w:rsid w:val="007637EB"/>
    <w:rsid w:val="00764E3B"/>
    <w:rsid w:val="00765D5C"/>
    <w:rsid w:val="00766C3B"/>
    <w:rsid w:val="00767033"/>
    <w:rsid w:val="00767103"/>
    <w:rsid w:val="007708E7"/>
    <w:rsid w:val="00770DCE"/>
    <w:rsid w:val="0077235E"/>
    <w:rsid w:val="00773E4A"/>
    <w:rsid w:val="00776ECE"/>
    <w:rsid w:val="00780235"/>
    <w:rsid w:val="00781514"/>
    <w:rsid w:val="00782A37"/>
    <w:rsid w:val="00783B4C"/>
    <w:rsid w:val="007901E4"/>
    <w:rsid w:val="00791325"/>
    <w:rsid w:val="00792B92"/>
    <w:rsid w:val="00793660"/>
    <w:rsid w:val="00793DF1"/>
    <w:rsid w:val="00794067"/>
    <w:rsid w:val="00796975"/>
    <w:rsid w:val="007A067D"/>
    <w:rsid w:val="007A093F"/>
    <w:rsid w:val="007A26ED"/>
    <w:rsid w:val="007A6F39"/>
    <w:rsid w:val="007A7909"/>
    <w:rsid w:val="007B054A"/>
    <w:rsid w:val="007B0DEB"/>
    <w:rsid w:val="007B1281"/>
    <w:rsid w:val="007B1FB8"/>
    <w:rsid w:val="007B7711"/>
    <w:rsid w:val="007C1B2B"/>
    <w:rsid w:val="007C3286"/>
    <w:rsid w:val="007C431F"/>
    <w:rsid w:val="007C4C79"/>
    <w:rsid w:val="007C5581"/>
    <w:rsid w:val="007C595C"/>
    <w:rsid w:val="007C743C"/>
    <w:rsid w:val="007C77DF"/>
    <w:rsid w:val="007C794D"/>
    <w:rsid w:val="007D2CA6"/>
    <w:rsid w:val="007D4C39"/>
    <w:rsid w:val="007D7F98"/>
    <w:rsid w:val="007E1E76"/>
    <w:rsid w:val="007E2929"/>
    <w:rsid w:val="007E46D0"/>
    <w:rsid w:val="007E48A7"/>
    <w:rsid w:val="007E5C8D"/>
    <w:rsid w:val="007E745D"/>
    <w:rsid w:val="007F11F9"/>
    <w:rsid w:val="007F1607"/>
    <w:rsid w:val="007F7ABE"/>
    <w:rsid w:val="00800BAC"/>
    <w:rsid w:val="00801D99"/>
    <w:rsid w:val="00805733"/>
    <w:rsid w:val="00805D2A"/>
    <w:rsid w:val="00810207"/>
    <w:rsid w:val="00810334"/>
    <w:rsid w:val="008103BA"/>
    <w:rsid w:val="008125D9"/>
    <w:rsid w:val="008126C5"/>
    <w:rsid w:val="008130FB"/>
    <w:rsid w:val="0081697E"/>
    <w:rsid w:val="00816CAA"/>
    <w:rsid w:val="00817BB5"/>
    <w:rsid w:val="00817C52"/>
    <w:rsid w:val="00821860"/>
    <w:rsid w:val="00821FCB"/>
    <w:rsid w:val="00823C24"/>
    <w:rsid w:val="008258CF"/>
    <w:rsid w:val="00830442"/>
    <w:rsid w:val="008304F4"/>
    <w:rsid w:val="00830BC4"/>
    <w:rsid w:val="00833F96"/>
    <w:rsid w:val="0083456F"/>
    <w:rsid w:val="00834997"/>
    <w:rsid w:val="00835541"/>
    <w:rsid w:val="00840B1A"/>
    <w:rsid w:val="00842E60"/>
    <w:rsid w:val="008436C7"/>
    <w:rsid w:val="008458CC"/>
    <w:rsid w:val="00847403"/>
    <w:rsid w:val="00850326"/>
    <w:rsid w:val="00850B25"/>
    <w:rsid w:val="008551E9"/>
    <w:rsid w:val="00856086"/>
    <w:rsid w:val="008569CC"/>
    <w:rsid w:val="00861E64"/>
    <w:rsid w:val="008628F9"/>
    <w:rsid w:val="008631C3"/>
    <w:rsid w:val="0086352B"/>
    <w:rsid w:val="00865402"/>
    <w:rsid w:val="00865EF1"/>
    <w:rsid w:val="00866121"/>
    <w:rsid w:val="00867664"/>
    <w:rsid w:val="0086775A"/>
    <w:rsid w:val="008833CB"/>
    <w:rsid w:val="00884903"/>
    <w:rsid w:val="00885281"/>
    <w:rsid w:val="00887613"/>
    <w:rsid w:val="008901DC"/>
    <w:rsid w:val="00894A97"/>
    <w:rsid w:val="008A312D"/>
    <w:rsid w:val="008B0753"/>
    <w:rsid w:val="008B0ADA"/>
    <w:rsid w:val="008B31BB"/>
    <w:rsid w:val="008B385B"/>
    <w:rsid w:val="008B5996"/>
    <w:rsid w:val="008B61C4"/>
    <w:rsid w:val="008B7E49"/>
    <w:rsid w:val="008C232A"/>
    <w:rsid w:val="008C3D96"/>
    <w:rsid w:val="008D068C"/>
    <w:rsid w:val="008D06BB"/>
    <w:rsid w:val="008D08A1"/>
    <w:rsid w:val="008D08A6"/>
    <w:rsid w:val="008D6A34"/>
    <w:rsid w:val="008D6BFD"/>
    <w:rsid w:val="008D70A7"/>
    <w:rsid w:val="008E1539"/>
    <w:rsid w:val="008E1DB0"/>
    <w:rsid w:val="008E2581"/>
    <w:rsid w:val="008E4B63"/>
    <w:rsid w:val="008F0F16"/>
    <w:rsid w:val="008F27D4"/>
    <w:rsid w:val="008F4474"/>
    <w:rsid w:val="008F7275"/>
    <w:rsid w:val="009015C1"/>
    <w:rsid w:val="00901945"/>
    <w:rsid w:val="00902460"/>
    <w:rsid w:val="00907BB0"/>
    <w:rsid w:val="00907DAF"/>
    <w:rsid w:val="0091767C"/>
    <w:rsid w:val="00920E10"/>
    <w:rsid w:val="00920FF4"/>
    <w:rsid w:val="0092143A"/>
    <w:rsid w:val="00922A47"/>
    <w:rsid w:val="00922ED2"/>
    <w:rsid w:val="00922F63"/>
    <w:rsid w:val="00922FA6"/>
    <w:rsid w:val="0092543B"/>
    <w:rsid w:val="009256DF"/>
    <w:rsid w:val="009257A9"/>
    <w:rsid w:val="00925ED5"/>
    <w:rsid w:val="00927E81"/>
    <w:rsid w:val="00930499"/>
    <w:rsid w:val="00934739"/>
    <w:rsid w:val="00937C94"/>
    <w:rsid w:val="00940094"/>
    <w:rsid w:val="00940CC6"/>
    <w:rsid w:val="00945878"/>
    <w:rsid w:val="00946719"/>
    <w:rsid w:val="00950A4D"/>
    <w:rsid w:val="009528D9"/>
    <w:rsid w:val="00953C14"/>
    <w:rsid w:val="00955CAC"/>
    <w:rsid w:val="00957851"/>
    <w:rsid w:val="009607A2"/>
    <w:rsid w:val="009648B3"/>
    <w:rsid w:val="00964D7F"/>
    <w:rsid w:val="00965496"/>
    <w:rsid w:val="00966377"/>
    <w:rsid w:val="00972099"/>
    <w:rsid w:val="009740AF"/>
    <w:rsid w:val="00974889"/>
    <w:rsid w:val="00974CB8"/>
    <w:rsid w:val="00976A5B"/>
    <w:rsid w:val="0098279F"/>
    <w:rsid w:val="00983995"/>
    <w:rsid w:val="0098430C"/>
    <w:rsid w:val="00984729"/>
    <w:rsid w:val="00984CF6"/>
    <w:rsid w:val="00986D9D"/>
    <w:rsid w:val="00992672"/>
    <w:rsid w:val="0099389D"/>
    <w:rsid w:val="00995A8F"/>
    <w:rsid w:val="009A237F"/>
    <w:rsid w:val="009A2512"/>
    <w:rsid w:val="009A345F"/>
    <w:rsid w:val="009A60E1"/>
    <w:rsid w:val="009A6FF7"/>
    <w:rsid w:val="009A741E"/>
    <w:rsid w:val="009A7BDD"/>
    <w:rsid w:val="009A7EC4"/>
    <w:rsid w:val="009B0C85"/>
    <w:rsid w:val="009B1B2A"/>
    <w:rsid w:val="009B2A99"/>
    <w:rsid w:val="009B2D3E"/>
    <w:rsid w:val="009B5470"/>
    <w:rsid w:val="009C1435"/>
    <w:rsid w:val="009C2A4B"/>
    <w:rsid w:val="009C40A0"/>
    <w:rsid w:val="009C7D28"/>
    <w:rsid w:val="009D1EFF"/>
    <w:rsid w:val="009D252A"/>
    <w:rsid w:val="009D45A1"/>
    <w:rsid w:val="009D6249"/>
    <w:rsid w:val="009D7822"/>
    <w:rsid w:val="009E2B2E"/>
    <w:rsid w:val="009E5992"/>
    <w:rsid w:val="009E7D85"/>
    <w:rsid w:val="009F289F"/>
    <w:rsid w:val="009F408A"/>
    <w:rsid w:val="009F5D71"/>
    <w:rsid w:val="00A004A1"/>
    <w:rsid w:val="00A00E9C"/>
    <w:rsid w:val="00A0113D"/>
    <w:rsid w:val="00A03B46"/>
    <w:rsid w:val="00A04CBB"/>
    <w:rsid w:val="00A05903"/>
    <w:rsid w:val="00A06933"/>
    <w:rsid w:val="00A07CA7"/>
    <w:rsid w:val="00A107D4"/>
    <w:rsid w:val="00A11C67"/>
    <w:rsid w:val="00A11E4E"/>
    <w:rsid w:val="00A15F7D"/>
    <w:rsid w:val="00A160DB"/>
    <w:rsid w:val="00A20E36"/>
    <w:rsid w:val="00A22C6A"/>
    <w:rsid w:val="00A237C6"/>
    <w:rsid w:val="00A23AE9"/>
    <w:rsid w:val="00A258EA"/>
    <w:rsid w:val="00A2678D"/>
    <w:rsid w:val="00A275DB"/>
    <w:rsid w:val="00A3031D"/>
    <w:rsid w:val="00A357B7"/>
    <w:rsid w:val="00A36A41"/>
    <w:rsid w:val="00A37E14"/>
    <w:rsid w:val="00A44CFD"/>
    <w:rsid w:val="00A4578F"/>
    <w:rsid w:val="00A462C7"/>
    <w:rsid w:val="00A46BD9"/>
    <w:rsid w:val="00A5244E"/>
    <w:rsid w:val="00A53368"/>
    <w:rsid w:val="00A54342"/>
    <w:rsid w:val="00A57B6A"/>
    <w:rsid w:val="00A57ED6"/>
    <w:rsid w:val="00A62185"/>
    <w:rsid w:val="00A6231A"/>
    <w:rsid w:val="00A62ABC"/>
    <w:rsid w:val="00A63E29"/>
    <w:rsid w:val="00A647FF"/>
    <w:rsid w:val="00A64849"/>
    <w:rsid w:val="00A67CF2"/>
    <w:rsid w:val="00A7047A"/>
    <w:rsid w:val="00A705C7"/>
    <w:rsid w:val="00A7098A"/>
    <w:rsid w:val="00A742F7"/>
    <w:rsid w:val="00A7445D"/>
    <w:rsid w:val="00A8204A"/>
    <w:rsid w:val="00A82345"/>
    <w:rsid w:val="00A834A4"/>
    <w:rsid w:val="00A87032"/>
    <w:rsid w:val="00A90E66"/>
    <w:rsid w:val="00A90E87"/>
    <w:rsid w:val="00A9114C"/>
    <w:rsid w:val="00AA16DF"/>
    <w:rsid w:val="00AA1DBC"/>
    <w:rsid w:val="00AA6A29"/>
    <w:rsid w:val="00AA6ED6"/>
    <w:rsid w:val="00AA72A8"/>
    <w:rsid w:val="00AB299B"/>
    <w:rsid w:val="00AB5A20"/>
    <w:rsid w:val="00AB5AA5"/>
    <w:rsid w:val="00AB6FFC"/>
    <w:rsid w:val="00AB79AD"/>
    <w:rsid w:val="00AC162C"/>
    <w:rsid w:val="00AC1F39"/>
    <w:rsid w:val="00AC3490"/>
    <w:rsid w:val="00AC4C43"/>
    <w:rsid w:val="00AC4DD6"/>
    <w:rsid w:val="00AC5338"/>
    <w:rsid w:val="00AC6765"/>
    <w:rsid w:val="00AC79B5"/>
    <w:rsid w:val="00AC7EFF"/>
    <w:rsid w:val="00AD3192"/>
    <w:rsid w:val="00AD5082"/>
    <w:rsid w:val="00AD70CA"/>
    <w:rsid w:val="00AD7A07"/>
    <w:rsid w:val="00AE17F4"/>
    <w:rsid w:val="00AF4C13"/>
    <w:rsid w:val="00AF60D9"/>
    <w:rsid w:val="00B0062D"/>
    <w:rsid w:val="00B02BB8"/>
    <w:rsid w:val="00B02EF4"/>
    <w:rsid w:val="00B10831"/>
    <w:rsid w:val="00B14797"/>
    <w:rsid w:val="00B1616E"/>
    <w:rsid w:val="00B17E1C"/>
    <w:rsid w:val="00B204CE"/>
    <w:rsid w:val="00B2158B"/>
    <w:rsid w:val="00B2212B"/>
    <w:rsid w:val="00B26BB2"/>
    <w:rsid w:val="00B30E11"/>
    <w:rsid w:val="00B32C98"/>
    <w:rsid w:val="00B335CC"/>
    <w:rsid w:val="00B34155"/>
    <w:rsid w:val="00B35B24"/>
    <w:rsid w:val="00B41A91"/>
    <w:rsid w:val="00B42714"/>
    <w:rsid w:val="00B4271F"/>
    <w:rsid w:val="00B43899"/>
    <w:rsid w:val="00B45D85"/>
    <w:rsid w:val="00B46E6A"/>
    <w:rsid w:val="00B51808"/>
    <w:rsid w:val="00B51CC4"/>
    <w:rsid w:val="00B52333"/>
    <w:rsid w:val="00B53D61"/>
    <w:rsid w:val="00B56108"/>
    <w:rsid w:val="00B57239"/>
    <w:rsid w:val="00B61DA4"/>
    <w:rsid w:val="00B6293E"/>
    <w:rsid w:val="00B644D8"/>
    <w:rsid w:val="00B661AC"/>
    <w:rsid w:val="00B66236"/>
    <w:rsid w:val="00B6771D"/>
    <w:rsid w:val="00B70368"/>
    <w:rsid w:val="00B71523"/>
    <w:rsid w:val="00B748B4"/>
    <w:rsid w:val="00B76F30"/>
    <w:rsid w:val="00B77265"/>
    <w:rsid w:val="00B77382"/>
    <w:rsid w:val="00B8032F"/>
    <w:rsid w:val="00B80E8C"/>
    <w:rsid w:val="00B81A6D"/>
    <w:rsid w:val="00B82515"/>
    <w:rsid w:val="00B8706F"/>
    <w:rsid w:val="00B87C18"/>
    <w:rsid w:val="00B912CC"/>
    <w:rsid w:val="00B913B0"/>
    <w:rsid w:val="00B9196F"/>
    <w:rsid w:val="00B92342"/>
    <w:rsid w:val="00B92380"/>
    <w:rsid w:val="00B942E9"/>
    <w:rsid w:val="00B9768C"/>
    <w:rsid w:val="00BA3252"/>
    <w:rsid w:val="00BA4290"/>
    <w:rsid w:val="00BA4714"/>
    <w:rsid w:val="00BA70C4"/>
    <w:rsid w:val="00BB0982"/>
    <w:rsid w:val="00BB3446"/>
    <w:rsid w:val="00BB6AE3"/>
    <w:rsid w:val="00BB7B57"/>
    <w:rsid w:val="00BC0C5F"/>
    <w:rsid w:val="00BC0F05"/>
    <w:rsid w:val="00BC1D26"/>
    <w:rsid w:val="00BC2239"/>
    <w:rsid w:val="00BC3FD3"/>
    <w:rsid w:val="00BC7958"/>
    <w:rsid w:val="00BC79A3"/>
    <w:rsid w:val="00BD0457"/>
    <w:rsid w:val="00BD30C8"/>
    <w:rsid w:val="00BD3685"/>
    <w:rsid w:val="00BD4936"/>
    <w:rsid w:val="00BD5007"/>
    <w:rsid w:val="00BD6691"/>
    <w:rsid w:val="00BD6A5F"/>
    <w:rsid w:val="00BE07E9"/>
    <w:rsid w:val="00BE147F"/>
    <w:rsid w:val="00BE2917"/>
    <w:rsid w:val="00BE3C86"/>
    <w:rsid w:val="00BE3E68"/>
    <w:rsid w:val="00BE3E6C"/>
    <w:rsid w:val="00BE4961"/>
    <w:rsid w:val="00BE559A"/>
    <w:rsid w:val="00BE7147"/>
    <w:rsid w:val="00BE7384"/>
    <w:rsid w:val="00BE7CD2"/>
    <w:rsid w:val="00BF0BD6"/>
    <w:rsid w:val="00BF1AE7"/>
    <w:rsid w:val="00BF3866"/>
    <w:rsid w:val="00BF40A2"/>
    <w:rsid w:val="00BF460F"/>
    <w:rsid w:val="00BF46A3"/>
    <w:rsid w:val="00C02B93"/>
    <w:rsid w:val="00C0320A"/>
    <w:rsid w:val="00C05DEE"/>
    <w:rsid w:val="00C07316"/>
    <w:rsid w:val="00C0742B"/>
    <w:rsid w:val="00C106A7"/>
    <w:rsid w:val="00C1350A"/>
    <w:rsid w:val="00C15432"/>
    <w:rsid w:val="00C16580"/>
    <w:rsid w:val="00C1661A"/>
    <w:rsid w:val="00C22605"/>
    <w:rsid w:val="00C22FD1"/>
    <w:rsid w:val="00C252FF"/>
    <w:rsid w:val="00C27A11"/>
    <w:rsid w:val="00C324B8"/>
    <w:rsid w:val="00C32AAE"/>
    <w:rsid w:val="00C32B85"/>
    <w:rsid w:val="00C33533"/>
    <w:rsid w:val="00C33F64"/>
    <w:rsid w:val="00C35A8E"/>
    <w:rsid w:val="00C403ED"/>
    <w:rsid w:val="00C4202F"/>
    <w:rsid w:val="00C420FB"/>
    <w:rsid w:val="00C4316C"/>
    <w:rsid w:val="00C461B8"/>
    <w:rsid w:val="00C46C46"/>
    <w:rsid w:val="00C52287"/>
    <w:rsid w:val="00C5357F"/>
    <w:rsid w:val="00C5400C"/>
    <w:rsid w:val="00C60C63"/>
    <w:rsid w:val="00C62CF0"/>
    <w:rsid w:val="00C630CF"/>
    <w:rsid w:val="00C651CF"/>
    <w:rsid w:val="00C655A0"/>
    <w:rsid w:val="00C74FEC"/>
    <w:rsid w:val="00C77013"/>
    <w:rsid w:val="00C80D70"/>
    <w:rsid w:val="00C82629"/>
    <w:rsid w:val="00C82F33"/>
    <w:rsid w:val="00C83774"/>
    <w:rsid w:val="00C83929"/>
    <w:rsid w:val="00C868C6"/>
    <w:rsid w:val="00C86908"/>
    <w:rsid w:val="00C910EE"/>
    <w:rsid w:val="00C911F3"/>
    <w:rsid w:val="00C9125F"/>
    <w:rsid w:val="00C92DD0"/>
    <w:rsid w:val="00C931CA"/>
    <w:rsid w:val="00C97133"/>
    <w:rsid w:val="00C97533"/>
    <w:rsid w:val="00CA2C04"/>
    <w:rsid w:val="00CA5220"/>
    <w:rsid w:val="00CB22F2"/>
    <w:rsid w:val="00CB2498"/>
    <w:rsid w:val="00CB5E77"/>
    <w:rsid w:val="00CB73B8"/>
    <w:rsid w:val="00CC5CBF"/>
    <w:rsid w:val="00CC6047"/>
    <w:rsid w:val="00CD0DA9"/>
    <w:rsid w:val="00CD3363"/>
    <w:rsid w:val="00CD6C20"/>
    <w:rsid w:val="00CE00FF"/>
    <w:rsid w:val="00CE05E1"/>
    <w:rsid w:val="00CE1CAC"/>
    <w:rsid w:val="00CE54A2"/>
    <w:rsid w:val="00CE5E82"/>
    <w:rsid w:val="00CF1F94"/>
    <w:rsid w:val="00CF2714"/>
    <w:rsid w:val="00CF38E4"/>
    <w:rsid w:val="00D01016"/>
    <w:rsid w:val="00D02524"/>
    <w:rsid w:val="00D038CE"/>
    <w:rsid w:val="00D038E5"/>
    <w:rsid w:val="00D05F0C"/>
    <w:rsid w:val="00D10577"/>
    <w:rsid w:val="00D16047"/>
    <w:rsid w:val="00D17D62"/>
    <w:rsid w:val="00D20BBC"/>
    <w:rsid w:val="00D21070"/>
    <w:rsid w:val="00D21BDE"/>
    <w:rsid w:val="00D24833"/>
    <w:rsid w:val="00D249EE"/>
    <w:rsid w:val="00D2565B"/>
    <w:rsid w:val="00D30029"/>
    <w:rsid w:val="00D31846"/>
    <w:rsid w:val="00D3439F"/>
    <w:rsid w:val="00D37016"/>
    <w:rsid w:val="00D43B36"/>
    <w:rsid w:val="00D45179"/>
    <w:rsid w:val="00D46716"/>
    <w:rsid w:val="00D4751F"/>
    <w:rsid w:val="00D50D43"/>
    <w:rsid w:val="00D5447B"/>
    <w:rsid w:val="00D551FA"/>
    <w:rsid w:val="00D576BF"/>
    <w:rsid w:val="00D63380"/>
    <w:rsid w:val="00D6772D"/>
    <w:rsid w:val="00D74E27"/>
    <w:rsid w:val="00D8192A"/>
    <w:rsid w:val="00D82E47"/>
    <w:rsid w:val="00D84998"/>
    <w:rsid w:val="00D851A8"/>
    <w:rsid w:val="00D9030B"/>
    <w:rsid w:val="00D9079A"/>
    <w:rsid w:val="00D926D5"/>
    <w:rsid w:val="00D94E03"/>
    <w:rsid w:val="00D973FE"/>
    <w:rsid w:val="00D974BB"/>
    <w:rsid w:val="00D97CA8"/>
    <w:rsid w:val="00DA0F10"/>
    <w:rsid w:val="00DA1C13"/>
    <w:rsid w:val="00DA267B"/>
    <w:rsid w:val="00DA45D9"/>
    <w:rsid w:val="00DA469D"/>
    <w:rsid w:val="00DA67B4"/>
    <w:rsid w:val="00DB0B84"/>
    <w:rsid w:val="00DB103D"/>
    <w:rsid w:val="00DB6A1F"/>
    <w:rsid w:val="00DB7027"/>
    <w:rsid w:val="00DB7D18"/>
    <w:rsid w:val="00DC0AC5"/>
    <w:rsid w:val="00DC17E3"/>
    <w:rsid w:val="00DC3EB5"/>
    <w:rsid w:val="00DC57DD"/>
    <w:rsid w:val="00DD0BEB"/>
    <w:rsid w:val="00DD4643"/>
    <w:rsid w:val="00DD57AF"/>
    <w:rsid w:val="00DD5EBC"/>
    <w:rsid w:val="00DD67CE"/>
    <w:rsid w:val="00DD7C49"/>
    <w:rsid w:val="00DE0385"/>
    <w:rsid w:val="00DE6236"/>
    <w:rsid w:val="00DE6D69"/>
    <w:rsid w:val="00DF61A2"/>
    <w:rsid w:val="00DF7A57"/>
    <w:rsid w:val="00E008E6"/>
    <w:rsid w:val="00E017EB"/>
    <w:rsid w:val="00E030E9"/>
    <w:rsid w:val="00E0335A"/>
    <w:rsid w:val="00E11326"/>
    <w:rsid w:val="00E16C9C"/>
    <w:rsid w:val="00E17BA2"/>
    <w:rsid w:val="00E202C2"/>
    <w:rsid w:val="00E219E6"/>
    <w:rsid w:val="00E21FB6"/>
    <w:rsid w:val="00E22052"/>
    <w:rsid w:val="00E252B7"/>
    <w:rsid w:val="00E261B9"/>
    <w:rsid w:val="00E304E7"/>
    <w:rsid w:val="00E30D87"/>
    <w:rsid w:val="00E31A95"/>
    <w:rsid w:val="00E32163"/>
    <w:rsid w:val="00E33A00"/>
    <w:rsid w:val="00E346B9"/>
    <w:rsid w:val="00E35990"/>
    <w:rsid w:val="00E36FAC"/>
    <w:rsid w:val="00E4280F"/>
    <w:rsid w:val="00E439F4"/>
    <w:rsid w:val="00E5066A"/>
    <w:rsid w:val="00E513BD"/>
    <w:rsid w:val="00E554B2"/>
    <w:rsid w:val="00E67761"/>
    <w:rsid w:val="00E726B0"/>
    <w:rsid w:val="00E737DF"/>
    <w:rsid w:val="00E73E94"/>
    <w:rsid w:val="00E74228"/>
    <w:rsid w:val="00E83713"/>
    <w:rsid w:val="00E8417D"/>
    <w:rsid w:val="00E844C2"/>
    <w:rsid w:val="00E85669"/>
    <w:rsid w:val="00E90708"/>
    <w:rsid w:val="00E90A02"/>
    <w:rsid w:val="00E90D88"/>
    <w:rsid w:val="00E91F11"/>
    <w:rsid w:val="00E92D0F"/>
    <w:rsid w:val="00E94467"/>
    <w:rsid w:val="00E9569F"/>
    <w:rsid w:val="00E96FB9"/>
    <w:rsid w:val="00EB1067"/>
    <w:rsid w:val="00EB1285"/>
    <w:rsid w:val="00EB162A"/>
    <w:rsid w:val="00EB3103"/>
    <w:rsid w:val="00EB41E4"/>
    <w:rsid w:val="00EB5DA4"/>
    <w:rsid w:val="00EB7387"/>
    <w:rsid w:val="00EC1304"/>
    <w:rsid w:val="00EC25D4"/>
    <w:rsid w:val="00EC27ED"/>
    <w:rsid w:val="00EC495B"/>
    <w:rsid w:val="00EC51D8"/>
    <w:rsid w:val="00EC54DB"/>
    <w:rsid w:val="00EC6197"/>
    <w:rsid w:val="00EC7398"/>
    <w:rsid w:val="00ED1694"/>
    <w:rsid w:val="00ED6630"/>
    <w:rsid w:val="00ED783D"/>
    <w:rsid w:val="00ED7E5B"/>
    <w:rsid w:val="00EE5781"/>
    <w:rsid w:val="00EE66C9"/>
    <w:rsid w:val="00EE6D64"/>
    <w:rsid w:val="00EE748B"/>
    <w:rsid w:val="00EF2452"/>
    <w:rsid w:val="00EF24E8"/>
    <w:rsid w:val="00EF25A4"/>
    <w:rsid w:val="00EF296F"/>
    <w:rsid w:val="00EF4CFF"/>
    <w:rsid w:val="00EF5669"/>
    <w:rsid w:val="00EF5FED"/>
    <w:rsid w:val="00F008D5"/>
    <w:rsid w:val="00F024E9"/>
    <w:rsid w:val="00F033C0"/>
    <w:rsid w:val="00F038BA"/>
    <w:rsid w:val="00F06CCD"/>
    <w:rsid w:val="00F11102"/>
    <w:rsid w:val="00F11B62"/>
    <w:rsid w:val="00F13C6C"/>
    <w:rsid w:val="00F14E24"/>
    <w:rsid w:val="00F15690"/>
    <w:rsid w:val="00F161A7"/>
    <w:rsid w:val="00F169AC"/>
    <w:rsid w:val="00F2105D"/>
    <w:rsid w:val="00F21BB3"/>
    <w:rsid w:val="00F222FD"/>
    <w:rsid w:val="00F26B3E"/>
    <w:rsid w:val="00F322BF"/>
    <w:rsid w:val="00F3253C"/>
    <w:rsid w:val="00F342AE"/>
    <w:rsid w:val="00F40B5B"/>
    <w:rsid w:val="00F415D6"/>
    <w:rsid w:val="00F41847"/>
    <w:rsid w:val="00F42C85"/>
    <w:rsid w:val="00F42CE5"/>
    <w:rsid w:val="00F43B8D"/>
    <w:rsid w:val="00F47151"/>
    <w:rsid w:val="00F51DB4"/>
    <w:rsid w:val="00F52877"/>
    <w:rsid w:val="00F540C6"/>
    <w:rsid w:val="00F616D3"/>
    <w:rsid w:val="00F62764"/>
    <w:rsid w:val="00F66E76"/>
    <w:rsid w:val="00F674F6"/>
    <w:rsid w:val="00F67B4A"/>
    <w:rsid w:val="00F7227C"/>
    <w:rsid w:val="00F72462"/>
    <w:rsid w:val="00F7678A"/>
    <w:rsid w:val="00F85486"/>
    <w:rsid w:val="00F8657E"/>
    <w:rsid w:val="00F86FC5"/>
    <w:rsid w:val="00F905FC"/>
    <w:rsid w:val="00F9079A"/>
    <w:rsid w:val="00F93589"/>
    <w:rsid w:val="00F9372C"/>
    <w:rsid w:val="00F94863"/>
    <w:rsid w:val="00F951EE"/>
    <w:rsid w:val="00FA1244"/>
    <w:rsid w:val="00FA42CF"/>
    <w:rsid w:val="00FA482D"/>
    <w:rsid w:val="00FA4A9D"/>
    <w:rsid w:val="00FA59EE"/>
    <w:rsid w:val="00FA6360"/>
    <w:rsid w:val="00FB030B"/>
    <w:rsid w:val="00FB101A"/>
    <w:rsid w:val="00FB25C6"/>
    <w:rsid w:val="00FB25CF"/>
    <w:rsid w:val="00FB27CF"/>
    <w:rsid w:val="00FB73AA"/>
    <w:rsid w:val="00FB7ACB"/>
    <w:rsid w:val="00FB7DFD"/>
    <w:rsid w:val="00FC2AC7"/>
    <w:rsid w:val="00FC30E5"/>
    <w:rsid w:val="00FC412C"/>
    <w:rsid w:val="00FC5990"/>
    <w:rsid w:val="00FC77B1"/>
    <w:rsid w:val="00FC788B"/>
    <w:rsid w:val="00FC7D19"/>
    <w:rsid w:val="00FD26F6"/>
    <w:rsid w:val="00FD2E58"/>
    <w:rsid w:val="00FD553F"/>
    <w:rsid w:val="00FE2231"/>
    <w:rsid w:val="00FE5A5F"/>
    <w:rsid w:val="00FE61B5"/>
    <w:rsid w:val="00FF1345"/>
    <w:rsid w:val="00FF1406"/>
    <w:rsid w:val="00FF3790"/>
    <w:rsid w:val="00FF6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F0CBBD-008E-41B8-ADBC-BAFDEF67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CC"/>
    <w:rPr>
      <w:sz w:val="24"/>
      <w:szCs w:val="24"/>
    </w:rPr>
  </w:style>
  <w:style w:type="paragraph" w:styleId="Heading1">
    <w:name w:val="heading 1"/>
    <w:basedOn w:val="Normal"/>
    <w:next w:val="Normal"/>
    <w:link w:val="Heading1Char"/>
    <w:qFormat/>
    <w:rsid w:val="008E15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4A3833"/>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7227C"/>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2016AD"/>
    <w:pPr>
      <w:keepNext/>
      <w:jc w:val="center"/>
      <w:outlineLvl w:val="8"/>
    </w:pPr>
    <w:rPr>
      <w:rFonts w:ascii="VNI-Times" w:hAnsi="VNI-Tim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2016AD"/>
    <w:rPr>
      <w:rFonts w:ascii="VNI-Times" w:hAnsi="VNI-Times"/>
      <w:b/>
      <w:bCs/>
      <w:sz w:val="28"/>
    </w:rPr>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5ABE"/>
    <w:pPr>
      <w:ind w:left="720"/>
      <w:contextualSpacing/>
    </w:pPr>
  </w:style>
  <w:style w:type="paragraph" w:customStyle="1" w:styleId="a">
    <w:name w:val="a"/>
    <w:basedOn w:val="Normal"/>
    <w:rsid w:val="001C4680"/>
  </w:style>
  <w:style w:type="paragraph" w:styleId="Title">
    <w:name w:val="Title"/>
    <w:basedOn w:val="Normal"/>
    <w:link w:val="TitleChar"/>
    <w:qFormat/>
    <w:rsid w:val="009607A2"/>
    <w:pPr>
      <w:jc w:val="center"/>
    </w:pPr>
    <w:rPr>
      <w:rFonts w:ascii="VNI-Times" w:hAnsi="VNI-Times"/>
      <w:b/>
      <w:sz w:val="36"/>
      <w:szCs w:val="20"/>
    </w:rPr>
  </w:style>
  <w:style w:type="character" w:customStyle="1" w:styleId="TitleChar">
    <w:name w:val="Title Char"/>
    <w:link w:val="Title"/>
    <w:rsid w:val="009607A2"/>
    <w:rPr>
      <w:rFonts w:ascii="VNI-Times" w:hAnsi="VNI-Times"/>
      <w:b/>
      <w:sz w:val="36"/>
    </w:rPr>
  </w:style>
  <w:style w:type="paragraph" w:styleId="BodyTextIndent">
    <w:name w:val="Body Text Indent"/>
    <w:basedOn w:val="Normal"/>
    <w:link w:val="BodyTextIndentChar"/>
    <w:rsid w:val="00120918"/>
    <w:pPr>
      <w:spacing w:before="100" w:after="100"/>
      <w:ind w:left="357"/>
      <w:jc w:val="both"/>
    </w:pPr>
  </w:style>
  <w:style w:type="character" w:customStyle="1" w:styleId="BodyTextIndentChar">
    <w:name w:val="Body Text Indent Char"/>
    <w:link w:val="BodyTextIndent"/>
    <w:rsid w:val="00120918"/>
    <w:rPr>
      <w:sz w:val="24"/>
      <w:szCs w:val="24"/>
    </w:rPr>
  </w:style>
  <w:style w:type="paragraph" w:styleId="Header">
    <w:name w:val="header"/>
    <w:basedOn w:val="Normal"/>
    <w:link w:val="HeaderChar"/>
    <w:rsid w:val="00F52877"/>
    <w:pPr>
      <w:tabs>
        <w:tab w:val="center" w:pos="4680"/>
        <w:tab w:val="right" w:pos="9360"/>
      </w:tabs>
    </w:pPr>
  </w:style>
  <w:style w:type="character" w:customStyle="1" w:styleId="HeaderChar">
    <w:name w:val="Header Char"/>
    <w:link w:val="Header"/>
    <w:rsid w:val="00F52877"/>
    <w:rPr>
      <w:sz w:val="24"/>
      <w:szCs w:val="24"/>
    </w:rPr>
  </w:style>
  <w:style w:type="paragraph" w:styleId="Footer">
    <w:name w:val="footer"/>
    <w:basedOn w:val="Normal"/>
    <w:link w:val="FooterChar"/>
    <w:uiPriority w:val="99"/>
    <w:rsid w:val="00F52877"/>
    <w:pPr>
      <w:tabs>
        <w:tab w:val="center" w:pos="4680"/>
        <w:tab w:val="right" w:pos="9360"/>
      </w:tabs>
    </w:pPr>
  </w:style>
  <w:style w:type="character" w:customStyle="1" w:styleId="FooterChar">
    <w:name w:val="Footer Char"/>
    <w:link w:val="Footer"/>
    <w:uiPriority w:val="99"/>
    <w:rsid w:val="00F52877"/>
    <w:rPr>
      <w:sz w:val="24"/>
      <w:szCs w:val="24"/>
    </w:rPr>
  </w:style>
  <w:style w:type="paragraph" w:styleId="BalloonText">
    <w:name w:val="Balloon Text"/>
    <w:basedOn w:val="Normal"/>
    <w:link w:val="BalloonTextChar"/>
    <w:rsid w:val="0055674A"/>
    <w:rPr>
      <w:rFonts w:ascii="Tahoma" w:hAnsi="Tahoma" w:cs="Tahoma"/>
      <w:sz w:val="16"/>
      <w:szCs w:val="16"/>
    </w:rPr>
  </w:style>
  <w:style w:type="character" w:customStyle="1" w:styleId="BalloonTextChar">
    <w:name w:val="Balloon Text Char"/>
    <w:link w:val="BalloonText"/>
    <w:rsid w:val="0055674A"/>
    <w:rPr>
      <w:rFonts w:ascii="Tahoma" w:hAnsi="Tahoma" w:cs="Tahoma"/>
      <w:sz w:val="16"/>
      <w:szCs w:val="16"/>
    </w:rPr>
  </w:style>
  <w:style w:type="paragraph" w:styleId="BodyText">
    <w:name w:val="Body Text"/>
    <w:basedOn w:val="Normal"/>
    <w:link w:val="BodyTextChar"/>
    <w:rsid w:val="00676532"/>
    <w:pPr>
      <w:spacing w:after="120"/>
    </w:pPr>
  </w:style>
  <w:style w:type="character" w:customStyle="1" w:styleId="BodyTextChar">
    <w:name w:val="Body Text Char"/>
    <w:link w:val="BodyText"/>
    <w:rsid w:val="00676532"/>
    <w:rPr>
      <w:sz w:val="24"/>
      <w:szCs w:val="24"/>
    </w:rPr>
  </w:style>
  <w:style w:type="paragraph" w:styleId="ListParagraph">
    <w:name w:val="List Paragraph"/>
    <w:basedOn w:val="Normal"/>
    <w:link w:val="ListParagraphChar"/>
    <w:uiPriority w:val="34"/>
    <w:qFormat/>
    <w:rsid w:val="001E68FF"/>
    <w:pPr>
      <w:ind w:left="720"/>
      <w:contextualSpacing/>
    </w:pPr>
  </w:style>
  <w:style w:type="paragraph" w:styleId="FootnoteText">
    <w:name w:val="footnote text"/>
    <w:basedOn w:val="Normal"/>
    <w:link w:val="FootnoteTextChar"/>
    <w:rsid w:val="00A4578F"/>
    <w:pPr>
      <w:spacing w:before="120"/>
      <w:jc w:val="both"/>
    </w:pPr>
    <w:rPr>
      <w:sz w:val="20"/>
      <w:szCs w:val="20"/>
    </w:rPr>
  </w:style>
  <w:style w:type="character" w:customStyle="1" w:styleId="FootnoteTextChar">
    <w:name w:val="Footnote Text Char"/>
    <w:basedOn w:val="DefaultParagraphFont"/>
    <w:link w:val="FootnoteText"/>
    <w:rsid w:val="00A4578F"/>
  </w:style>
  <w:style w:type="character" w:styleId="Emphasis">
    <w:name w:val="Emphasis"/>
    <w:basedOn w:val="DefaultParagraphFont"/>
    <w:uiPriority w:val="20"/>
    <w:qFormat/>
    <w:rsid w:val="00DB103D"/>
    <w:rPr>
      <w:i/>
      <w:iCs/>
    </w:rPr>
  </w:style>
  <w:style w:type="character" w:customStyle="1" w:styleId="apple-converted-space">
    <w:name w:val="apple-converted-space"/>
    <w:basedOn w:val="DefaultParagraphFont"/>
    <w:rsid w:val="00DB103D"/>
  </w:style>
  <w:style w:type="character" w:customStyle="1" w:styleId="ListParagraphChar">
    <w:name w:val="List Paragraph Char"/>
    <w:link w:val="ListParagraph"/>
    <w:uiPriority w:val="34"/>
    <w:rsid w:val="00177CC7"/>
    <w:rPr>
      <w:sz w:val="24"/>
      <w:szCs w:val="24"/>
    </w:rPr>
  </w:style>
  <w:style w:type="character" w:customStyle="1" w:styleId="hps">
    <w:name w:val="hps"/>
    <w:basedOn w:val="DefaultParagraphFont"/>
    <w:rsid w:val="00244226"/>
  </w:style>
  <w:style w:type="character" w:customStyle="1" w:styleId="st">
    <w:name w:val="st"/>
    <w:basedOn w:val="DefaultParagraphFont"/>
    <w:rsid w:val="00244226"/>
  </w:style>
  <w:style w:type="character" w:customStyle="1" w:styleId="shorttext">
    <w:name w:val="short_text"/>
    <w:basedOn w:val="DefaultParagraphFont"/>
    <w:rsid w:val="00244226"/>
  </w:style>
  <w:style w:type="character" w:customStyle="1" w:styleId="Heading6Char">
    <w:name w:val="Heading 6 Char"/>
    <w:basedOn w:val="DefaultParagraphFont"/>
    <w:link w:val="Heading6"/>
    <w:uiPriority w:val="9"/>
    <w:rsid w:val="00F7227C"/>
    <w:rPr>
      <w:rFonts w:asciiTheme="majorHAnsi" w:eastAsiaTheme="majorEastAsia" w:hAnsiTheme="majorHAnsi" w:cstheme="majorBidi"/>
      <w:color w:val="243F60" w:themeColor="accent1" w:themeShade="7F"/>
      <w:sz w:val="24"/>
      <w:szCs w:val="24"/>
    </w:rPr>
  </w:style>
  <w:style w:type="character" w:styleId="Hyperlink">
    <w:name w:val="Hyperlink"/>
    <w:uiPriority w:val="99"/>
    <w:unhideWhenUsed/>
    <w:rsid w:val="009648B3"/>
    <w:rPr>
      <w:color w:val="0000FF"/>
      <w:u w:val="single"/>
    </w:rPr>
  </w:style>
  <w:style w:type="paragraph" w:customStyle="1" w:styleId="tieuchi">
    <w:name w:val="tieuchi"/>
    <w:basedOn w:val="Normal"/>
    <w:link w:val="tieuchiChar"/>
    <w:qFormat/>
    <w:rsid w:val="009648B3"/>
    <w:pPr>
      <w:numPr>
        <w:numId w:val="1"/>
      </w:numPr>
      <w:spacing w:before="120" w:after="120" w:line="276" w:lineRule="auto"/>
    </w:pPr>
    <w:rPr>
      <w:rFonts w:eastAsia="Calibri"/>
      <w:color w:val="E36C0A"/>
      <w:sz w:val="28"/>
      <w:szCs w:val="28"/>
      <w:lang w:val="x-none" w:eastAsia="x-none"/>
    </w:rPr>
  </w:style>
  <w:style w:type="character" w:customStyle="1" w:styleId="tieuchiChar">
    <w:name w:val="tieuchi Char"/>
    <w:link w:val="tieuchi"/>
    <w:rsid w:val="009648B3"/>
    <w:rPr>
      <w:rFonts w:eastAsia="Calibri"/>
      <w:color w:val="E36C0A"/>
      <w:sz w:val="28"/>
      <w:szCs w:val="28"/>
      <w:lang w:val="x-none" w:eastAsia="x-none"/>
    </w:rPr>
  </w:style>
  <w:style w:type="paragraph" w:customStyle="1" w:styleId="3">
    <w:name w:val="3"/>
    <w:basedOn w:val="Normal"/>
    <w:qFormat/>
    <w:rsid w:val="00626A45"/>
    <w:pPr>
      <w:autoSpaceDE w:val="0"/>
      <w:autoSpaceDN w:val="0"/>
      <w:adjustRightInd w:val="0"/>
      <w:spacing w:after="120" w:line="360" w:lineRule="auto"/>
    </w:pPr>
    <w:rPr>
      <w:rFonts w:eastAsia="Arial"/>
      <w:b/>
      <w:sz w:val="22"/>
      <w:szCs w:val="22"/>
    </w:rPr>
  </w:style>
  <w:style w:type="paragraph" w:customStyle="1" w:styleId="5">
    <w:name w:val="5"/>
    <w:basedOn w:val="Normal"/>
    <w:qFormat/>
    <w:rsid w:val="00626A45"/>
    <w:pPr>
      <w:widowControl w:val="0"/>
      <w:autoSpaceDE w:val="0"/>
      <w:autoSpaceDN w:val="0"/>
      <w:adjustRightInd w:val="0"/>
      <w:spacing w:before="1" w:after="200" w:line="360" w:lineRule="auto"/>
      <w:ind w:left="180"/>
      <w:outlineLvl w:val="0"/>
    </w:pPr>
    <w:rPr>
      <w:rFonts w:eastAsia="Arial"/>
      <w:b/>
      <w:spacing w:val="-4"/>
      <w:sz w:val="22"/>
      <w:szCs w:val="22"/>
      <w:lang w:val="pt-BR"/>
    </w:rPr>
  </w:style>
  <w:style w:type="paragraph" w:customStyle="1" w:styleId="TimesnewromanChar">
    <w:name w:val="Times new roman Char"/>
    <w:basedOn w:val="Normal"/>
    <w:link w:val="TimesnewromanCharChar"/>
    <w:rsid w:val="00576B84"/>
    <w:pPr>
      <w:spacing w:before="100" w:beforeAutospacing="1" w:after="120" w:line="360" w:lineRule="auto"/>
      <w:jc w:val="both"/>
    </w:pPr>
    <w:rPr>
      <w:rFonts w:ascii="Arial" w:eastAsia="Arial" w:hAnsi="Arial"/>
      <w:lang w:val="x-none" w:eastAsia="x-none"/>
    </w:rPr>
  </w:style>
  <w:style w:type="character" w:customStyle="1" w:styleId="TimesnewromanCharChar">
    <w:name w:val="Times new roman Char Char"/>
    <w:link w:val="TimesnewromanChar"/>
    <w:rsid w:val="00576B84"/>
    <w:rPr>
      <w:rFonts w:ascii="Arial" w:eastAsia="Arial" w:hAnsi="Arial"/>
      <w:sz w:val="24"/>
      <w:szCs w:val="24"/>
      <w:lang w:val="x-none" w:eastAsia="x-none"/>
    </w:rPr>
  </w:style>
  <w:style w:type="paragraph" w:customStyle="1" w:styleId="4">
    <w:name w:val="4"/>
    <w:basedOn w:val="Normal"/>
    <w:qFormat/>
    <w:rsid w:val="001248BF"/>
    <w:pPr>
      <w:widowControl w:val="0"/>
      <w:autoSpaceDE w:val="0"/>
      <w:autoSpaceDN w:val="0"/>
      <w:adjustRightInd w:val="0"/>
      <w:spacing w:before="1" w:after="200" w:line="360" w:lineRule="auto"/>
      <w:ind w:left="180"/>
      <w:outlineLvl w:val="0"/>
    </w:pPr>
    <w:rPr>
      <w:rFonts w:eastAsia="Arial"/>
      <w:b/>
      <w:spacing w:val="-4"/>
      <w:sz w:val="22"/>
      <w:szCs w:val="22"/>
      <w:lang w:val="pt-BR"/>
    </w:rPr>
  </w:style>
  <w:style w:type="paragraph" w:customStyle="1" w:styleId="2">
    <w:name w:val="2"/>
    <w:basedOn w:val="Normal"/>
    <w:qFormat/>
    <w:rsid w:val="00071481"/>
    <w:pPr>
      <w:spacing w:before="100" w:beforeAutospacing="1" w:after="120" w:line="360" w:lineRule="auto"/>
      <w:jc w:val="both"/>
    </w:pPr>
    <w:rPr>
      <w:rFonts w:eastAsia="Arial"/>
      <w:b/>
      <w:bCs/>
      <w:sz w:val="22"/>
      <w:szCs w:val="22"/>
    </w:rPr>
  </w:style>
  <w:style w:type="character" w:styleId="CommentReference">
    <w:name w:val="annotation reference"/>
    <w:semiHidden/>
    <w:unhideWhenUsed/>
    <w:rsid w:val="000C037D"/>
    <w:rPr>
      <w:sz w:val="16"/>
      <w:szCs w:val="16"/>
    </w:rPr>
  </w:style>
  <w:style w:type="paragraph" w:styleId="CommentText">
    <w:name w:val="annotation text"/>
    <w:basedOn w:val="Normal"/>
    <w:link w:val="CommentTextChar"/>
    <w:semiHidden/>
    <w:unhideWhenUsed/>
    <w:rsid w:val="000C037D"/>
    <w:pPr>
      <w:spacing w:after="200" w:line="360" w:lineRule="auto"/>
    </w:pPr>
    <w:rPr>
      <w:rFonts w:ascii="Arial" w:eastAsia="Arial" w:hAnsi="Arial"/>
      <w:sz w:val="20"/>
      <w:szCs w:val="20"/>
    </w:rPr>
  </w:style>
  <w:style w:type="character" w:customStyle="1" w:styleId="CommentTextChar">
    <w:name w:val="Comment Text Char"/>
    <w:basedOn w:val="DefaultParagraphFont"/>
    <w:link w:val="CommentText"/>
    <w:semiHidden/>
    <w:rsid w:val="000C037D"/>
    <w:rPr>
      <w:rFonts w:ascii="Arial" w:eastAsia="Arial" w:hAnsi="Arial"/>
    </w:rPr>
  </w:style>
  <w:style w:type="character" w:customStyle="1" w:styleId="Heading1Char">
    <w:name w:val="Heading 1 Char"/>
    <w:basedOn w:val="DefaultParagraphFont"/>
    <w:link w:val="Heading1"/>
    <w:rsid w:val="008E1539"/>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8E1539"/>
  </w:style>
  <w:style w:type="character" w:customStyle="1" w:styleId="Heading3Char">
    <w:name w:val="Heading 3 Char"/>
    <w:basedOn w:val="DefaultParagraphFont"/>
    <w:link w:val="Heading3"/>
    <w:semiHidden/>
    <w:rsid w:val="004A383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716">
      <w:bodyDiv w:val="1"/>
      <w:marLeft w:val="0"/>
      <w:marRight w:val="0"/>
      <w:marTop w:val="0"/>
      <w:marBottom w:val="0"/>
      <w:divBdr>
        <w:top w:val="none" w:sz="0" w:space="0" w:color="auto"/>
        <w:left w:val="none" w:sz="0" w:space="0" w:color="auto"/>
        <w:bottom w:val="none" w:sz="0" w:space="0" w:color="auto"/>
        <w:right w:val="none" w:sz="0" w:space="0" w:color="auto"/>
      </w:divBdr>
    </w:div>
    <w:div w:id="49155999">
      <w:bodyDiv w:val="1"/>
      <w:marLeft w:val="0"/>
      <w:marRight w:val="0"/>
      <w:marTop w:val="0"/>
      <w:marBottom w:val="0"/>
      <w:divBdr>
        <w:top w:val="none" w:sz="0" w:space="0" w:color="auto"/>
        <w:left w:val="none" w:sz="0" w:space="0" w:color="auto"/>
        <w:bottom w:val="none" w:sz="0" w:space="0" w:color="auto"/>
        <w:right w:val="none" w:sz="0" w:space="0" w:color="auto"/>
      </w:divBdr>
    </w:div>
    <w:div w:id="234054394">
      <w:bodyDiv w:val="1"/>
      <w:marLeft w:val="0"/>
      <w:marRight w:val="0"/>
      <w:marTop w:val="0"/>
      <w:marBottom w:val="0"/>
      <w:divBdr>
        <w:top w:val="none" w:sz="0" w:space="0" w:color="auto"/>
        <w:left w:val="none" w:sz="0" w:space="0" w:color="auto"/>
        <w:bottom w:val="none" w:sz="0" w:space="0" w:color="auto"/>
        <w:right w:val="none" w:sz="0" w:space="0" w:color="auto"/>
      </w:divBdr>
    </w:div>
    <w:div w:id="307176592">
      <w:bodyDiv w:val="1"/>
      <w:marLeft w:val="0"/>
      <w:marRight w:val="0"/>
      <w:marTop w:val="0"/>
      <w:marBottom w:val="0"/>
      <w:divBdr>
        <w:top w:val="none" w:sz="0" w:space="0" w:color="auto"/>
        <w:left w:val="none" w:sz="0" w:space="0" w:color="auto"/>
        <w:bottom w:val="none" w:sz="0" w:space="0" w:color="auto"/>
        <w:right w:val="none" w:sz="0" w:space="0" w:color="auto"/>
      </w:divBdr>
      <w:divsChild>
        <w:div w:id="1573079713">
          <w:marLeft w:val="0"/>
          <w:marRight w:val="0"/>
          <w:marTop w:val="0"/>
          <w:marBottom w:val="0"/>
          <w:divBdr>
            <w:top w:val="none" w:sz="0" w:space="0" w:color="auto"/>
            <w:left w:val="none" w:sz="0" w:space="0" w:color="auto"/>
            <w:bottom w:val="none" w:sz="0" w:space="0" w:color="auto"/>
            <w:right w:val="none" w:sz="0" w:space="0" w:color="auto"/>
          </w:divBdr>
        </w:div>
      </w:divsChild>
    </w:div>
    <w:div w:id="431979068">
      <w:bodyDiv w:val="1"/>
      <w:marLeft w:val="0"/>
      <w:marRight w:val="0"/>
      <w:marTop w:val="0"/>
      <w:marBottom w:val="0"/>
      <w:divBdr>
        <w:top w:val="none" w:sz="0" w:space="0" w:color="auto"/>
        <w:left w:val="none" w:sz="0" w:space="0" w:color="auto"/>
        <w:bottom w:val="none" w:sz="0" w:space="0" w:color="auto"/>
        <w:right w:val="none" w:sz="0" w:space="0" w:color="auto"/>
      </w:divBdr>
    </w:div>
    <w:div w:id="444425593">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598">
      <w:bodyDiv w:val="1"/>
      <w:marLeft w:val="0"/>
      <w:marRight w:val="0"/>
      <w:marTop w:val="0"/>
      <w:marBottom w:val="0"/>
      <w:divBdr>
        <w:top w:val="none" w:sz="0" w:space="0" w:color="auto"/>
        <w:left w:val="none" w:sz="0" w:space="0" w:color="auto"/>
        <w:bottom w:val="none" w:sz="0" w:space="0" w:color="auto"/>
        <w:right w:val="none" w:sz="0" w:space="0" w:color="auto"/>
      </w:divBdr>
      <w:divsChild>
        <w:div w:id="1074163861">
          <w:marLeft w:val="0"/>
          <w:marRight w:val="0"/>
          <w:marTop w:val="0"/>
          <w:marBottom w:val="0"/>
          <w:divBdr>
            <w:top w:val="none" w:sz="0" w:space="0" w:color="auto"/>
            <w:left w:val="none" w:sz="0" w:space="0" w:color="auto"/>
            <w:bottom w:val="none" w:sz="0" w:space="0" w:color="auto"/>
            <w:right w:val="none" w:sz="0" w:space="0" w:color="auto"/>
          </w:divBdr>
          <w:divsChild>
            <w:div w:id="1688829425">
              <w:marLeft w:val="0"/>
              <w:marRight w:val="0"/>
              <w:marTop w:val="0"/>
              <w:marBottom w:val="0"/>
              <w:divBdr>
                <w:top w:val="none" w:sz="0" w:space="0" w:color="auto"/>
                <w:left w:val="none" w:sz="0" w:space="0" w:color="auto"/>
                <w:bottom w:val="none" w:sz="0" w:space="0" w:color="auto"/>
                <w:right w:val="none" w:sz="0" w:space="0" w:color="auto"/>
              </w:divBdr>
              <w:divsChild>
                <w:div w:id="661736960">
                  <w:marLeft w:val="0"/>
                  <w:marRight w:val="0"/>
                  <w:marTop w:val="0"/>
                  <w:marBottom w:val="0"/>
                  <w:divBdr>
                    <w:top w:val="none" w:sz="0" w:space="0" w:color="auto"/>
                    <w:left w:val="none" w:sz="0" w:space="0" w:color="auto"/>
                    <w:bottom w:val="none" w:sz="0" w:space="0" w:color="auto"/>
                    <w:right w:val="none" w:sz="0" w:space="0" w:color="auto"/>
                  </w:divBdr>
                  <w:divsChild>
                    <w:div w:id="1409964623">
                      <w:marLeft w:val="0"/>
                      <w:marRight w:val="0"/>
                      <w:marTop w:val="0"/>
                      <w:marBottom w:val="0"/>
                      <w:divBdr>
                        <w:top w:val="none" w:sz="0" w:space="0" w:color="auto"/>
                        <w:left w:val="none" w:sz="0" w:space="0" w:color="auto"/>
                        <w:bottom w:val="none" w:sz="0" w:space="0" w:color="auto"/>
                        <w:right w:val="none" w:sz="0" w:space="0" w:color="auto"/>
                      </w:divBdr>
                      <w:divsChild>
                        <w:div w:id="1199702412">
                          <w:marLeft w:val="0"/>
                          <w:marRight w:val="0"/>
                          <w:marTop w:val="0"/>
                          <w:marBottom w:val="0"/>
                          <w:divBdr>
                            <w:top w:val="none" w:sz="0" w:space="0" w:color="auto"/>
                            <w:left w:val="none" w:sz="0" w:space="0" w:color="auto"/>
                            <w:bottom w:val="none" w:sz="0" w:space="0" w:color="auto"/>
                            <w:right w:val="none" w:sz="0" w:space="0" w:color="auto"/>
                          </w:divBdr>
                          <w:divsChild>
                            <w:div w:id="148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347489">
      <w:bodyDiv w:val="1"/>
      <w:marLeft w:val="0"/>
      <w:marRight w:val="0"/>
      <w:marTop w:val="0"/>
      <w:marBottom w:val="0"/>
      <w:divBdr>
        <w:top w:val="none" w:sz="0" w:space="0" w:color="auto"/>
        <w:left w:val="none" w:sz="0" w:space="0" w:color="auto"/>
        <w:bottom w:val="none" w:sz="0" w:space="0" w:color="auto"/>
        <w:right w:val="none" w:sz="0" w:space="0" w:color="auto"/>
      </w:divBdr>
      <w:divsChild>
        <w:div w:id="234558807">
          <w:marLeft w:val="547"/>
          <w:marRight w:val="0"/>
          <w:marTop w:val="0"/>
          <w:marBottom w:val="0"/>
          <w:divBdr>
            <w:top w:val="none" w:sz="0" w:space="0" w:color="auto"/>
            <w:left w:val="none" w:sz="0" w:space="0" w:color="auto"/>
            <w:bottom w:val="none" w:sz="0" w:space="0" w:color="auto"/>
            <w:right w:val="none" w:sz="0" w:space="0" w:color="auto"/>
          </w:divBdr>
        </w:div>
      </w:divsChild>
    </w:div>
    <w:div w:id="888615452">
      <w:bodyDiv w:val="1"/>
      <w:marLeft w:val="0"/>
      <w:marRight w:val="0"/>
      <w:marTop w:val="0"/>
      <w:marBottom w:val="0"/>
      <w:divBdr>
        <w:top w:val="none" w:sz="0" w:space="0" w:color="auto"/>
        <w:left w:val="none" w:sz="0" w:space="0" w:color="auto"/>
        <w:bottom w:val="none" w:sz="0" w:space="0" w:color="auto"/>
        <w:right w:val="none" w:sz="0" w:space="0" w:color="auto"/>
      </w:divBdr>
    </w:div>
    <w:div w:id="980773664">
      <w:bodyDiv w:val="1"/>
      <w:marLeft w:val="0"/>
      <w:marRight w:val="0"/>
      <w:marTop w:val="0"/>
      <w:marBottom w:val="0"/>
      <w:divBdr>
        <w:top w:val="none" w:sz="0" w:space="0" w:color="auto"/>
        <w:left w:val="none" w:sz="0" w:space="0" w:color="auto"/>
        <w:bottom w:val="none" w:sz="0" w:space="0" w:color="auto"/>
        <w:right w:val="none" w:sz="0" w:space="0" w:color="auto"/>
      </w:divBdr>
      <w:divsChild>
        <w:div w:id="2080784590">
          <w:marLeft w:val="0"/>
          <w:marRight w:val="0"/>
          <w:marTop w:val="0"/>
          <w:marBottom w:val="0"/>
          <w:divBdr>
            <w:top w:val="none" w:sz="0" w:space="0" w:color="auto"/>
            <w:left w:val="none" w:sz="0" w:space="0" w:color="auto"/>
            <w:bottom w:val="none" w:sz="0" w:space="0" w:color="auto"/>
            <w:right w:val="none" w:sz="0" w:space="0" w:color="auto"/>
          </w:divBdr>
          <w:divsChild>
            <w:div w:id="1876045153">
              <w:marLeft w:val="0"/>
              <w:marRight w:val="0"/>
              <w:marTop w:val="0"/>
              <w:marBottom w:val="0"/>
              <w:divBdr>
                <w:top w:val="none" w:sz="0" w:space="0" w:color="auto"/>
                <w:left w:val="none" w:sz="0" w:space="0" w:color="auto"/>
                <w:bottom w:val="none" w:sz="0" w:space="0" w:color="auto"/>
                <w:right w:val="none" w:sz="0" w:space="0" w:color="auto"/>
              </w:divBdr>
              <w:divsChild>
                <w:div w:id="1585336759">
                  <w:marLeft w:val="0"/>
                  <w:marRight w:val="0"/>
                  <w:marTop w:val="0"/>
                  <w:marBottom w:val="0"/>
                  <w:divBdr>
                    <w:top w:val="none" w:sz="0" w:space="0" w:color="auto"/>
                    <w:left w:val="none" w:sz="0" w:space="0" w:color="auto"/>
                    <w:bottom w:val="none" w:sz="0" w:space="0" w:color="auto"/>
                    <w:right w:val="none" w:sz="0" w:space="0" w:color="auto"/>
                  </w:divBdr>
                  <w:divsChild>
                    <w:div w:id="213739086">
                      <w:marLeft w:val="0"/>
                      <w:marRight w:val="0"/>
                      <w:marTop w:val="0"/>
                      <w:marBottom w:val="0"/>
                      <w:divBdr>
                        <w:top w:val="none" w:sz="0" w:space="0" w:color="auto"/>
                        <w:left w:val="none" w:sz="0" w:space="0" w:color="auto"/>
                        <w:bottom w:val="none" w:sz="0" w:space="0" w:color="auto"/>
                        <w:right w:val="none" w:sz="0" w:space="0" w:color="auto"/>
                      </w:divBdr>
                      <w:divsChild>
                        <w:div w:id="851187023">
                          <w:marLeft w:val="0"/>
                          <w:marRight w:val="0"/>
                          <w:marTop w:val="0"/>
                          <w:marBottom w:val="0"/>
                          <w:divBdr>
                            <w:top w:val="none" w:sz="0" w:space="0" w:color="auto"/>
                            <w:left w:val="none" w:sz="0" w:space="0" w:color="auto"/>
                            <w:bottom w:val="none" w:sz="0" w:space="0" w:color="auto"/>
                            <w:right w:val="none" w:sz="0" w:space="0" w:color="auto"/>
                          </w:divBdr>
                          <w:divsChild>
                            <w:div w:id="1593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0391">
      <w:bodyDiv w:val="1"/>
      <w:marLeft w:val="0"/>
      <w:marRight w:val="0"/>
      <w:marTop w:val="0"/>
      <w:marBottom w:val="0"/>
      <w:divBdr>
        <w:top w:val="none" w:sz="0" w:space="0" w:color="auto"/>
        <w:left w:val="none" w:sz="0" w:space="0" w:color="auto"/>
        <w:bottom w:val="none" w:sz="0" w:space="0" w:color="auto"/>
        <w:right w:val="none" w:sz="0" w:space="0" w:color="auto"/>
      </w:divBdr>
      <w:divsChild>
        <w:div w:id="2058508069">
          <w:marLeft w:val="0"/>
          <w:marRight w:val="0"/>
          <w:marTop w:val="0"/>
          <w:marBottom w:val="0"/>
          <w:divBdr>
            <w:top w:val="none" w:sz="0" w:space="0" w:color="auto"/>
            <w:left w:val="none" w:sz="0" w:space="0" w:color="auto"/>
            <w:bottom w:val="none" w:sz="0" w:space="0" w:color="auto"/>
            <w:right w:val="none" w:sz="0" w:space="0" w:color="auto"/>
          </w:divBdr>
          <w:divsChild>
            <w:div w:id="1027171101">
              <w:marLeft w:val="0"/>
              <w:marRight w:val="0"/>
              <w:marTop w:val="0"/>
              <w:marBottom w:val="0"/>
              <w:divBdr>
                <w:top w:val="none" w:sz="0" w:space="0" w:color="auto"/>
                <w:left w:val="none" w:sz="0" w:space="0" w:color="auto"/>
                <w:bottom w:val="none" w:sz="0" w:space="0" w:color="auto"/>
                <w:right w:val="none" w:sz="0" w:space="0" w:color="auto"/>
              </w:divBdr>
              <w:divsChild>
                <w:div w:id="677463216">
                  <w:marLeft w:val="0"/>
                  <w:marRight w:val="0"/>
                  <w:marTop w:val="0"/>
                  <w:marBottom w:val="0"/>
                  <w:divBdr>
                    <w:top w:val="none" w:sz="0" w:space="0" w:color="auto"/>
                    <w:left w:val="none" w:sz="0" w:space="0" w:color="auto"/>
                    <w:bottom w:val="none" w:sz="0" w:space="0" w:color="auto"/>
                    <w:right w:val="none" w:sz="0" w:space="0" w:color="auto"/>
                  </w:divBdr>
                  <w:divsChild>
                    <w:div w:id="1641035354">
                      <w:marLeft w:val="0"/>
                      <w:marRight w:val="0"/>
                      <w:marTop w:val="0"/>
                      <w:marBottom w:val="0"/>
                      <w:divBdr>
                        <w:top w:val="none" w:sz="0" w:space="0" w:color="auto"/>
                        <w:left w:val="none" w:sz="0" w:space="0" w:color="auto"/>
                        <w:bottom w:val="none" w:sz="0" w:space="0" w:color="auto"/>
                        <w:right w:val="none" w:sz="0" w:space="0" w:color="auto"/>
                      </w:divBdr>
                      <w:divsChild>
                        <w:div w:id="1813136815">
                          <w:marLeft w:val="0"/>
                          <w:marRight w:val="0"/>
                          <w:marTop w:val="0"/>
                          <w:marBottom w:val="0"/>
                          <w:divBdr>
                            <w:top w:val="none" w:sz="0" w:space="0" w:color="auto"/>
                            <w:left w:val="none" w:sz="0" w:space="0" w:color="auto"/>
                            <w:bottom w:val="none" w:sz="0" w:space="0" w:color="auto"/>
                            <w:right w:val="none" w:sz="0" w:space="0" w:color="auto"/>
                          </w:divBdr>
                          <w:divsChild>
                            <w:div w:id="1404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131119">
      <w:bodyDiv w:val="1"/>
      <w:marLeft w:val="0"/>
      <w:marRight w:val="0"/>
      <w:marTop w:val="0"/>
      <w:marBottom w:val="0"/>
      <w:divBdr>
        <w:top w:val="none" w:sz="0" w:space="0" w:color="auto"/>
        <w:left w:val="none" w:sz="0" w:space="0" w:color="auto"/>
        <w:bottom w:val="none" w:sz="0" w:space="0" w:color="auto"/>
        <w:right w:val="none" w:sz="0" w:space="0" w:color="auto"/>
      </w:divBdr>
    </w:div>
    <w:div w:id="1256015481">
      <w:bodyDiv w:val="1"/>
      <w:marLeft w:val="0"/>
      <w:marRight w:val="0"/>
      <w:marTop w:val="0"/>
      <w:marBottom w:val="0"/>
      <w:divBdr>
        <w:top w:val="none" w:sz="0" w:space="0" w:color="auto"/>
        <w:left w:val="none" w:sz="0" w:space="0" w:color="auto"/>
        <w:bottom w:val="none" w:sz="0" w:space="0" w:color="auto"/>
        <w:right w:val="none" w:sz="0" w:space="0" w:color="auto"/>
      </w:divBdr>
      <w:divsChild>
        <w:div w:id="710114948">
          <w:marLeft w:val="0"/>
          <w:marRight w:val="0"/>
          <w:marTop w:val="0"/>
          <w:marBottom w:val="0"/>
          <w:divBdr>
            <w:top w:val="none" w:sz="0" w:space="0" w:color="auto"/>
            <w:left w:val="none" w:sz="0" w:space="0" w:color="auto"/>
            <w:bottom w:val="none" w:sz="0" w:space="0" w:color="auto"/>
            <w:right w:val="none" w:sz="0" w:space="0" w:color="auto"/>
          </w:divBdr>
          <w:divsChild>
            <w:div w:id="735711031">
              <w:marLeft w:val="0"/>
              <w:marRight w:val="0"/>
              <w:marTop w:val="0"/>
              <w:marBottom w:val="0"/>
              <w:divBdr>
                <w:top w:val="none" w:sz="0" w:space="0" w:color="auto"/>
                <w:left w:val="none" w:sz="0" w:space="0" w:color="auto"/>
                <w:bottom w:val="none" w:sz="0" w:space="0" w:color="auto"/>
                <w:right w:val="none" w:sz="0" w:space="0" w:color="auto"/>
              </w:divBdr>
              <w:divsChild>
                <w:div w:id="20203906">
                  <w:marLeft w:val="0"/>
                  <w:marRight w:val="0"/>
                  <w:marTop w:val="0"/>
                  <w:marBottom w:val="0"/>
                  <w:divBdr>
                    <w:top w:val="none" w:sz="0" w:space="0" w:color="auto"/>
                    <w:left w:val="none" w:sz="0" w:space="0" w:color="auto"/>
                    <w:bottom w:val="none" w:sz="0" w:space="0" w:color="auto"/>
                    <w:right w:val="none" w:sz="0" w:space="0" w:color="auto"/>
                  </w:divBdr>
                  <w:divsChild>
                    <w:div w:id="2057121865">
                      <w:marLeft w:val="0"/>
                      <w:marRight w:val="0"/>
                      <w:marTop w:val="0"/>
                      <w:marBottom w:val="0"/>
                      <w:divBdr>
                        <w:top w:val="none" w:sz="0" w:space="0" w:color="auto"/>
                        <w:left w:val="none" w:sz="0" w:space="0" w:color="auto"/>
                        <w:bottom w:val="none" w:sz="0" w:space="0" w:color="auto"/>
                        <w:right w:val="none" w:sz="0" w:space="0" w:color="auto"/>
                      </w:divBdr>
                      <w:divsChild>
                        <w:div w:id="1878925788">
                          <w:marLeft w:val="0"/>
                          <w:marRight w:val="0"/>
                          <w:marTop w:val="0"/>
                          <w:marBottom w:val="0"/>
                          <w:divBdr>
                            <w:top w:val="none" w:sz="0" w:space="0" w:color="auto"/>
                            <w:left w:val="none" w:sz="0" w:space="0" w:color="auto"/>
                            <w:bottom w:val="none" w:sz="0" w:space="0" w:color="auto"/>
                            <w:right w:val="none" w:sz="0" w:space="0" w:color="auto"/>
                          </w:divBdr>
                          <w:divsChild>
                            <w:div w:id="1646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945716">
      <w:bodyDiv w:val="1"/>
      <w:marLeft w:val="0"/>
      <w:marRight w:val="0"/>
      <w:marTop w:val="0"/>
      <w:marBottom w:val="0"/>
      <w:divBdr>
        <w:top w:val="none" w:sz="0" w:space="0" w:color="auto"/>
        <w:left w:val="none" w:sz="0" w:space="0" w:color="auto"/>
        <w:bottom w:val="none" w:sz="0" w:space="0" w:color="auto"/>
        <w:right w:val="none" w:sz="0" w:space="0" w:color="auto"/>
      </w:divBdr>
    </w:div>
    <w:div w:id="1454521028">
      <w:bodyDiv w:val="1"/>
      <w:marLeft w:val="0"/>
      <w:marRight w:val="0"/>
      <w:marTop w:val="0"/>
      <w:marBottom w:val="0"/>
      <w:divBdr>
        <w:top w:val="none" w:sz="0" w:space="0" w:color="auto"/>
        <w:left w:val="none" w:sz="0" w:space="0" w:color="auto"/>
        <w:bottom w:val="none" w:sz="0" w:space="0" w:color="auto"/>
        <w:right w:val="none" w:sz="0" w:space="0" w:color="auto"/>
      </w:divBdr>
      <w:divsChild>
        <w:div w:id="885027543">
          <w:marLeft w:val="547"/>
          <w:marRight w:val="0"/>
          <w:marTop w:val="0"/>
          <w:marBottom w:val="0"/>
          <w:divBdr>
            <w:top w:val="none" w:sz="0" w:space="0" w:color="auto"/>
            <w:left w:val="none" w:sz="0" w:space="0" w:color="auto"/>
            <w:bottom w:val="none" w:sz="0" w:space="0" w:color="auto"/>
            <w:right w:val="none" w:sz="0" w:space="0" w:color="auto"/>
          </w:divBdr>
        </w:div>
      </w:divsChild>
    </w:div>
    <w:div w:id="1495486887">
      <w:bodyDiv w:val="1"/>
      <w:marLeft w:val="0"/>
      <w:marRight w:val="0"/>
      <w:marTop w:val="0"/>
      <w:marBottom w:val="0"/>
      <w:divBdr>
        <w:top w:val="none" w:sz="0" w:space="0" w:color="auto"/>
        <w:left w:val="none" w:sz="0" w:space="0" w:color="auto"/>
        <w:bottom w:val="none" w:sz="0" w:space="0" w:color="auto"/>
        <w:right w:val="none" w:sz="0" w:space="0" w:color="auto"/>
      </w:divBdr>
    </w:div>
    <w:div w:id="1669823583">
      <w:bodyDiv w:val="1"/>
      <w:marLeft w:val="0"/>
      <w:marRight w:val="0"/>
      <w:marTop w:val="0"/>
      <w:marBottom w:val="0"/>
      <w:divBdr>
        <w:top w:val="none" w:sz="0" w:space="0" w:color="auto"/>
        <w:left w:val="none" w:sz="0" w:space="0" w:color="auto"/>
        <w:bottom w:val="none" w:sz="0" w:space="0" w:color="auto"/>
        <w:right w:val="none" w:sz="0" w:space="0" w:color="auto"/>
      </w:divBdr>
    </w:div>
    <w:div w:id="1764261608">
      <w:bodyDiv w:val="1"/>
      <w:marLeft w:val="0"/>
      <w:marRight w:val="0"/>
      <w:marTop w:val="0"/>
      <w:marBottom w:val="0"/>
      <w:divBdr>
        <w:top w:val="none" w:sz="0" w:space="0" w:color="auto"/>
        <w:left w:val="none" w:sz="0" w:space="0" w:color="auto"/>
        <w:bottom w:val="none" w:sz="0" w:space="0" w:color="auto"/>
        <w:right w:val="none" w:sz="0" w:space="0" w:color="auto"/>
      </w:divBdr>
      <w:divsChild>
        <w:div w:id="2143303550">
          <w:marLeft w:val="547"/>
          <w:marRight w:val="0"/>
          <w:marTop w:val="0"/>
          <w:marBottom w:val="0"/>
          <w:divBdr>
            <w:top w:val="none" w:sz="0" w:space="0" w:color="auto"/>
            <w:left w:val="none" w:sz="0" w:space="0" w:color="auto"/>
            <w:bottom w:val="none" w:sz="0" w:space="0" w:color="auto"/>
            <w:right w:val="none" w:sz="0" w:space="0" w:color="auto"/>
          </w:divBdr>
        </w:div>
      </w:divsChild>
    </w:div>
    <w:div w:id="1889606485">
      <w:bodyDiv w:val="1"/>
      <w:marLeft w:val="0"/>
      <w:marRight w:val="0"/>
      <w:marTop w:val="0"/>
      <w:marBottom w:val="0"/>
      <w:divBdr>
        <w:top w:val="none" w:sz="0" w:space="0" w:color="auto"/>
        <w:left w:val="none" w:sz="0" w:space="0" w:color="auto"/>
        <w:bottom w:val="none" w:sz="0" w:space="0" w:color="auto"/>
        <w:right w:val="none" w:sz="0" w:space="0" w:color="auto"/>
      </w:divBdr>
      <w:divsChild>
        <w:div w:id="421604798">
          <w:marLeft w:val="547"/>
          <w:marRight w:val="0"/>
          <w:marTop w:val="0"/>
          <w:marBottom w:val="0"/>
          <w:divBdr>
            <w:top w:val="none" w:sz="0" w:space="0" w:color="auto"/>
            <w:left w:val="none" w:sz="0" w:space="0" w:color="auto"/>
            <w:bottom w:val="none" w:sz="0" w:space="0" w:color="auto"/>
            <w:right w:val="none" w:sz="0" w:space="0" w:color="auto"/>
          </w:divBdr>
        </w:div>
      </w:divsChild>
    </w:div>
    <w:div w:id="2007854251">
      <w:bodyDiv w:val="1"/>
      <w:marLeft w:val="0"/>
      <w:marRight w:val="0"/>
      <w:marTop w:val="0"/>
      <w:marBottom w:val="0"/>
      <w:divBdr>
        <w:top w:val="none" w:sz="0" w:space="0" w:color="auto"/>
        <w:left w:val="none" w:sz="0" w:space="0" w:color="auto"/>
        <w:bottom w:val="none" w:sz="0" w:space="0" w:color="auto"/>
        <w:right w:val="none" w:sz="0" w:space="0" w:color="auto"/>
      </w:divBdr>
      <w:divsChild>
        <w:div w:id="17407086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vn/search?hl=vi&amp;tbo=p&amp;tbm=bks&amp;q=inauthor:%22Andrew+Livesey%22&amp;source=gbs_metadata_r&amp;cad=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1?ie=UTF8&amp;text=James+D.+Halderman&amp;search-alias=books&amp;field-author=James+D.+Halderman&amp;sort=relevancerank" TargetMode="External"/><Relationship Id="rId5" Type="http://schemas.openxmlformats.org/officeDocument/2006/relationships/webSettings" Target="webSettings.xml"/><Relationship Id="rId10" Type="http://schemas.openxmlformats.org/officeDocument/2006/relationships/hyperlink" Target="http://www.amazon.com/Jim-Kring/e/B002BLWARM/ref=dp_byline_cont_book_2" TargetMode="External"/><Relationship Id="rId4" Type="http://schemas.openxmlformats.org/officeDocument/2006/relationships/settings" Target="settings.xml"/><Relationship Id="rId9" Type="http://schemas.openxmlformats.org/officeDocument/2006/relationships/hyperlink" Target="https://www.cartechbooks.com/automotive-wiring-and-electrical-syst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242E-34F3-4FE1-87C2-D3F45954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24</Pages>
  <Words>7486</Words>
  <Characters>42673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Bộ…………</vt:lpstr>
    </vt:vector>
  </TitlesOfParts>
  <Company>Grizli777</Company>
  <LinksUpToDate>false</LinksUpToDate>
  <CharactersWithSpaces>50059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User</cp:lastModifiedBy>
  <cp:revision>16</cp:revision>
  <cp:lastPrinted>2016-10-01T09:16:00Z</cp:lastPrinted>
  <dcterms:created xsi:type="dcterms:W3CDTF">2017-01-11T08:21:00Z</dcterms:created>
  <dcterms:modified xsi:type="dcterms:W3CDTF">2017-01-17T06:59:00Z</dcterms:modified>
</cp:coreProperties>
</file>